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ACA88" w14:textId="629CBA5C" w:rsidR="0019587B" w:rsidRPr="000F3732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34334E">
        <w:rPr>
          <w:b/>
          <w:sz w:val="24"/>
          <w:szCs w:val="24"/>
        </w:rPr>
        <w:t xml:space="preserve">      </w:t>
      </w:r>
      <w:r w:rsidR="0019587B">
        <w:rPr>
          <w:b/>
          <w:sz w:val="24"/>
          <w:szCs w:val="24"/>
        </w:rPr>
        <w:t>ИЗВЕЩЕНИЕ</w:t>
      </w:r>
      <w:r w:rsidR="00107F28"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  <w:t> </w:t>
      </w:r>
      <w:r w:rsidR="00CC3EB3" w:rsidRPr="00CC3EB3">
        <w:rPr>
          <w:b/>
          <w:bCs/>
          <w:sz w:val="24"/>
          <w:szCs w:val="24"/>
          <w:shd w:val="clear" w:color="auto" w:fill="FFFFFF"/>
        </w:rPr>
        <w:t>32615696103</w:t>
      </w:r>
      <w:r w:rsidR="001C032E" w:rsidRPr="00CC3EB3">
        <w:rPr>
          <w:b/>
          <w:bCs/>
          <w:sz w:val="24"/>
          <w:szCs w:val="24"/>
          <w:shd w:val="clear" w:color="auto" w:fill="FFFFFF"/>
        </w:rPr>
        <w:t> </w:t>
      </w:r>
    </w:p>
    <w:p w14:paraId="7D025AD5" w14:textId="77777777" w:rsidR="000B091D" w:rsidRDefault="0019587B" w:rsidP="000B091D">
      <w:pPr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0B091D" w:rsidRPr="000B091D">
        <w:rPr>
          <w:b/>
          <w:sz w:val="24"/>
          <w:szCs w:val="24"/>
        </w:rPr>
        <w:t xml:space="preserve"> </w:t>
      </w:r>
    </w:p>
    <w:p w14:paraId="3DBC7435" w14:textId="5AD01D56" w:rsidR="000B091D" w:rsidRPr="000B091D" w:rsidRDefault="000B091D" w:rsidP="000B091D">
      <w:pPr>
        <w:spacing w:line="240" w:lineRule="auto"/>
        <w:ind w:firstLine="0"/>
        <w:jc w:val="center"/>
        <w:outlineLvl w:val="0"/>
        <w:rPr>
          <w:sz w:val="22"/>
          <w:szCs w:val="22"/>
        </w:rPr>
      </w:pPr>
      <w:r w:rsidRPr="000B091D">
        <w:rPr>
          <w:sz w:val="22"/>
          <w:szCs w:val="22"/>
        </w:rPr>
        <w:t>участниками которого могут являться только субъекты малого и среднего предпринимательства</w:t>
      </w:r>
    </w:p>
    <w:p w14:paraId="4C25F470" w14:textId="01C2F53E" w:rsidR="00AB3467" w:rsidRPr="000B091D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</w:p>
    <w:tbl>
      <w:tblPr>
        <w:tblW w:w="10514" w:type="dxa"/>
        <w:tblLook w:val="04A0" w:firstRow="1" w:lastRow="0" w:firstColumn="1" w:lastColumn="0" w:noHBand="0" w:noVBand="1"/>
      </w:tblPr>
      <w:tblGrid>
        <w:gridCol w:w="3514"/>
        <w:gridCol w:w="3487"/>
        <w:gridCol w:w="3513"/>
      </w:tblGrid>
      <w:tr w:rsidR="0019587B" w:rsidRPr="00375C82" w14:paraId="7CBDA65E" w14:textId="77777777" w:rsidTr="00AB3467">
        <w:trPr>
          <w:trHeight w:val="319"/>
        </w:trPr>
        <w:tc>
          <w:tcPr>
            <w:tcW w:w="3514" w:type="dxa"/>
            <w:shd w:val="clear" w:color="auto" w:fill="auto"/>
            <w:vAlign w:val="center"/>
          </w:tcPr>
          <w:p w14:paraId="4874728B" w14:textId="77777777"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14:paraId="365B2094" w14:textId="77777777"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14:paraId="5F10E7B9" w14:textId="77777777"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14:paraId="70506EDD" w14:textId="419C2667" w:rsidR="0019587B" w:rsidRDefault="00F86186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</w:t>
            </w:r>
            <w:r w:rsidR="006F4973">
              <w:rPr>
                <w:sz w:val="24"/>
                <w:szCs w:val="24"/>
              </w:rPr>
              <w:t xml:space="preserve">               </w:t>
            </w:r>
            <w:r w:rsidR="00AB3467" w:rsidRPr="0067441D">
              <w:rPr>
                <w:sz w:val="24"/>
                <w:szCs w:val="24"/>
              </w:rPr>
              <w:t xml:space="preserve">  </w:t>
            </w:r>
            <w:r w:rsidR="00EA7609">
              <w:rPr>
                <w:sz w:val="24"/>
                <w:szCs w:val="24"/>
                <w:lang w:val="en-US"/>
              </w:rPr>
              <w:t>1</w:t>
            </w:r>
            <w:r w:rsidR="004D4583">
              <w:rPr>
                <w:sz w:val="24"/>
                <w:szCs w:val="24"/>
              </w:rPr>
              <w:t>1</w:t>
            </w:r>
            <w:r w:rsidR="00EA7609">
              <w:rPr>
                <w:sz w:val="24"/>
                <w:szCs w:val="24"/>
              </w:rPr>
              <w:t>.0</w:t>
            </w:r>
            <w:r w:rsidR="004D4583">
              <w:rPr>
                <w:sz w:val="24"/>
                <w:szCs w:val="24"/>
              </w:rPr>
              <w:t>2</w:t>
            </w:r>
            <w:r w:rsidR="00EA7609">
              <w:rPr>
                <w:sz w:val="24"/>
                <w:szCs w:val="24"/>
              </w:rPr>
              <w:t>.</w:t>
            </w:r>
            <w:r w:rsidR="0019587B" w:rsidRPr="00BE5C21">
              <w:rPr>
                <w:sz w:val="24"/>
                <w:szCs w:val="24"/>
              </w:rPr>
              <w:t>20</w:t>
            </w:r>
            <w:r w:rsidR="006E3976">
              <w:rPr>
                <w:sz w:val="24"/>
                <w:szCs w:val="24"/>
              </w:rPr>
              <w:t>2</w:t>
            </w:r>
            <w:r w:rsidR="004D4583">
              <w:rPr>
                <w:sz w:val="24"/>
                <w:szCs w:val="24"/>
              </w:rPr>
              <w:t>6</w:t>
            </w:r>
            <w:r w:rsidR="0019587B" w:rsidRPr="00BE5C21">
              <w:rPr>
                <w:sz w:val="24"/>
                <w:szCs w:val="24"/>
              </w:rPr>
              <w:t> г.</w:t>
            </w:r>
          </w:p>
          <w:p w14:paraId="60FD9EB0" w14:textId="6E0C7E26" w:rsidR="00F92D0D" w:rsidRPr="00065A9D" w:rsidRDefault="00F92D0D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</w:p>
        </w:tc>
      </w:tr>
    </w:tbl>
    <w:p w14:paraId="2440A469" w14:textId="084BA6D9" w:rsidR="0019587B" w:rsidRPr="004632F5" w:rsidRDefault="00FF77E5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0B091D" w:rsidRPr="000B091D">
        <w:rPr>
          <w:sz w:val="22"/>
          <w:szCs w:val="22"/>
        </w:rPr>
        <w:t xml:space="preserve"> участниками которого могут являться только субъекты малого и среднего предпринимательства</w:t>
      </w:r>
      <w:r w:rsidR="0003323B">
        <w:rPr>
          <w:sz w:val="24"/>
          <w:szCs w:val="24"/>
        </w:rPr>
        <w:t>.</w:t>
      </w:r>
    </w:p>
    <w:p w14:paraId="408333A8" w14:textId="56903298" w:rsidR="00CB7616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CB7616">
        <w:rPr>
          <w:sz w:val="24"/>
          <w:szCs w:val="24"/>
        </w:rPr>
        <w:t>Информация о Заказчике:</w:t>
      </w:r>
    </w:p>
    <w:p w14:paraId="5EF00F02" w14:textId="06C7F809" w:rsidR="0019587B" w:rsidRPr="004632F5" w:rsidRDefault="0019587B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>Наименование Заказчика</w:t>
      </w:r>
      <w:r w:rsidR="0003323B">
        <w:rPr>
          <w:sz w:val="24"/>
          <w:szCs w:val="24"/>
        </w:rPr>
        <w:t xml:space="preserve"> (Организатора)</w:t>
      </w:r>
      <w:r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14:paraId="3A7CA8C7" w14:textId="77777777" w:rsidR="0019587B" w:rsidRPr="004632F5" w:rsidRDefault="0019587B" w:rsidP="00CB7616">
      <w:pPr>
        <w:pStyle w:val="ab"/>
        <w:tabs>
          <w:tab w:val="left" w:pos="1134"/>
        </w:tabs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14:paraId="5B63A718" w14:textId="77777777" w:rsidR="0019587B" w:rsidRPr="004632F5" w:rsidRDefault="0019587B" w:rsidP="00CB7616">
      <w:pPr>
        <w:pStyle w:val="ab"/>
        <w:spacing w:before="120" w:line="240" w:lineRule="auto"/>
        <w:ind w:left="284" w:right="-2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14:paraId="30C25341" w14:textId="77777777" w:rsidR="00CB7616" w:rsidRDefault="0019587B" w:rsidP="00CB7616">
      <w:pPr>
        <w:pStyle w:val="ab"/>
        <w:spacing w:before="120" w:line="240" w:lineRule="auto"/>
        <w:ind w:left="284" w:right="-2"/>
        <w:rPr>
          <w:sz w:val="24"/>
        </w:rPr>
      </w:pPr>
      <w:r w:rsidRPr="004632F5">
        <w:rPr>
          <w:sz w:val="24"/>
        </w:rPr>
        <w:t>Контактн</w:t>
      </w:r>
      <w:r w:rsidR="00CB7616">
        <w:rPr>
          <w:sz w:val="24"/>
        </w:rPr>
        <w:t>ые</w:t>
      </w:r>
      <w:r w:rsidRPr="004632F5">
        <w:rPr>
          <w:sz w:val="24"/>
        </w:rPr>
        <w:t xml:space="preserve"> </w:t>
      </w:r>
      <w:r w:rsidR="00CB7616">
        <w:rPr>
          <w:sz w:val="24"/>
        </w:rPr>
        <w:t>данные</w:t>
      </w:r>
      <w:r w:rsidRPr="004632F5">
        <w:rPr>
          <w:sz w:val="24"/>
        </w:rPr>
        <w:t xml:space="preserve">: </w:t>
      </w:r>
    </w:p>
    <w:p w14:paraId="44DA7DF0" w14:textId="3E6B555E" w:rsidR="007E51B2" w:rsidRPr="007E51B2" w:rsidRDefault="007E51B2" w:rsidP="007E51B2">
      <w:pPr>
        <w:pStyle w:val="ab"/>
        <w:spacing w:before="120" w:line="240" w:lineRule="auto"/>
        <w:ind w:left="284"/>
        <w:rPr>
          <w:sz w:val="24"/>
        </w:rPr>
      </w:pPr>
      <w:r>
        <w:rPr>
          <w:sz w:val="24"/>
        </w:rPr>
        <w:t xml:space="preserve">- </w:t>
      </w:r>
      <w:r w:rsidRPr="007E51B2">
        <w:rPr>
          <w:sz w:val="24"/>
        </w:rPr>
        <w:t>Паньков Андрей Георгиевич – руководитель группы АХО, +7 910-590-17-76; pankov.ag@ksk.kaluga.ru.</w:t>
      </w:r>
    </w:p>
    <w:p w14:paraId="46E40445" w14:textId="05770276" w:rsidR="008D074D" w:rsidRDefault="007E51B2" w:rsidP="007E51B2">
      <w:pPr>
        <w:pStyle w:val="ab"/>
        <w:spacing w:before="120" w:line="240" w:lineRule="auto"/>
        <w:ind w:left="284"/>
        <w:rPr>
          <w:sz w:val="24"/>
        </w:rPr>
      </w:pPr>
      <w:r>
        <w:rPr>
          <w:sz w:val="24"/>
        </w:rPr>
        <w:t xml:space="preserve">- </w:t>
      </w:r>
      <w:r w:rsidRPr="007E51B2">
        <w:rPr>
          <w:sz w:val="24"/>
        </w:rPr>
        <w:t xml:space="preserve">Григорьев Евгений Павлович – начальник отдела АХО, тел.: (4842)701-817;  </w:t>
      </w:r>
      <w:hyperlink r:id="rId8" w:history="1">
        <w:r w:rsidR="008D074D" w:rsidRPr="008460E9">
          <w:rPr>
            <w:rStyle w:val="a7"/>
            <w:sz w:val="24"/>
          </w:rPr>
          <w:t>111172@ksk.kaluga.ru</w:t>
        </w:r>
      </w:hyperlink>
      <w:r w:rsidR="0046292E" w:rsidRPr="004632F5">
        <w:rPr>
          <w:sz w:val="24"/>
        </w:rPr>
        <w:t>.</w:t>
      </w:r>
    </w:p>
    <w:p w14:paraId="36698CFC" w14:textId="4B1E3E7D" w:rsidR="0046292E" w:rsidRPr="00CB7616" w:rsidRDefault="008D074D" w:rsidP="007E51B2">
      <w:pPr>
        <w:pStyle w:val="ab"/>
        <w:spacing w:before="120" w:line="240" w:lineRule="auto"/>
        <w:ind w:left="284"/>
        <w:rPr>
          <w:bCs/>
          <w:sz w:val="24"/>
        </w:rPr>
      </w:pPr>
      <w:r>
        <w:rPr>
          <w:sz w:val="24"/>
        </w:rPr>
        <w:t xml:space="preserve">3. </w:t>
      </w:r>
      <w:r w:rsidR="0046292E" w:rsidRPr="004632F5">
        <w:rPr>
          <w:sz w:val="24"/>
        </w:rPr>
        <w:t xml:space="preserve"> </w:t>
      </w:r>
      <w:r w:rsidR="0019587B" w:rsidRPr="004632F5">
        <w:rPr>
          <w:sz w:val="24"/>
        </w:rPr>
        <w:t xml:space="preserve">Предмет </w:t>
      </w:r>
      <w:r>
        <w:rPr>
          <w:sz w:val="24"/>
        </w:rPr>
        <w:t>закупки</w:t>
      </w:r>
      <w:r w:rsidR="0019587B" w:rsidRPr="004632F5">
        <w:rPr>
          <w:sz w:val="24"/>
        </w:rPr>
        <w:t xml:space="preserve">: </w:t>
      </w:r>
      <w:r>
        <w:rPr>
          <w:bCs/>
          <w:sz w:val="24"/>
        </w:rPr>
        <w:t>у</w:t>
      </w:r>
      <w:r w:rsidRPr="008D074D">
        <w:rPr>
          <w:bCs/>
          <w:sz w:val="24"/>
        </w:rPr>
        <w:t>слуги по регулярной уборке помещений</w:t>
      </w:r>
      <w:r w:rsidR="009D2188" w:rsidRPr="00CB7616">
        <w:rPr>
          <w:bCs/>
          <w:sz w:val="24"/>
        </w:rPr>
        <w:t>.</w:t>
      </w:r>
    </w:p>
    <w:p w14:paraId="1F2D4D1A" w14:textId="625D39C3" w:rsidR="008E0C00" w:rsidRDefault="0046292E" w:rsidP="00CB7616">
      <w:pPr>
        <w:spacing w:before="120" w:line="240" w:lineRule="auto"/>
        <w:ind w:left="284" w:right="-2" w:firstLine="0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>4.</w:t>
      </w:r>
      <w:r w:rsidR="000D21E5">
        <w:rPr>
          <w:bCs/>
          <w:sz w:val="24"/>
          <w:szCs w:val="24"/>
        </w:rPr>
        <w:t xml:space="preserve"> </w:t>
      </w:r>
      <w:r w:rsidR="00DE7FEF">
        <w:rPr>
          <w:bCs/>
          <w:sz w:val="24"/>
          <w:szCs w:val="24"/>
        </w:rPr>
        <w:t xml:space="preserve"> </w:t>
      </w:r>
      <w:r w:rsidR="000D21E5" w:rsidRPr="00253D11">
        <w:rPr>
          <w:sz w:val="24"/>
          <w:szCs w:val="24"/>
        </w:rPr>
        <w:t>Объем</w:t>
      </w:r>
      <w:r w:rsidR="004D4583">
        <w:rPr>
          <w:sz w:val="24"/>
          <w:szCs w:val="24"/>
        </w:rPr>
        <w:t xml:space="preserve"> услуг</w:t>
      </w:r>
      <w:r w:rsidR="009F1B13">
        <w:rPr>
          <w:sz w:val="24"/>
          <w:szCs w:val="24"/>
        </w:rPr>
        <w:t xml:space="preserve"> и подробные требования изложены в Техническом задании </w:t>
      </w:r>
      <w:r w:rsidR="004D4583">
        <w:rPr>
          <w:sz w:val="24"/>
          <w:szCs w:val="24"/>
        </w:rPr>
        <w:t xml:space="preserve">(Приложение №1 к </w:t>
      </w:r>
      <w:r w:rsidR="009D2188">
        <w:rPr>
          <w:sz w:val="24"/>
          <w:szCs w:val="24"/>
        </w:rPr>
        <w:t>Документации</w:t>
      </w:r>
      <w:r w:rsidR="004D4583">
        <w:rPr>
          <w:sz w:val="24"/>
          <w:szCs w:val="24"/>
        </w:rPr>
        <w:t>)</w:t>
      </w:r>
      <w:r w:rsidR="000D21E5" w:rsidRPr="004F4326">
        <w:rPr>
          <w:sz w:val="24"/>
          <w:szCs w:val="24"/>
        </w:rPr>
        <w:t>.</w:t>
      </w:r>
    </w:p>
    <w:p w14:paraId="19CDF3B7" w14:textId="414B8C1B" w:rsidR="0019587B" w:rsidRDefault="008E0C00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 xml:space="preserve">5. </w:t>
      </w:r>
      <w:r w:rsidR="009F1B13" w:rsidRPr="009F1B13">
        <w:rPr>
          <w:sz w:val="24"/>
        </w:rPr>
        <w:t>Подробное описание и требования к проведению процедуры</w:t>
      </w:r>
      <w:r w:rsidR="004D4583">
        <w:rPr>
          <w:sz w:val="24"/>
        </w:rPr>
        <w:t xml:space="preserve"> содержатся в Документации</w:t>
      </w:r>
      <w:r w:rsidR="009F1B13" w:rsidRPr="009F1B13">
        <w:rPr>
          <w:sz w:val="24"/>
        </w:rPr>
        <w:t xml:space="preserve">, условия договора </w:t>
      </w:r>
      <w:r w:rsidR="004D4583">
        <w:rPr>
          <w:sz w:val="24"/>
        </w:rPr>
        <w:t>в Приложении №2 к</w:t>
      </w:r>
      <w:r w:rsidR="009F1B13" w:rsidRPr="009F1B13">
        <w:rPr>
          <w:sz w:val="24"/>
        </w:rPr>
        <w:t xml:space="preserve"> Документации.</w:t>
      </w:r>
    </w:p>
    <w:p w14:paraId="28BDE985" w14:textId="0A11C664" w:rsidR="008E10BB" w:rsidRDefault="008E10BB" w:rsidP="00CB7616">
      <w:pPr>
        <w:spacing w:before="120" w:line="240" w:lineRule="auto"/>
        <w:ind w:left="284" w:right="-2" w:firstLine="0"/>
        <w:outlineLvl w:val="0"/>
        <w:rPr>
          <w:sz w:val="24"/>
        </w:rPr>
      </w:pPr>
      <w:r>
        <w:rPr>
          <w:sz w:val="24"/>
        </w:rPr>
        <w:t>6.  Обеспечение заявки на участие в закупке: не требуется.</w:t>
      </w:r>
    </w:p>
    <w:p w14:paraId="029E60EE" w14:textId="718B4A42" w:rsidR="008E10BB" w:rsidRPr="008E0C00" w:rsidRDefault="008E10BB" w:rsidP="00CB7616">
      <w:pPr>
        <w:spacing w:before="120" w:line="240" w:lineRule="auto"/>
        <w:ind w:left="284" w:right="-2" w:firstLine="284"/>
        <w:outlineLvl w:val="0"/>
        <w:rPr>
          <w:sz w:val="24"/>
          <w:szCs w:val="24"/>
        </w:rPr>
      </w:pPr>
      <w:r>
        <w:rPr>
          <w:sz w:val="24"/>
        </w:rPr>
        <w:t>Обеспечение исполнения договора: не требуется.</w:t>
      </w:r>
    </w:p>
    <w:p w14:paraId="0D0B7D10" w14:textId="3AFA15CE" w:rsidR="0019587B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7</w:t>
      </w:r>
      <w:r w:rsidR="00A66450" w:rsidRPr="004632F5">
        <w:t xml:space="preserve">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8E0C00">
        <w:t>Калужская обл.</w:t>
      </w:r>
    </w:p>
    <w:p w14:paraId="431234AA" w14:textId="1156BD7B" w:rsidR="00F92D0D" w:rsidRDefault="008E10BB" w:rsidP="00CB7616">
      <w:pPr>
        <w:tabs>
          <w:tab w:val="num" w:pos="1571"/>
          <w:tab w:val="num" w:pos="1713"/>
          <w:tab w:val="num" w:pos="1855"/>
        </w:tabs>
        <w:spacing w:before="120" w:line="240" w:lineRule="auto"/>
        <w:ind w:left="284" w:right="-2" w:firstLine="0"/>
        <w:outlineLvl w:val="2"/>
        <w:rPr>
          <w:color w:val="000000"/>
          <w:sz w:val="24"/>
          <w:szCs w:val="24"/>
        </w:rPr>
      </w:pPr>
      <w:r>
        <w:rPr>
          <w:sz w:val="24"/>
          <w:szCs w:val="24"/>
        </w:rPr>
        <w:t>8</w:t>
      </w:r>
      <w:r w:rsidR="00A66450" w:rsidRPr="004632F5">
        <w:rPr>
          <w:sz w:val="24"/>
          <w:szCs w:val="24"/>
        </w:rPr>
        <w:t>.</w:t>
      </w:r>
      <w:r w:rsidR="004632F5" w:rsidRPr="004632F5">
        <w:rPr>
          <w:sz w:val="24"/>
          <w:szCs w:val="24"/>
        </w:rPr>
        <w:t xml:space="preserve"> </w:t>
      </w:r>
      <w:r w:rsidR="008E0C00" w:rsidRPr="00DE7FEF">
        <w:rPr>
          <w:color w:val="000000"/>
          <w:sz w:val="24"/>
          <w:szCs w:val="24"/>
        </w:rPr>
        <w:t>Начальная (максимальная) цена договора рассчитана методом сопоставимых рыночных цен (анализ рынка) и составляет</w:t>
      </w:r>
      <w:r w:rsidR="00F92D0D">
        <w:rPr>
          <w:color w:val="000000"/>
          <w:sz w:val="24"/>
          <w:szCs w:val="24"/>
        </w:rPr>
        <w:t>:</w:t>
      </w:r>
    </w:p>
    <w:p w14:paraId="281AB654" w14:textId="77777777" w:rsidR="004D4583" w:rsidRPr="004D4583" w:rsidRDefault="004D4583" w:rsidP="004D4583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rFonts w:eastAsiaTheme="minorHAnsi"/>
          <w:b/>
          <w:bCs/>
          <w:snapToGrid/>
          <w:sz w:val="24"/>
          <w:szCs w:val="24"/>
          <w:lang w:eastAsia="x-none"/>
        </w:rPr>
      </w:pPr>
      <w:r w:rsidRPr="004D4583">
        <w:rPr>
          <w:rFonts w:eastAsiaTheme="minorHAnsi"/>
          <w:snapToGrid/>
          <w:sz w:val="24"/>
          <w:szCs w:val="24"/>
          <w:lang w:eastAsia="x-none"/>
        </w:rPr>
        <w:t xml:space="preserve">- 4 368 362 (Четыре миллиона триста шестьдесят восемь тысяч триста шестьдесят два) рубля 24 коп. </w:t>
      </w:r>
      <w:r w:rsidRPr="004D4583">
        <w:rPr>
          <w:rFonts w:eastAsiaTheme="minorHAnsi"/>
          <w:b/>
          <w:bCs/>
          <w:snapToGrid/>
          <w:sz w:val="24"/>
          <w:szCs w:val="24"/>
          <w:lang w:eastAsia="x-none"/>
        </w:rPr>
        <w:t>без НДС;</w:t>
      </w:r>
    </w:p>
    <w:p w14:paraId="3F8AFB18" w14:textId="23D18212" w:rsidR="007E51B2" w:rsidRDefault="004D4583" w:rsidP="004D4583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rFonts w:eastAsiaTheme="minorHAnsi"/>
          <w:snapToGrid/>
          <w:sz w:val="24"/>
          <w:szCs w:val="24"/>
          <w:lang w:eastAsia="x-none"/>
        </w:rPr>
      </w:pPr>
      <w:r w:rsidRPr="004D4583">
        <w:rPr>
          <w:rFonts w:eastAsiaTheme="minorHAnsi"/>
          <w:snapToGrid/>
          <w:sz w:val="24"/>
          <w:szCs w:val="24"/>
          <w:lang w:eastAsia="x-none"/>
        </w:rPr>
        <w:t xml:space="preserve">- 5 329 401 (Пять миллионов триста двадцать девять тысяч четыреста один) рубль 93 коп. </w:t>
      </w:r>
      <w:r w:rsidRPr="004D4583">
        <w:rPr>
          <w:rFonts w:eastAsiaTheme="minorHAnsi"/>
          <w:b/>
          <w:bCs/>
          <w:snapToGrid/>
          <w:sz w:val="24"/>
          <w:szCs w:val="24"/>
          <w:lang w:eastAsia="x-none"/>
        </w:rPr>
        <w:t>в т.ч. НДС 22%.</w:t>
      </w:r>
    </w:p>
    <w:p w14:paraId="0EA933A0" w14:textId="566F2C63" w:rsidR="00013AE4" w:rsidRPr="00013AE4" w:rsidRDefault="00013AE4" w:rsidP="00013AE4">
      <w:pPr>
        <w:tabs>
          <w:tab w:val="num" w:pos="851"/>
          <w:tab w:val="num" w:pos="1430"/>
        </w:tabs>
        <w:autoSpaceDE w:val="0"/>
        <w:autoSpaceDN w:val="0"/>
        <w:adjustRightInd w:val="0"/>
        <w:spacing w:before="120" w:line="240" w:lineRule="auto"/>
        <w:ind w:left="284" w:firstLine="0"/>
        <w:rPr>
          <w:bCs/>
          <w:color w:val="000000"/>
          <w:sz w:val="24"/>
          <w:szCs w:val="24"/>
          <w:lang w:val="x-none" w:eastAsia="x-none"/>
        </w:rPr>
      </w:pPr>
      <w:r>
        <w:rPr>
          <w:rFonts w:eastAsiaTheme="minorHAnsi"/>
          <w:snapToGrid/>
          <w:sz w:val="24"/>
          <w:szCs w:val="24"/>
          <w:lang w:eastAsia="x-none"/>
        </w:rPr>
        <w:t xml:space="preserve">9. </w:t>
      </w:r>
      <w:r w:rsidR="007E51B2" w:rsidRPr="007F2EBC">
        <w:rPr>
          <w:sz w:val="24"/>
          <w:szCs w:val="24"/>
        </w:rPr>
        <w:t>Запрет, ограничение, преимущество в соответствии с требованиями Постановления Правительства РФ от 23.12.2024 г. №1875 «О мерах по предоставлению национального режима при осуществлении закупок товаров, работ, услуг, для обеспечения государственных и муниципальных нужд, закупок товаров, работ, услуг отдельными видами юридических лиц» в отношении предмета закупки не применяются</w:t>
      </w:r>
      <w:r w:rsidR="007E51B2">
        <w:rPr>
          <w:sz w:val="24"/>
          <w:szCs w:val="24"/>
        </w:rPr>
        <w:t>.</w:t>
      </w:r>
    </w:p>
    <w:p w14:paraId="2BBA49FC" w14:textId="1FC352AB" w:rsidR="00F366D1" w:rsidRPr="009D2188" w:rsidRDefault="00013AE4" w:rsidP="00013AE4">
      <w:pPr>
        <w:autoSpaceDE w:val="0"/>
        <w:autoSpaceDN w:val="0"/>
        <w:adjustRightInd w:val="0"/>
        <w:spacing w:before="120" w:line="240" w:lineRule="auto"/>
        <w:ind w:left="284" w:firstLine="0"/>
        <w:rPr>
          <w:sz w:val="24"/>
          <w:szCs w:val="24"/>
        </w:rPr>
      </w:pPr>
      <w:r>
        <w:rPr>
          <w:color w:val="000000"/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</w:rPr>
        <w:t>10</w:t>
      </w:r>
      <w:r w:rsidR="00FF77E5" w:rsidRPr="009D2188">
        <w:rPr>
          <w:sz w:val="24"/>
          <w:szCs w:val="24"/>
        </w:rPr>
        <w:t xml:space="preserve">. </w:t>
      </w:r>
      <w:r w:rsidR="00C95432" w:rsidRPr="009D2188">
        <w:rPr>
          <w:sz w:val="24"/>
          <w:szCs w:val="24"/>
        </w:rPr>
        <w:t xml:space="preserve"> </w:t>
      </w:r>
      <w:r w:rsidR="00F366D1" w:rsidRPr="009D2188">
        <w:rPr>
          <w:sz w:val="24"/>
          <w:szCs w:val="24"/>
        </w:rPr>
        <w:t xml:space="preserve">Срок, место и порядок предоставления </w:t>
      </w:r>
      <w:r w:rsidR="008E0C00" w:rsidRPr="009D2188">
        <w:rPr>
          <w:sz w:val="24"/>
          <w:szCs w:val="24"/>
        </w:rPr>
        <w:t>Д</w:t>
      </w:r>
      <w:r w:rsidR="00F366D1" w:rsidRPr="009D2188">
        <w:rPr>
          <w:sz w:val="24"/>
          <w:szCs w:val="24"/>
        </w:rPr>
        <w:t>окументации:</w:t>
      </w:r>
    </w:p>
    <w:p w14:paraId="24B51234" w14:textId="029D6CA8" w:rsidR="00F366D1" w:rsidRPr="004632F5" w:rsidRDefault="008E0C00" w:rsidP="00CB7616">
      <w:pPr>
        <w:pStyle w:val="ab"/>
        <w:spacing w:before="120" w:line="240" w:lineRule="auto"/>
        <w:ind w:left="284" w:right="-2"/>
        <w:rPr>
          <w:sz w:val="24"/>
        </w:rPr>
      </w:pPr>
      <w:r>
        <w:rPr>
          <w:sz w:val="24"/>
        </w:rPr>
        <w:t>Д</w:t>
      </w:r>
      <w:r w:rsidR="00F366D1" w:rsidRPr="004632F5">
        <w:rPr>
          <w:sz w:val="24"/>
        </w:rPr>
        <w:t xml:space="preserve">окументация находится в открытом доступе </w:t>
      </w:r>
      <w:r w:rsidR="00CB7616" w:rsidRPr="00CD13DD">
        <w:rPr>
          <w:sz w:val="24"/>
        </w:rPr>
        <w:t xml:space="preserve">в ЕИС на официальном сайте, на официальном сайте </w:t>
      </w:r>
      <w:proofErr w:type="gramStart"/>
      <w:r w:rsidR="00CB7616" w:rsidRPr="00CD13DD">
        <w:rPr>
          <w:sz w:val="24"/>
        </w:rPr>
        <w:t>Заказчика  https://kskkaluga.ru</w:t>
      </w:r>
      <w:proofErr w:type="gramEnd"/>
      <w:r w:rsidR="00CB7616" w:rsidRPr="00CD13DD">
        <w:rPr>
          <w:sz w:val="24"/>
        </w:rPr>
        <w:t xml:space="preserve"> и на электронной торговой площадке Газпромбанка (ЭТП ГПБ) https://etpgpb.ru</w:t>
      </w:r>
      <w:r w:rsidR="00F366D1"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="00F366D1" w:rsidRPr="004632F5">
        <w:rPr>
          <w:sz w:val="24"/>
        </w:rPr>
        <w:t>начиная с даты размещения настоящего извещения. Плата за предоставление закупочной документации не взимается.</w:t>
      </w:r>
    </w:p>
    <w:p w14:paraId="6DE34B38" w14:textId="75B6AD73" w:rsidR="00F366D1" w:rsidRPr="004632F5" w:rsidRDefault="008E10BB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1</w:t>
      </w:r>
      <w:r w:rsidR="00FF77E5" w:rsidRPr="004632F5">
        <w:t xml:space="preserve">. </w:t>
      </w:r>
      <w:r w:rsidR="00F366D1" w:rsidRPr="004632F5">
        <w:t xml:space="preserve">Место подачи и срок окончания подачи заявок на участие в закупке: до </w:t>
      </w:r>
      <w:r w:rsidR="009D2188">
        <w:t>09</w:t>
      </w:r>
      <w:r w:rsidR="00F366D1" w:rsidRPr="004632F5">
        <w:t>:</w:t>
      </w:r>
      <w:r w:rsidR="006E3976" w:rsidRPr="004632F5">
        <w:t>0</w:t>
      </w:r>
      <w:r w:rsidR="00F366D1" w:rsidRPr="004632F5">
        <w:t xml:space="preserve">0 (по московскому времени) </w:t>
      </w:r>
      <w:r w:rsidR="004D4583">
        <w:t>19.02.2026</w:t>
      </w:r>
      <w:r w:rsidR="006D41CE">
        <w:t xml:space="preserve"> г.</w:t>
      </w:r>
      <w:r w:rsidR="00F366D1" w:rsidRPr="004632F5">
        <w:t xml:space="preserve"> года на </w:t>
      </w:r>
      <w:r w:rsidR="006E3976" w:rsidRPr="004632F5">
        <w:t>ЭТП ГПБ.</w:t>
      </w:r>
    </w:p>
    <w:p w14:paraId="43C993BC" w14:textId="6D232325" w:rsidR="00F366D1" w:rsidRPr="004632F5" w:rsidRDefault="008E0C00" w:rsidP="00CB7616">
      <w:pPr>
        <w:pStyle w:val="ac"/>
        <w:spacing w:before="120"/>
        <w:ind w:left="284" w:right="-2"/>
        <w:contextualSpacing w:val="0"/>
        <w:jc w:val="both"/>
        <w:outlineLvl w:val="0"/>
      </w:pPr>
      <w:r>
        <w:t>1</w:t>
      </w:r>
      <w:r w:rsidR="00013AE4">
        <w:t>2</w:t>
      </w:r>
      <w:r w:rsidR="00FF77E5" w:rsidRPr="004632F5">
        <w:t xml:space="preserve">. </w:t>
      </w:r>
      <w:r w:rsidR="00F366D1" w:rsidRPr="004632F5">
        <w:t xml:space="preserve">Дата и место рассмотрения заявок на участие в закупке: </w:t>
      </w:r>
    </w:p>
    <w:p w14:paraId="27357ED2" w14:textId="474EA12B" w:rsidR="00F366D1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проведет рассмотрение </w:t>
      </w:r>
      <w:r w:rsidR="000B091D">
        <w:t xml:space="preserve">первых частей </w:t>
      </w:r>
      <w:r w:rsidR="004E35CA" w:rsidRPr="004632F5">
        <w:t xml:space="preserve">заявок Участников </w:t>
      </w:r>
      <w:r w:rsidR="006D41CE">
        <w:t>20</w:t>
      </w:r>
      <w:r w:rsidR="00EA7609">
        <w:t>.0</w:t>
      </w:r>
      <w:r w:rsidR="006D41CE">
        <w:t>2</w:t>
      </w:r>
      <w:r w:rsidR="00EA7609">
        <w:t>.</w:t>
      </w:r>
      <w:r w:rsidR="006E3976" w:rsidRPr="004632F5">
        <w:t>202</w:t>
      </w:r>
      <w:r w:rsidR="006D41CE">
        <w:t>6</w:t>
      </w:r>
      <w:r w:rsidR="00F366D1" w:rsidRPr="004632F5">
        <w:t xml:space="preserve"> года по адресу: </w:t>
      </w:r>
      <w:r w:rsidR="00F366D1" w:rsidRPr="004632F5">
        <w:rPr>
          <w:bCs/>
        </w:rPr>
        <w:lastRenderedPageBreak/>
        <w:t>248001, г. Калуга, пер. Суворова, д. 8.</w:t>
      </w:r>
    </w:p>
    <w:p w14:paraId="3A8D89DA" w14:textId="2D871808" w:rsidR="00723A4F" w:rsidRDefault="00DE7FEF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П</w:t>
      </w:r>
      <w:r w:rsidR="00723A4F">
        <w:rPr>
          <w:bCs/>
        </w:rPr>
        <w:t xml:space="preserve">роведение торгов </w:t>
      </w:r>
      <w:r w:rsidR="006D41CE">
        <w:rPr>
          <w:bCs/>
        </w:rPr>
        <w:t>20</w:t>
      </w:r>
      <w:r w:rsidR="00EA7609">
        <w:rPr>
          <w:bCs/>
        </w:rPr>
        <w:t>.</w:t>
      </w:r>
      <w:r w:rsidR="006D41CE">
        <w:rPr>
          <w:bCs/>
        </w:rPr>
        <w:t>02</w:t>
      </w:r>
      <w:r w:rsidR="00EA7609">
        <w:rPr>
          <w:bCs/>
        </w:rPr>
        <w:t>.</w:t>
      </w:r>
      <w:r w:rsidR="00723A4F">
        <w:rPr>
          <w:bCs/>
        </w:rPr>
        <w:t>202</w:t>
      </w:r>
      <w:r w:rsidR="006D41CE">
        <w:rPr>
          <w:bCs/>
        </w:rPr>
        <w:t>6</w:t>
      </w:r>
      <w:r w:rsidR="00723A4F">
        <w:rPr>
          <w:bCs/>
        </w:rPr>
        <w:t xml:space="preserve"> г. в </w:t>
      </w:r>
      <w:r w:rsidR="009D2188">
        <w:rPr>
          <w:bCs/>
        </w:rPr>
        <w:t>1</w:t>
      </w:r>
      <w:r w:rsidR="006D41CE">
        <w:rPr>
          <w:bCs/>
        </w:rPr>
        <w:t>1</w:t>
      </w:r>
      <w:r w:rsidR="00723A4F">
        <w:rPr>
          <w:bCs/>
        </w:rPr>
        <w:t xml:space="preserve"> ч. </w:t>
      </w:r>
      <w:r w:rsidR="009D2188">
        <w:rPr>
          <w:bCs/>
        </w:rPr>
        <w:t>0</w:t>
      </w:r>
      <w:r w:rsidR="00723A4F">
        <w:rPr>
          <w:bCs/>
        </w:rPr>
        <w:t xml:space="preserve">0 мин </w:t>
      </w:r>
      <w:r w:rsidR="00723A4F" w:rsidRPr="00723A4F">
        <w:rPr>
          <w:bCs/>
        </w:rPr>
        <w:t>(по московскому времени)</w:t>
      </w:r>
      <w:r w:rsidR="000B091D">
        <w:rPr>
          <w:bCs/>
        </w:rPr>
        <w:t xml:space="preserve"> </w:t>
      </w:r>
      <w:r w:rsidR="000B091D" w:rsidRPr="004632F5">
        <w:t>на ЭТП ГПБ</w:t>
      </w:r>
      <w:r w:rsidR="00723A4F">
        <w:rPr>
          <w:bCs/>
        </w:rPr>
        <w:t>.</w:t>
      </w:r>
    </w:p>
    <w:p w14:paraId="51BE8C59" w14:textId="247E645E" w:rsidR="000B091D" w:rsidRPr="004632F5" w:rsidRDefault="000B091D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rPr>
          <w:bCs/>
        </w:rPr>
        <w:t>Рассмотрение вторых частей заявок Участников –</w:t>
      </w:r>
      <w:r w:rsidR="009D2188">
        <w:rPr>
          <w:bCs/>
        </w:rPr>
        <w:t xml:space="preserve"> </w:t>
      </w:r>
      <w:r w:rsidR="00EA1B56">
        <w:rPr>
          <w:bCs/>
        </w:rPr>
        <w:t>24</w:t>
      </w:r>
      <w:r w:rsidR="00EA7609">
        <w:rPr>
          <w:bCs/>
        </w:rPr>
        <w:t>.0</w:t>
      </w:r>
      <w:r w:rsidR="00EA1B56">
        <w:rPr>
          <w:bCs/>
        </w:rPr>
        <w:t>2</w:t>
      </w:r>
      <w:r w:rsidR="00EA7609">
        <w:rPr>
          <w:bCs/>
        </w:rPr>
        <w:t>.</w:t>
      </w:r>
      <w:r>
        <w:rPr>
          <w:bCs/>
        </w:rPr>
        <w:t>202</w:t>
      </w:r>
      <w:r w:rsidR="00EA1B56">
        <w:rPr>
          <w:bCs/>
        </w:rPr>
        <w:t>6</w:t>
      </w:r>
      <w:r>
        <w:rPr>
          <w:bCs/>
        </w:rPr>
        <w:t xml:space="preserve"> г.</w:t>
      </w:r>
    </w:p>
    <w:p w14:paraId="133027E1" w14:textId="2A0FEE84" w:rsidR="004632F5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 w:rsidRPr="004632F5">
        <w:t xml:space="preserve">Дата и место подведения итогов: </w:t>
      </w:r>
      <w:r w:rsidR="00CA7F5D" w:rsidRPr="004632F5">
        <w:t xml:space="preserve">не позднее </w:t>
      </w:r>
      <w:r w:rsidR="00EA1B56">
        <w:t>25</w:t>
      </w:r>
      <w:r w:rsidR="00EA7609">
        <w:t>.0</w:t>
      </w:r>
      <w:r w:rsidR="00EA1B56">
        <w:t>2</w:t>
      </w:r>
      <w:r w:rsidR="00EA7609">
        <w:t>.</w:t>
      </w:r>
      <w:r w:rsidR="00DE7FEF">
        <w:t>202</w:t>
      </w:r>
      <w:r w:rsidR="00EA1B56">
        <w:t>6</w:t>
      </w:r>
      <w:r w:rsidRPr="004632F5">
        <w:t xml:space="preserve"> года</w:t>
      </w:r>
      <w:r w:rsidR="004632F5" w:rsidRPr="004632F5">
        <w:t xml:space="preserve"> по адресу: </w:t>
      </w:r>
      <w:r w:rsidR="004632F5" w:rsidRPr="004632F5">
        <w:rPr>
          <w:bCs/>
        </w:rPr>
        <w:t>248001, г. Калуга, пер. Суворова, д. 8.</w:t>
      </w:r>
    </w:p>
    <w:p w14:paraId="4A4F0ADE" w14:textId="420CE4E9" w:rsidR="00F366D1" w:rsidRPr="004632F5" w:rsidRDefault="00AA2F89" w:rsidP="00CB7616">
      <w:pPr>
        <w:pStyle w:val="ac"/>
        <w:spacing w:before="120"/>
        <w:ind w:left="284" w:right="-2"/>
        <w:contextualSpacing w:val="0"/>
        <w:jc w:val="both"/>
        <w:outlineLvl w:val="0"/>
        <w:rPr>
          <w:bCs/>
        </w:rPr>
      </w:pPr>
      <w:r>
        <w:t>Заказчик</w:t>
      </w:r>
      <w:r w:rsidR="00F366D1" w:rsidRPr="004632F5">
        <w:t xml:space="preserve"> вправе, при необходимости, изменить данный срок.</w:t>
      </w:r>
    </w:p>
    <w:p w14:paraId="5560B28D" w14:textId="5AB7731F" w:rsidR="00F366D1" w:rsidRPr="004632F5" w:rsidRDefault="00F366D1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 xml:space="preserve">Протокол подведения итогов закупки </w:t>
      </w:r>
      <w:r w:rsidR="00CB7616" w:rsidRPr="00CD13DD">
        <w:t xml:space="preserve">в ЕИС на официальном сайте, на официальном сайте </w:t>
      </w:r>
      <w:proofErr w:type="gramStart"/>
      <w:r w:rsidR="00CB7616" w:rsidRPr="00CD13DD">
        <w:t>Заказчика  https://kskkaluga.ru</w:t>
      </w:r>
      <w:proofErr w:type="gramEnd"/>
      <w:r w:rsidR="00CB7616" w:rsidRPr="00CD13DD">
        <w:t xml:space="preserve"> и на электронной торговой площадке Газпромбанка (ЭТП ГПБ) https://etpgpb.ru</w:t>
      </w:r>
      <w:r w:rsidRPr="004632F5">
        <w:t>.</w:t>
      </w:r>
    </w:p>
    <w:p w14:paraId="79AEA522" w14:textId="70841F2A" w:rsidR="00F366D1" w:rsidRPr="004632F5" w:rsidRDefault="00C95432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3</w:t>
      </w:r>
      <w:r w:rsidRPr="004632F5">
        <w:t xml:space="preserve">. </w:t>
      </w:r>
      <w:r w:rsidR="00AA2F89">
        <w:t>Заказчик</w:t>
      </w:r>
      <w:r w:rsidR="00F366D1" w:rsidRPr="004632F5">
        <w:t xml:space="preserve">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14:paraId="3C02085B" w14:textId="512A1EE4" w:rsidR="00F366D1" w:rsidRPr="004632F5" w:rsidRDefault="00FF77E5" w:rsidP="00CB7616">
      <w:pPr>
        <w:pStyle w:val="ac"/>
        <w:spacing w:before="120"/>
        <w:ind w:left="284" w:right="-2"/>
        <w:contextualSpacing w:val="0"/>
        <w:jc w:val="both"/>
        <w:outlineLvl w:val="0"/>
      </w:pPr>
      <w:r w:rsidRPr="004632F5">
        <w:t>1</w:t>
      </w:r>
      <w:r w:rsidR="00013AE4">
        <w:t>4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14:paraId="4E991B00" w14:textId="77777777" w:rsidR="006E3976" w:rsidRDefault="006E397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01B753CB" w14:textId="77777777" w:rsidR="00CB7616" w:rsidRDefault="00CB761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27F2E621" w14:textId="77777777" w:rsidR="00EA1B56" w:rsidRDefault="00EA1B5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5CB21512" w14:textId="77777777" w:rsidR="00EA1B56" w:rsidRDefault="00EA1B5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2CF35BDB" w14:textId="77777777" w:rsidR="00EA1B56" w:rsidRPr="004632F5" w:rsidRDefault="00EA1B56" w:rsidP="00F92D0D">
      <w:pPr>
        <w:spacing w:line="240" w:lineRule="auto"/>
        <w:ind w:right="282" w:firstLine="0"/>
        <w:jc w:val="left"/>
        <w:outlineLvl w:val="0"/>
        <w:rPr>
          <w:b/>
          <w:sz w:val="24"/>
          <w:szCs w:val="24"/>
        </w:rPr>
      </w:pPr>
    </w:p>
    <w:p w14:paraId="33A59E21" w14:textId="2659658A"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14:paraId="4875D216" w14:textId="346DF8E0" w:rsidR="001F6E4C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«энергосбытовая </w:t>
      </w:r>
      <w:proofErr w:type="gramStart"/>
      <w:r w:rsidRPr="004632F5">
        <w:rPr>
          <w:b/>
          <w:sz w:val="24"/>
          <w:szCs w:val="24"/>
        </w:rPr>
        <w:t>деятельность»</w:t>
      </w:r>
      <w:r w:rsidR="00A557D3" w:rsidRPr="004632F5">
        <w:rPr>
          <w:b/>
          <w:sz w:val="24"/>
          <w:szCs w:val="24"/>
        </w:rPr>
        <w:t xml:space="preserve">   </w:t>
      </w:r>
      <w:proofErr w:type="gramEnd"/>
      <w:r w:rsidR="00A557D3" w:rsidRPr="004632F5">
        <w:rPr>
          <w:b/>
          <w:sz w:val="24"/>
          <w:szCs w:val="24"/>
        </w:rPr>
        <w:t xml:space="preserve">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p w14:paraId="6B09712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6447CDB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1AC0E25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30A77669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14:paraId="2376733D" w14:textId="77777777" w:rsidR="001F6E4C" w:rsidRDefault="001F6E4C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sectPr w:rsidR="001F6E4C" w:rsidSect="00F36DB9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5016E" w14:textId="77777777" w:rsidR="00F73884" w:rsidRDefault="00F73884" w:rsidP="0019587B">
      <w:pPr>
        <w:spacing w:line="240" w:lineRule="auto"/>
      </w:pPr>
      <w:r>
        <w:separator/>
      </w:r>
    </w:p>
  </w:endnote>
  <w:endnote w:type="continuationSeparator" w:id="0">
    <w:p w14:paraId="16356B18" w14:textId="77777777" w:rsidR="00F73884" w:rsidRDefault="00F73884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187BA" w14:textId="77777777" w:rsidR="00F73884" w:rsidRDefault="00F73884" w:rsidP="0019587B">
      <w:pPr>
        <w:spacing w:line="240" w:lineRule="auto"/>
      </w:pPr>
      <w:r>
        <w:separator/>
      </w:r>
    </w:p>
  </w:footnote>
  <w:footnote w:type="continuationSeparator" w:id="0">
    <w:p w14:paraId="24955409" w14:textId="77777777" w:rsidR="00F73884" w:rsidRDefault="00F73884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170409489">
    <w:abstractNumId w:val="0"/>
  </w:num>
  <w:num w:numId="2" w16cid:durableId="938370352">
    <w:abstractNumId w:val="2"/>
  </w:num>
  <w:num w:numId="3" w16cid:durableId="461847629">
    <w:abstractNumId w:val="1"/>
  </w:num>
  <w:num w:numId="4" w16cid:durableId="689643843">
    <w:abstractNumId w:val="3"/>
  </w:num>
  <w:num w:numId="5" w16cid:durableId="488709916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87B"/>
    <w:rsid w:val="000020BB"/>
    <w:rsid w:val="00013AE4"/>
    <w:rsid w:val="00024C34"/>
    <w:rsid w:val="0003323B"/>
    <w:rsid w:val="00036462"/>
    <w:rsid w:val="00037DCE"/>
    <w:rsid w:val="00050BF3"/>
    <w:rsid w:val="00065A9D"/>
    <w:rsid w:val="00074385"/>
    <w:rsid w:val="00080141"/>
    <w:rsid w:val="00097DEC"/>
    <w:rsid w:val="000A23FB"/>
    <w:rsid w:val="000B073C"/>
    <w:rsid w:val="000B091D"/>
    <w:rsid w:val="000C55C5"/>
    <w:rsid w:val="000D21E5"/>
    <w:rsid w:val="000E16C7"/>
    <w:rsid w:val="000F290C"/>
    <w:rsid w:val="000F3732"/>
    <w:rsid w:val="001072E6"/>
    <w:rsid w:val="00107F28"/>
    <w:rsid w:val="0011348A"/>
    <w:rsid w:val="001334B2"/>
    <w:rsid w:val="001528F9"/>
    <w:rsid w:val="001769B4"/>
    <w:rsid w:val="001903F0"/>
    <w:rsid w:val="0019587B"/>
    <w:rsid w:val="001A1C6B"/>
    <w:rsid w:val="001A448B"/>
    <w:rsid w:val="001C032E"/>
    <w:rsid w:val="001D103A"/>
    <w:rsid w:val="001D166A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76F7B"/>
    <w:rsid w:val="00281AD3"/>
    <w:rsid w:val="00287E57"/>
    <w:rsid w:val="002951F4"/>
    <w:rsid w:val="002A1531"/>
    <w:rsid w:val="002E46D3"/>
    <w:rsid w:val="002F3BFD"/>
    <w:rsid w:val="002F6CB9"/>
    <w:rsid w:val="003104BC"/>
    <w:rsid w:val="00322101"/>
    <w:rsid w:val="0032333D"/>
    <w:rsid w:val="00327BC0"/>
    <w:rsid w:val="003417EB"/>
    <w:rsid w:val="0034334E"/>
    <w:rsid w:val="00364BC2"/>
    <w:rsid w:val="00365837"/>
    <w:rsid w:val="00366575"/>
    <w:rsid w:val="0037258C"/>
    <w:rsid w:val="0037276B"/>
    <w:rsid w:val="00374F62"/>
    <w:rsid w:val="003776FD"/>
    <w:rsid w:val="00383570"/>
    <w:rsid w:val="003953EB"/>
    <w:rsid w:val="00396104"/>
    <w:rsid w:val="00396323"/>
    <w:rsid w:val="003C4C5F"/>
    <w:rsid w:val="003D0031"/>
    <w:rsid w:val="00411FF3"/>
    <w:rsid w:val="004138D5"/>
    <w:rsid w:val="00422FED"/>
    <w:rsid w:val="0045039B"/>
    <w:rsid w:val="0046292E"/>
    <w:rsid w:val="004632F5"/>
    <w:rsid w:val="004648D5"/>
    <w:rsid w:val="004873C2"/>
    <w:rsid w:val="00492254"/>
    <w:rsid w:val="00495F89"/>
    <w:rsid w:val="004A5AB0"/>
    <w:rsid w:val="004C6480"/>
    <w:rsid w:val="004D4583"/>
    <w:rsid w:val="004E347D"/>
    <w:rsid w:val="004E35CA"/>
    <w:rsid w:val="004E4978"/>
    <w:rsid w:val="004E6194"/>
    <w:rsid w:val="004F1AFA"/>
    <w:rsid w:val="00521109"/>
    <w:rsid w:val="0052281C"/>
    <w:rsid w:val="00532242"/>
    <w:rsid w:val="00577BA7"/>
    <w:rsid w:val="00582FB8"/>
    <w:rsid w:val="0059288C"/>
    <w:rsid w:val="005A152A"/>
    <w:rsid w:val="005B20F2"/>
    <w:rsid w:val="005B3B4B"/>
    <w:rsid w:val="005B4A72"/>
    <w:rsid w:val="005C379C"/>
    <w:rsid w:val="005D5EA0"/>
    <w:rsid w:val="005E601C"/>
    <w:rsid w:val="006149C3"/>
    <w:rsid w:val="00624260"/>
    <w:rsid w:val="006275BE"/>
    <w:rsid w:val="00633F8C"/>
    <w:rsid w:val="00634E3C"/>
    <w:rsid w:val="00634F76"/>
    <w:rsid w:val="0067441D"/>
    <w:rsid w:val="00675BB2"/>
    <w:rsid w:val="006A3035"/>
    <w:rsid w:val="006A4776"/>
    <w:rsid w:val="006D41CE"/>
    <w:rsid w:val="006D73E3"/>
    <w:rsid w:val="006E3976"/>
    <w:rsid w:val="006F4973"/>
    <w:rsid w:val="00706D22"/>
    <w:rsid w:val="00723A4F"/>
    <w:rsid w:val="00731C53"/>
    <w:rsid w:val="00736CCD"/>
    <w:rsid w:val="0075361E"/>
    <w:rsid w:val="00754D64"/>
    <w:rsid w:val="0076090A"/>
    <w:rsid w:val="00760CE1"/>
    <w:rsid w:val="007623F1"/>
    <w:rsid w:val="0076476E"/>
    <w:rsid w:val="00765F2F"/>
    <w:rsid w:val="007677CD"/>
    <w:rsid w:val="00782C81"/>
    <w:rsid w:val="00792B31"/>
    <w:rsid w:val="007B2322"/>
    <w:rsid w:val="007C1CB4"/>
    <w:rsid w:val="007C7390"/>
    <w:rsid w:val="007E51B2"/>
    <w:rsid w:val="007F0ECC"/>
    <w:rsid w:val="007F103E"/>
    <w:rsid w:val="00812D20"/>
    <w:rsid w:val="008219FD"/>
    <w:rsid w:val="0082380E"/>
    <w:rsid w:val="00826A53"/>
    <w:rsid w:val="008327E1"/>
    <w:rsid w:val="0084122D"/>
    <w:rsid w:val="0084185A"/>
    <w:rsid w:val="00845FF9"/>
    <w:rsid w:val="00846896"/>
    <w:rsid w:val="00847142"/>
    <w:rsid w:val="008520DB"/>
    <w:rsid w:val="008545A9"/>
    <w:rsid w:val="00864196"/>
    <w:rsid w:val="00877021"/>
    <w:rsid w:val="00881A4B"/>
    <w:rsid w:val="00891324"/>
    <w:rsid w:val="008965E5"/>
    <w:rsid w:val="008A3006"/>
    <w:rsid w:val="008A3E63"/>
    <w:rsid w:val="008B27D9"/>
    <w:rsid w:val="008B446A"/>
    <w:rsid w:val="008C3818"/>
    <w:rsid w:val="008C66ED"/>
    <w:rsid w:val="008C671C"/>
    <w:rsid w:val="008D074D"/>
    <w:rsid w:val="008D23F5"/>
    <w:rsid w:val="008D7D59"/>
    <w:rsid w:val="008E0C00"/>
    <w:rsid w:val="008E10BB"/>
    <w:rsid w:val="008E35E5"/>
    <w:rsid w:val="008F127C"/>
    <w:rsid w:val="008F44FB"/>
    <w:rsid w:val="009222F3"/>
    <w:rsid w:val="00923114"/>
    <w:rsid w:val="00925B1D"/>
    <w:rsid w:val="00951A26"/>
    <w:rsid w:val="009547D9"/>
    <w:rsid w:val="00964857"/>
    <w:rsid w:val="00975D95"/>
    <w:rsid w:val="009874F1"/>
    <w:rsid w:val="009934F0"/>
    <w:rsid w:val="009C5A76"/>
    <w:rsid w:val="009D2188"/>
    <w:rsid w:val="009E37E7"/>
    <w:rsid w:val="009E7025"/>
    <w:rsid w:val="009E74AB"/>
    <w:rsid w:val="009F1B13"/>
    <w:rsid w:val="00A12381"/>
    <w:rsid w:val="00A1695C"/>
    <w:rsid w:val="00A20EFF"/>
    <w:rsid w:val="00A2199F"/>
    <w:rsid w:val="00A236D9"/>
    <w:rsid w:val="00A24E82"/>
    <w:rsid w:val="00A4753A"/>
    <w:rsid w:val="00A557D3"/>
    <w:rsid w:val="00A6464E"/>
    <w:rsid w:val="00A66450"/>
    <w:rsid w:val="00A84A3F"/>
    <w:rsid w:val="00A93E39"/>
    <w:rsid w:val="00A94B07"/>
    <w:rsid w:val="00AA2F89"/>
    <w:rsid w:val="00AB0A85"/>
    <w:rsid w:val="00AB3467"/>
    <w:rsid w:val="00AD502E"/>
    <w:rsid w:val="00AE42BA"/>
    <w:rsid w:val="00AF7324"/>
    <w:rsid w:val="00B00832"/>
    <w:rsid w:val="00B270F5"/>
    <w:rsid w:val="00B31849"/>
    <w:rsid w:val="00B34C3D"/>
    <w:rsid w:val="00B35704"/>
    <w:rsid w:val="00B5297F"/>
    <w:rsid w:val="00B8182D"/>
    <w:rsid w:val="00B837A1"/>
    <w:rsid w:val="00B85776"/>
    <w:rsid w:val="00B87256"/>
    <w:rsid w:val="00B904F7"/>
    <w:rsid w:val="00B930B3"/>
    <w:rsid w:val="00BB2C33"/>
    <w:rsid w:val="00BC5EFC"/>
    <w:rsid w:val="00BD55FC"/>
    <w:rsid w:val="00BE5C21"/>
    <w:rsid w:val="00BF595F"/>
    <w:rsid w:val="00BF7B56"/>
    <w:rsid w:val="00C00729"/>
    <w:rsid w:val="00C00E8B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2DAE"/>
    <w:rsid w:val="00C844A7"/>
    <w:rsid w:val="00C95432"/>
    <w:rsid w:val="00CA0F7F"/>
    <w:rsid w:val="00CA1E26"/>
    <w:rsid w:val="00CA7F5D"/>
    <w:rsid w:val="00CB0CEB"/>
    <w:rsid w:val="00CB36BE"/>
    <w:rsid w:val="00CB7616"/>
    <w:rsid w:val="00CB7DE0"/>
    <w:rsid w:val="00CC03B2"/>
    <w:rsid w:val="00CC1794"/>
    <w:rsid w:val="00CC3EB3"/>
    <w:rsid w:val="00CD44D5"/>
    <w:rsid w:val="00CE507C"/>
    <w:rsid w:val="00CE67C9"/>
    <w:rsid w:val="00CF2799"/>
    <w:rsid w:val="00CF56C4"/>
    <w:rsid w:val="00D15B8E"/>
    <w:rsid w:val="00D4422D"/>
    <w:rsid w:val="00D4744E"/>
    <w:rsid w:val="00D81394"/>
    <w:rsid w:val="00D85BFC"/>
    <w:rsid w:val="00DB4F12"/>
    <w:rsid w:val="00DC082A"/>
    <w:rsid w:val="00DC2785"/>
    <w:rsid w:val="00DE7FEF"/>
    <w:rsid w:val="00DF47F4"/>
    <w:rsid w:val="00DF7178"/>
    <w:rsid w:val="00E15157"/>
    <w:rsid w:val="00E36040"/>
    <w:rsid w:val="00E63E44"/>
    <w:rsid w:val="00E6745B"/>
    <w:rsid w:val="00E82605"/>
    <w:rsid w:val="00E85532"/>
    <w:rsid w:val="00E929DF"/>
    <w:rsid w:val="00E944DF"/>
    <w:rsid w:val="00EA1B56"/>
    <w:rsid w:val="00EA7609"/>
    <w:rsid w:val="00EB7C97"/>
    <w:rsid w:val="00EC1B86"/>
    <w:rsid w:val="00ED7C5C"/>
    <w:rsid w:val="00F072AC"/>
    <w:rsid w:val="00F20C5E"/>
    <w:rsid w:val="00F2139D"/>
    <w:rsid w:val="00F23C1C"/>
    <w:rsid w:val="00F24190"/>
    <w:rsid w:val="00F366D1"/>
    <w:rsid w:val="00F36DB9"/>
    <w:rsid w:val="00F42375"/>
    <w:rsid w:val="00F44232"/>
    <w:rsid w:val="00F60BA2"/>
    <w:rsid w:val="00F62FF4"/>
    <w:rsid w:val="00F64553"/>
    <w:rsid w:val="00F7032A"/>
    <w:rsid w:val="00F73884"/>
    <w:rsid w:val="00F86186"/>
    <w:rsid w:val="00F92D0D"/>
    <w:rsid w:val="00FB2D21"/>
    <w:rsid w:val="00FD6690"/>
    <w:rsid w:val="00FE312F"/>
    <w:rsid w:val="00FE7BCF"/>
    <w:rsid w:val="00FF710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DD9A"/>
  <w15:docId w15:val="{24954212-E8DB-4BCE-8689-680424885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03323B"/>
    <w:rPr>
      <w:color w:val="605E5C"/>
      <w:shd w:val="clear" w:color="auto" w:fill="E1DFDD"/>
    </w:rPr>
  </w:style>
  <w:style w:type="paragraph" w:customStyle="1" w:styleId="Default">
    <w:name w:val="Default"/>
    <w:rsid w:val="003433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11172@ksk.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4FB0-D85F-4A03-B4BE-68D6DEEC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Семенова Екатерина Евгеньевна</cp:lastModifiedBy>
  <cp:revision>104</cp:revision>
  <cp:lastPrinted>2025-06-16T06:33:00Z</cp:lastPrinted>
  <dcterms:created xsi:type="dcterms:W3CDTF">2015-01-21T07:09:00Z</dcterms:created>
  <dcterms:modified xsi:type="dcterms:W3CDTF">2026-02-11T12:11:00Z</dcterms:modified>
</cp:coreProperties>
</file>