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47412" w14:textId="77777777" w:rsidR="00D310A7" w:rsidRPr="00566551" w:rsidRDefault="00D310A7" w:rsidP="00D310A7">
      <w:pPr>
        <w:pStyle w:val="prilozhenieglava"/>
        <w:spacing w:before="0" w:after="0"/>
        <w:rPr>
          <w:caps w:val="0"/>
        </w:rPr>
      </w:pPr>
      <w:r w:rsidRPr="00566551">
        <w:rPr>
          <w:caps w:val="0"/>
        </w:rPr>
        <w:t xml:space="preserve">Сообщение о существенном факте </w:t>
      </w:r>
    </w:p>
    <w:p w14:paraId="3A75B34D" w14:textId="0691120A" w:rsidR="00E66259" w:rsidRPr="002B1EBF" w:rsidRDefault="00D310A7" w:rsidP="002B1EBF">
      <w:pPr>
        <w:pStyle w:val="prilozhenieglava"/>
        <w:spacing w:before="0" w:after="0"/>
        <w:rPr>
          <w:caps w:val="0"/>
        </w:rPr>
      </w:pPr>
      <w:r w:rsidRPr="002B1EBF">
        <w:rPr>
          <w:caps w:val="0"/>
        </w:rPr>
        <w:t>«</w:t>
      </w:r>
      <w:r w:rsidR="00347784">
        <w:rPr>
          <w:caps w:val="0"/>
        </w:rPr>
        <w:t>О</w:t>
      </w:r>
      <w:r w:rsidR="00347784" w:rsidRPr="00347784">
        <w:rPr>
          <w:caps w:val="0"/>
        </w:rPr>
        <w:t xml:space="preserve"> выявлении ошибок в ранее раскрытой отчетности эмитента (бухгалтерской (финансовой) отчетности, консолидированной финансовой отчетности, финансовой отчетности)</w:t>
      </w:r>
      <w:r w:rsidR="00E66259">
        <w:rPr>
          <w:caps w:val="0"/>
        </w:rPr>
        <w:t>»</w:t>
      </w:r>
    </w:p>
    <w:p w14:paraId="506C65DE" w14:textId="77777777" w:rsidR="00E66259" w:rsidRPr="00566551" w:rsidRDefault="00E66259" w:rsidP="00E66259">
      <w:pPr>
        <w:pStyle w:val="prilozhenieglava"/>
        <w:spacing w:before="0" w:after="0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5"/>
        <w:gridCol w:w="5178"/>
      </w:tblGrid>
      <w:tr w:rsidR="00463495" w:rsidRPr="0006608F" w14:paraId="0C7A69A3" w14:textId="77777777" w:rsidTr="0046349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902B" w14:textId="77777777" w:rsidR="00463495" w:rsidRPr="0006608F" w:rsidRDefault="00463495" w:rsidP="00AB1F8A">
            <w:pPr>
              <w:pStyle w:val="prilozhenie"/>
              <w:ind w:firstLine="0"/>
              <w:jc w:val="center"/>
            </w:pPr>
            <w:r w:rsidRPr="0006608F">
              <w:t>1. Общие сведения</w:t>
            </w:r>
          </w:p>
        </w:tc>
      </w:tr>
      <w:tr w:rsidR="00463495" w:rsidRPr="000A0C71" w14:paraId="26EA3FBA" w14:textId="77777777" w:rsidTr="00463495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458A" w14:textId="77777777" w:rsidR="00463495" w:rsidRPr="0006608F" w:rsidRDefault="00463495" w:rsidP="00AB1F8A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>1.1. Полное фирменное наименование эмитента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A93A" w14:textId="77777777" w:rsidR="00463495" w:rsidRPr="000A0C71" w:rsidRDefault="00463495" w:rsidP="00AB1F8A">
            <w:pPr>
              <w:ind w:left="85" w:right="8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0C71">
              <w:rPr>
                <w:b/>
                <w:bCs/>
                <w:sz w:val="24"/>
                <w:szCs w:val="24"/>
                <w:lang w:eastAsia="ru-RU"/>
              </w:rPr>
              <w:t>Публичное акционерное общество</w:t>
            </w:r>
          </w:p>
          <w:p w14:paraId="770C1E10" w14:textId="77777777" w:rsidR="00463495" w:rsidRPr="000A0C71" w:rsidRDefault="00463495" w:rsidP="00AB1F8A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«Калужская сбытовая компания»</w:t>
            </w:r>
          </w:p>
        </w:tc>
      </w:tr>
      <w:tr w:rsidR="00463495" w:rsidRPr="000A0C71" w14:paraId="4CD2E051" w14:textId="77777777" w:rsidTr="00463495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9C6A" w14:textId="77777777" w:rsidR="00463495" w:rsidRPr="0006608F" w:rsidRDefault="00463495" w:rsidP="00AB1F8A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 xml:space="preserve">1.2. </w:t>
            </w:r>
            <w:r>
              <w:t>Адрес эмитента, указанный в едином государственном реестре юридических лиц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39D2" w14:textId="77777777" w:rsidR="00463495" w:rsidRPr="000A0C71" w:rsidRDefault="00463495" w:rsidP="00AB1F8A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Российская Федерация, г. Калуга, пер. Суворова, д. 8</w:t>
            </w:r>
          </w:p>
        </w:tc>
      </w:tr>
      <w:tr w:rsidR="00463495" w:rsidRPr="000A0C71" w14:paraId="73A6DE35" w14:textId="77777777" w:rsidTr="00463495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51A6" w14:textId="77777777" w:rsidR="00463495" w:rsidRPr="0006608F" w:rsidRDefault="00463495" w:rsidP="00AB1F8A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 xml:space="preserve">1.3. </w:t>
            </w:r>
            <w:r>
              <w:t>Основной государственный регистрационный номер (ОГРН) эмитента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3F6C" w14:textId="77777777" w:rsidR="00463495" w:rsidRPr="000A0C71" w:rsidRDefault="00463495" w:rsidP="00AB1F8A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1044004751746</w:t>
            </w:r>
          </w:p>
        </w:tc>
      </w:tr>
      <w:tr w:rsidR="00463495" w:rsidRPr="000A0C71" w14:paraId="16649A55" w14:textId="77777777" w:rsidTr="00463495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9E7F" w14:textId="77777777" w:rsidR="00463495" w:rsidRPr="0006608F" w:rsidRDefault="00463495" w:rsidP="00AB1F8A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 xml:space="preserve">1.4. </w:t>
            </w:r>
            <w:r>
              <w:t>Идентификационный номер налогоплательщика (ИНН) эмитента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6918" w14:textId="77777777" w:rsidR="00463495" w:rsidRPr="000A0C71" w:rsidRDefault="00463495" w:rsidP="00AB1F8A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4029030252</w:t>
            </w:r>
          </w:p>
        </w:tc>
      </w:tr>
      <w:tr w:rsidR="00463495" w:rsidRPr="000A0C71" w14:paraId="757080E4" w14:textId="77777777" w:rsidTr="00463495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75D6" w14:textId="77777777" w:rsidR="00463495" w:rsidRPr="0006608F" w:rsidRDefault="00463495" w:rsidP="00AB1F8A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>1.5. Уникальный код эмитента, присвоенный Банком России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6D1A" w14:textId="77777777" w:rsidR="00463495" w:rsidRPr="000A0C71" w:rsidRDefault="00463495" w:rsidP="00AB1F8A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65057-D</w:t>
            </w:r>
          </w:p>
        </w:tc>
      </w:tr>
      <w:tr w:rsidR="00463495" w:rsidRPr="00D0429E" w14:paraId="344F5542" w14:textId="77777777" w:rsidTr="00463495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B42B" w14:textId="77777777" w:rsidR="00463495" w:rsidRPr="0006608F" w:rsidRDefault="00463495" w:rsidP="00AB1F8A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>1.6. Адрес страницы в сети "Интернет", используемой эмитентом для раскрытия информации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D3E0" w14:textId="77777777" w:rsidR="00463495" w:rsidRPr="00D0429E" w:rsidRDefault="00463495" w:rsidP="00AB1F8A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429E">
              <w:rPr>
                <w:b/>
                <w:bCs/>
                <w:sz w:val="20"/>
                <w:szCs w:val="20"/>
                <w:lang w:eastAsia="ru-RU"/>
              </w:rPr>
              <w:t>https://kskkaluga.ru/</w:t>
            </w:r>
          </w:p>
          <w:p w14:paraId="005E14C4" w14:textId="77777777" w:rsidR="00463495" w:rsidRPr="00D0429E" w:rsidRDefault="00463495" w:rsidP="00AB1F8A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429E">
              <w:rPr>
                <w:b/>
                <w:bCs/>
                <w:sz w:val="20"/>
                <w:szCs w:val="20"/>
                <w:lang w:eastAsia="ru-RU"/>
              </w:rPr>
              <w:t>http://www.e-disclosure.ru/portal/company.aspx?id=5830</w:t>
            </w:r>
          </w:p>
        </w:tc>
      </w:tr>
      <w:tr w:rsidR="00463495" w:rsidRPr="000A0C71" w14:paraId="3459D051" w14:textId="77777777" w:rsidTr="00463495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8557" w14:textId="77777777" w:rsidR="00463495" w:rsidRPr="0006608F" w:rsidRDefault="00463495" w:rsidP="00AB1F8A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43F4" w14:textId="4B688C28" w:rsidR="00463495" w:rsidRPr="000A0C71" w:rsidRDefault="00150F5B" w:rsidP="00AB1F8A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 w:rsidR="00290BAD">
              <w:rPr>
                <w:b/>
                <w:bCs/>
                <w:lang w:eastAsia="ru-RU"/>
              </w:rPr>
              <w:t>6</w:t>
            </w:r>
            <w:r w:rsidR="00463495" w:rsidRPr="000A0C71">
              <w:rPr>
                <w:b/>
                <w:bCs/>
                <w:lang w:eastAsia="ru-RU"/>
              </w:rPr>
              <w:t>.</w:t>
            </w:r>
            <w:r w:rsidR="00463495">
              <w:rPr>
                <w:b/>
                <w:bCs/>
                <w:lang w:eastAsia="ru-RU"/>
              </w:rPr>
              <w:t>0</w:t>
            </w:r>
            <w:r>
              <w:rPr>
                <w:b/>
                <w:bCs/>
                <w:lang w:eastAsia="ru-RU"/>
              </w:rPr>
              <w:t>4</w:t>
            </w:r>
            <w:r w:rsidR="00463495" w:rsidRPr="000A0C71">
              <w:rPr>
                <w:b/>
                <w:bCs/>
                <w:lang w:eastAsia="ru-RU"/>
              </w:rPr>
              <w:t>.202</w:t>
            </w:r>
            <w:r>
              <w:rPr>
                <w:b/>
                <w:bCs/>
                <w:lang w:eastAsia="ru-RU"/>
              </w:rPr>
              <w:t>3</w:t>
            </w:r>
            <w:r w:rsidR="00463495" w:rsidRPr="000A0C71">
              <w:rPr>
                <w:b/>
                <w:bCs/>
                <w:lang w:eastAsia="ru-RU"/>
              </w:rPr>
              <w:t xml:space="preserve"> г.</w:t>
            </w:r>
          </w:p>
        </w:tc>
      </w:tr>
    </w:tbl>
    <w:p w14:paraId="0F685BE2" w14:textId="77777777" w:rsidR="008C48F3" w:rsidRPr="00566551" w:rsidRDefault="008C48F3" w:rsidP="008C48F3">
      <w:pPr>
        <w:pStyle w:val="prilozhenie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8C48F3" w:rsidRPr="00566551" w14:paraId="6D2545C6" w14:textId="77777777" w:rsidTr="001565E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9CE8" w14:textId="77777777" w:rsidR="008C48F3" w:rsidRPr="00566551" w:rsidRDefault="008C48F3" w:rsidP="001458D7">
            <w:pPr>
              <w:pStyle w:val="prilozhenie"/>
              <w:ind w:firstLine="0"/>
              <w:jc w:val="center"/>
            </w:pPr>
            <w:r w:rsidRPr="00566551">
              <w:t>2. Содержание сообщения</w:t>
            </w:r>
          </w:p>
        </w:tc>
      </w:tr>
      <w:tr w:rsidR="008C48F3" w:rsidRPr="00566551" w14:paraId="243CEEE0" w14:textId="77777777" w:rsidTr="001565E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0974" w14:textId="0490F873" w:rsidR="00BC7C2A" w:rsidRPr="00BC7C2A" w:rsidRDefault="00BC7C2A" w:rsidP="00BC7C2A">
            <w:pPr>
              <w:pStyle w:val="a3"/>
              <w:spacing w:before="120" w:beforeAutospacing="0" w:after="0" w:afterAutospacing="0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lang w:eastAsia="en-US"/>
              </w:rPr>
              <w:t xml:space="preserve">2.1. Вид отчетности эмитента, в которой выявлены ошибки: </w:t>
            </w:r>
            <w:r w:rsidRPr="00BC7C2A">
              <w:rPr>
                <w:b/>
                <w:bCs/>
                <w:i/>
                <w:iCs/>
                <w:lang w:eastAsia="en-US"/>
              </w:rPr>
              <w:t>промежуточная бухгалтерская (финансовая) отчетность.</w:t>
            </w:r>
          </w:p>
          <w:p w14:paraId="3A785F90" w14:textId="5F43EA09" w:rsidR="00BC7C2A" w:rsidRDefault="00BC7C2A" w:rsidP="001D4A87">
            <w:pPr>
              <w:pStyle w:val="a3"/>
              <w:spacing w:before="120" w:beforeAutospacing="0" w:after="12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2.2. Отчетный период, за который составлена отчетность эмитента, в которой выявлены ошибки:</w:t>
            </w:r>
            <w:r w:rsidR="003222F3">
              <w:rPr>
                <w:lang w:eastAsia="en-US"/>
              </w:rPr>
              <w:t xml:space="preserve"> </w:t>
            </w:r>
            <w:r w:rsidR="00C82A02">
              <w:rPr>
                <w:b/>
                <w:bCs/>
                <w:i/>
                <w:iCs/>
                <w:lang w:eastAsia="en-US"/>
              </w:rPr>
              <w:t>3, 6 и 9 месяцев</w:t>
            </w:r>
            <w:r w:rsidR="003222F3" w:rsidRPr="00461B71">
              <w:rPr>
                <w:b/>
                <w:i/>
              </w:rPr>
              <w:t xml:space="preserve"> 20</w:t>
            </w:r>
            <w:r w:rsidR="003222F3">
              <w:rPr>
                <w:b/>
                <w:i/>
              </w:rPr>
              <w:t>22</w:t>
            </w:r>
            <w:r w:rsidR="003222F3" w:rsidRPr="00461B71">
              <w:rPr>
                <w:b/>
                <w:i/>
              </w:rPr>
              <w:t xml:space="preserve"> г</w:t>
            </w:r>
            <w:r w:rsidR="008019ED">
              <w:rPr>
                <w:b/>
                <w:i/>
              </w:rPr>
              <w:t>ода</w:t>
            </w:r>
            <w:r w:rsidR="003222F3" w:rsidRPr="00461B71">
              <w:rPr>
                <w:b/>
                <w:i/>
              </w:rPr>
              <w:t>.</w:t>
            </w:r>
          </w:p>
          <w:p w14:paraId="77877FC0" w14:textId="5F23DBF4" w:rsidR="00AB5193" w:rsidRPr="001D4A87" w:rsidRDefault="00BC7C2A" w:rsidP="001D4A87">
            <w:pPr>
              <w:pStyle w:val="norm"/>
              <w:spacing w:before="120" w:beforeAutospacing="0" w:after="12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2.3. Описание выявленных ошибок в отчетности эмитента:</w:t>
            </w:r>
            <w:r w:rsidR="00AB5193">
              <w:rPr>
                <w:lang w:eastAsia="en-US"/>
              </w:rPr>
              <w:t xml:space="preserve"> </w:t>
            </w:r>
            <w:r w:rsidR="0095238F" w:rsidRPr="0095238F">
              <w:rPr>
                <w:b/>
                <w:bCs/>
                <w:i/>
                <w:iCs/>
                <w:lang w:eastAsia="en-US"/>
              </w:rPr>
              <w:t>в</w:t>
            </w:r>
            <w:r w:rsidR="001D4A87" w:rsidRPr="001D4A87">
              <w:rPr>
                <w:b/>
                <w:bCs/>
                <w:i/>
                <w:iCs/>
                <w:lang w:eastAsia="en-US"/>
              </w:rPr>
              <w:t xml:space="preserve"> связи с применением   требований ФСБУ 25/2018 "Бухгалтерский учет аренды" с 1 января 2022 года внесены корректировки в части отражения права пользования арендой и обязательства по аренде.</w:t>
            </w:r>
          </w:p>
        </w:tc>
      </w:tr>
    </w:tbl>
    <w:p w14:paraId="50A4C03F" w14:textId="77777777" w:rsidR="008C48F3" w:rsidRPr="00566551" w:rsidRDefault="008C48F3" w:rsidP="008C48F3">
      <w:pPr>
        <w:pStyle w:val="prilozhenie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8C48F3" w:rsidRPr="00566551" w14:paraId="7391FC2A" w14:textId="77777777" w:rsidTr="001565E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058E" w14:textId="77777777" w:rsidR="008C48F3" w:rsidRPr="00566551" w:rsidRDefault="008C48F3" w:rsidP="001458D7">
            <w:pPr>
              <w:pStyle w:val="prilozhenie"/>
              <w:ind w:firstLine="0"/>
              <w:jc w:val="center"/>
            </w:pPr>
            <w:r w:rsidRPr="00566551">
              <w:t>3. Подпись</w:t>
            </w:r>
          </w:p>
        </w:tc>
      </w:tr>
      <w:tr w:rsidR="008C48F3" w:rsidRPr="00566551" w14:paraId="282E835A" w14:textId="77777777" w:rsidTr="001565E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C075" w14:textId="77777777" w:rsidR="0075081C" w:rsidRPr="00566551" w:rsidRDefault="008C48F3" w:rsidP="001458D7">
            <w:pPr>
              <w:pStyle w:val="prilozhenie"/>
              <w:ind w:firstLine="0"/>
            </w:pPr>
            <w:r w:rsidRPr="00566551">
              <w:t xml:space="preserve">3.1. </w:t>
            </w:r>
            <w:r w:rsidR="0075081C" w:rsidRPr="00566551">
              <w:t>Генеральный директор</w:t>
            </w:r>
          </w:p>
          <w:p w14:paraId="537B233E" w14:textId="79620D3C" w:rsidR="008C48F3" w:rsidRPr="00566551" w:rsidRDefault="00C21EBB" w:rsidP="001458D7">
            <w:pPr>
              <w:pStyle w:val="prilozhenie"/>
              <w:ind w:firstLine="0"/>
            </w:pPr>
            <w:r>
              <w:t>П</w:t>
            </w:r>
            <w:r w:rsidR="0075081C" w:rsidRPr="00566551">
              <w:t xml:space="preserve">АО «Калужская сбытовая </w:t>
            </w:r>
            <w:proofErr w:type="gramStart"/>
            <w:r w:rsidR="0075081C" w:rsidRPr="00566551">
              <w:t>компания»</w:t>
            </w:r>
            <w:r w:rsidR="00E45009" w:rsidRPr="00566551">
              <w:t xml:space="preserve">   </w:t>
            </w:r>
            <w:proofErr w:type="gramEnd"/>
            <w:r w:rsidR="00E45009" w:rsidRPr="00566551">
              <w:t xml:space="preserve">     </w:t>
            </w:r>
            <w:r w:rsidR="008C48F3" w:rsidRPr="00566551">
              <w:t xml:space="preserve">    ______________     </w:t>
            </w:r>
            <w:r w:rsidR="00112C87" w:rsidRPr="00566551">
              <w:t xml:space="preserve">    </w:t>
            </w:r>
            <w:r w:rsidR="008C48F3" w:rsidRPr="00566551">
              <w:t xml:space="preserve">    </w:t>
            </w:r>
            <w:r w:rsidR="004C7C1A">
              <w:t>Г.В. Новикова</w:t>
            </w:r>
          </w:p>
          <w:p w14:paraId="3603DA17" w14:textId="77777777" w:rsidR="008C48F3" w:rsidRPr="00566551" w:rsidRDefault="0075081C" w:rsidP="001458D7">
            <w:pPr>
              <w:pStyle w:val="prilozhenie"/>
              <w:ind w:firstLine="0"/>
              <w:rPr>
                <w:sz w:val="20"/>
                <w:szCs w:val="20"/>
              </w:rPr>
            </w:pPr>
            <w:r w:rsidRPr="00566551">
              <w:t xml:space="preserve">                                                                </w:t>
            </w:r>
            <w:r w:rsidR="00EC3F2B" w:rsidRPr="00566551">
              <w:t xml:space="preserve">                     </w:t>
            </w:r>
            <w:r w:rsidR="00EC3F2B" w:rsidRPr="00566551">
              <w:rPr>
                <w:sz w:val="20"/>
                <w:szCs w:val="20"/>
              </w:rPr>
              <w:t>(</w:t>
            </w:r>
            <w:r w:rsidR="008C48F3" w:rsidRPr="00566551">
              <w:rPr>
                <w:sz w:val="20"/>
                <w:szCs w:val="20"/>
              </w:rPr>
              <w:t>подпись)</w:t>
            </w:r>
          </w:p>
          <w:p w14:paraId="4CD272A8" w14:textId="77777777" w:rsidR="008C48F3" w:rsidRPr="00566551" w:rsidRDefault="008C48F3" w:rsidP="001458D7">
            <w:pPr>
              <w:pStyle w:val="prilozhenie"/>
              <w:ind w:firstLine="0"/>
            </w:pPr>
          </w:p>
          <w:p w14:paraId="408569C1" w14:textId="13EBA3E7" w:rsidR="008C48F3" w:rsidRPr="00566551" w:rsidRDefault="00E45009" w:rsidP="001458D7">
            <w:pPr>
              <w:pStyle w:val="prilozhenie"/>
              <w:ind w:firstLine="0"/>
            </w:pPr>
            <w:r w:rsidRPr="00566551">
              <w:t>3.2.</w:t>
            </w:r>
            <w:r w:rsidR="008C48F3" w:rsidRPr="00566551">
              <w:t xml:space="preserve"> «</w:t>
            </w:r>
            <w:r w:rsidR="00150F5B">
              <w:t>2</w:t>
            </w:r>
            <w:r w:rsidR="00290BAD">
              <w:t>6</w:t>
            </w:r>
            <w:r w:rsidR="008C48F3" w:rsidRPr="00566551">
              <w:t xml:space="preserve">» </w:t>
            </w:r>
            <w:r w:rsidR="00150F5B">
              <w:t>апреля</w:t>
            </w:r>
            <w:r w:rsidR="008C48F3" w:rsidRPr="00566551">
              <w:t xml:space="preserve"> 20</w:t>
            </w:r>
            <w:r w:rsidR="007E447E">
              <w:t>2</w:t>
            </w:r>
            <w:r w:rsidR="00150F5B">
              <w:t>3</w:t>
            </w:r>
            <w:r w:rsidR="008C48F3" w:rsidRPr="00566551">
              <w:t xml:space="preserve"> г.           </w:t>
            </w:r>
            <w:r w:rsidR="00141688" w:rsidRPr="00566551">
              <w:t xml:space="preserve">       </w:t>
            </w:r>
            <w:r w:rsidR="00423F1E">
              <w:t xml:space="preserve">         </w:t>
            </w:r>
          </w:p>
          <w:p w14:paraId="5936D8F8" w14:textId="77777777" w:rsidR="008C48F3" w:rsidRPr="00566551" w:rsidRDefault="008C48F3" w:rsidP="005F0878">
            <w:pPr>
              <w:pStyle w:val="prilozhenie"/>
              <w:ind w:firstLine="0"/>
            </w:pPr>
          </w:p>
        </w:tc>
      </w:tr>
    </w:tbl>
    <w:p w14:paraId="1B71E4B2" w14:textId="77777777" w:rsidR="00F1495C" w:rsidRPr="00566551" w:rsidRDefault="003B0247" w:rsidP="00D66CA1">
      <w:pPr>
        <w:pStyle w:val="a3"/>
      </w:pPr>
      <w:r w:rsidRPr="00566551">
        <w:t> </w:t>
      </w:r>
    </w:p>
    <w:sectPr w:rsidR="00F1495C" w:rsidRPr="00566551" w:rsidSect="00CA7CBE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6020"/>
    <w:multiLevelType w:val="multilevel"/>
    <w:tmpl w:val="58CE505C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99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9" w:hanging="109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2099" w:hanging="1095"/>
      </w:pPr>
      <w:rPr>
        <w:rFonts w:hint="default"/>
      </w:rPr>
    </w:lvl>
    <w:lvl w:ilvl="4">
      <w:start w:val="4"/>
      <w:numFmt w:val="decimal"/>
      <w:isLgl/>
      <w:lvlText w:val="%1.%2.%3.%4.%5."/>
      <w:lvlJc w:val="left"/>
      <w:pPr>
        <w:ind w:left="2099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4" w:hanging="2160"/>
      </w:pPr>
      <w:rPr>
        <w:rFonts w:hint="default"/>
      </w:rPr>
    </w:lvl>
  </w:abstractNum>
  <w:abstractNum w:abstractNumId="1" w15:restartNumberingAfterBreak="0">
    <w:nsid w:val="32924F7F"/>
    <w:multiLevelType w:val="multilevel"/>
    <w:tmpl w:val="09A2F8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A383463"/>
    <w:multiLevelType w:val="hybridMultilevel"/>
    <w:tmpl w:val="E3EECD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55149741">
    <w:abstractNumId w:val="0"/>
  </w:num>
  <w:num w:numId="2" w16cid:durableId="46268520">
    <w:abstractNumId w:val="2"/>
  </w:num>
  <w:num w:numId="3" w16cid:durableId="302931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F3"/>
    <w:rsid w:val="00002429"/>
    <w:rsid w:val="00015808"/>
    <w:rsid w:val="000308CB"/>
    <w:rsid w:val="00030A29"/>
    <w:rsid w:val="000625AF"/>
    <w:rsid w:val="000662E9"/>
    <w:rsid w:val="000B02D7"/>
    <w:rsid w:val="000B070C"/>
    <w:rsid w:val="000B30D9"/>
    <w:rsid w:val="000D3C67"/>
    <w:rsid w:val="000F0361"/>
    <w:rsid w:val="00112C87"/>
    <w:rsid w:val="00141688"/>
    <w:rsid w:val="001458D7"/>
    <w:rsid w:val="00146F46"/>
    <w:rsid w:val="00150F5B"/>
    <w:rsid w:val="001565EE"/>
    <w:rsid w:val="00173B94"/>
    <w:rsid w:val="001D4A87"/>
    <w:rsid w:val="00246492"/>
    <w:rsid w:val="00265AED"/>
    <w:rsid w:val="00286E5B"/>
    <w:rsid w:val="00286FBF"/>
    <w:rsid w:val="00290BAD"/>
    <w:rsid w:val="002B1EBF"/>
    <w:rsid w:val="003222F3"/>
    <w:rsid w:val="00347784"/>
    <w:rsid w:val="00353D29"/>
    <w:rsid w:val="003645F1"/>
    <w:rsid w:val="00376E75"/>
    <w:rsid w:val="00377B95"/>
    <w:rsid w:val="00387976"/>
    <w:rsid w:val="003B0247"/>
    <w:rsid w:val="003F650E"/>
    <w:rsid w:val="00423F1E"/>
    <w:rsid w:val="00463495"/>
    <w:rsid w:val="004777F0"/>
    <w:rsid w:val="004C7C1A"/>
    <w:rsid w:val="004D1015"/>
    <w:rsid w:val="00513640"/>
    <w:rsid w:val="005224D1"/>
    <w:rsid w:val="0053227C"/>
    <w:rsid w:val="00566551"/>
    <w:rsid w:val="005952B6"/>
    <w:rsid w:val="005B45DF"/>
    <w:rsid w:val="005E47C5"/>
    <w:rsid w:val="005F0878"/>
    <w:rsid w:val="0060366A"/>
    <w:rsid w:val="0060711A"/>
    <w:rsid w:val="00611706"/>
    <w:rsid w:val="00617B6B"/>
    <w:rsid w:val="00694B80"/>
    <w:rsid w:val="006A7805"/>
    <w:rsid w:val="006C2FE8"/>
    <w:rsid w:val="006C397A"/>
    <w:rsid w:val="0075081C"/>
    <w:rsid w:val="00752598"/>
    <w:rsid w:val="00787879"/>
    <w:rsid w:val="007C1524"/>
    <w:rsid w:val="007D3001"/>
    <w:rsid w:val="007D5463"/>
    <w:rsid w:val="007D7763"/>
    <w:rsid w:val="007E447E"/>
    <w:rsid w:val="007E4A90"/>
    <w:rsid w:val="00801631"/>
    <w:rsid w:val="008019ED"/>
    <w:rsid w:val="008217BE"/>
    <w:rsid w:val="008A1EE9"/>
    <w:rsid w:val="008B331A"/>
    <w:rsid w:val="008B5956"/>
    <w:rsid w:val="008C48F3"/>
    <w:rsid w:val="008F630B"/>
    <w:rsid w:val="0095238F"/>
    <w:rsid w:val="00966230"/>
    <w:rsid w:val="009A175F"/>
    <w:rsid w:val="009A19E7"/>
    <w:rsid w:val="009A654C"/>
    <w:rsid w:val="00A338CB"/>
    <w:rsid w:val="00A65D07"/>
    <w:rsid w:val="00AB0DD4"/>
    <w:rsid w:val="00AB3EAD"/>
    <w:rsid w:val="00AB5193"/>
    <w:rsid w:val="00B00102"/>
    <w:rsid w:val="00B112FA"/>
    <w:rsid w:val="00B14319"/>
    <w:rsid w:val="00B20E1D"/>
    <w:rsid w:val="00B400F6"/>
    <w:rsid w:val="00B75DA6"/>
    <w:rsid w:val="00B847FC"/>
    <w:rsid w:val="00B96B94"/>
    <w:rsid w:val="00BA0122"/>
    <w:rsid w:val="00BA26E4"/>
    <w:rsid w:val="00BC7C2A"/>
    <w:rsid w:val="00C21DBD"/>
    <w:rsid w:val="00C21EBB"/>
    <w:rsid w:val="00C46AA7"/>
    <w:rsid w:val="00C82A02"/>
    <w:rsid w:val="00C8415C"/>
    <w:rsid w:val="00C91C9C"/>
    <w:rsid w:val="00C91E9B"/>
    <w:rsid w:val="00CA2F1B"/>
    <w:rsid w:val="00CA49EC"/>
    <w:rsid w:val="00CA7CBE"/>
    <w:rsid w:val="00CE38E8"/>
    <w:rsid w:val="00D310A7"/>
    <w:rsid w:val="00D474B6"/>
    <w:rsid w:val="00D66CA1"/>
    <w:rsid w:val="00DA4603"/>
    <w:rsid w:val="00DB3C25"/>
    <w:rsid w:val="00DD51BA"/>
    <w:rsid w:val="00E02852"/>
    <w:rsid w:val="00E105A6"/>
    <w:rsid w:val="00E311C4"/>
    <w:rsid w:val="00E45009"/>
    <w:rsid w:val="00E5684C"/>
    <w:rsid w:val="00E66259"/>
    <w:rsid w:val="00E80603"/>
    <w:rsid w:val="00EA58D8"/>
    <w:rsid w:val="00EC3F2B"/>
    <w:rsid w:val="00ED0FD9"/>
    <w:rsid w:val="00F1495C"/>
    <w:rsid w:val="00F35499"/>
    <w:rsid w:val="00FB3B06"/>
    <w:rsid w:val="00FC4EFE"/>
    <w:rsid w:val="00FD4BC4"/>
    <w:rsid w:val="00FE0458"/>
    <w:rsid w:val="00FE2002"/>
    <w:rsid w:val="00FE4F84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86358"/>
  <w15:docId w15:val="{E87AE727-3169-40EF-97C8-1746F801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48F3"/>
    <w:rPr>
      <w:lang w:eastAsia="en-US"/>
    </w:rPr>
  </w:style>
  <w:style w:type="paragraph" w:styleId="1">
    <w:name w:val="heading 1"/>
    <w:basedOn w:val="a"/>
    <w:next w:val="a"/>
    <w:link w:val="10"/>
    <w:qFormat/>
    <w:rsid w:val="00E662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8C48F3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8C48F3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ConsNormal">
    <w:name w:val="ConsNormal"/>
    <w:rsid w:val="00801631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3">
    <w:name w:val="Body Text 3"/>
    <w:basedOn w:val="a"/>
    <w:rsid w:val="00752598"/>
    <w:pPr>
      <w:tabs>
        <w:tab w:val="left" w:pos="2977"/>
      </w:tabs>
    </w:pPr>
    <w:rPr>
      <w:b/>
      <w:bCs/>
      <w:sz w:val="28"/>
      <w:szCs w:val="28"/>
      <w:lang w:eastAsia="ru-RU"/>
    </w:rPr>
  </w:style>
  <w:style w:type="paragraph" w:customStyle="1" w:styleId="Prikaz">
    <w:name w:val="Prikaz"/>
    <w:basedOn w:val="a"/>
    <w:rsid w:val="005224D1"/>
    <w:pPr>
      <w:ind w:firstLine="709"/>
      <w:jc w:val="both"/>
    </w:pPr>
    <w:rPr>
      <w:sz w:val="28"/>
      <w:szCs w:val="28"/>
    </w:rPr>
  </w:style>
  <w:style w:type="paragraph" w:styleId="a3">
    <w:name w:val="Normal (Web)"/>
    <w:basedOn w:val="a"/>
    <w:rsid w:val="003B024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E6625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Subst">
    <w:name w:val="Subst"/>
    <w:uiPriority w:val="99"/>
    <w:rsid w:val="00BA26E4"/>
    <w:rPr>
      <w:b/>
      <w:bCs/>
      <w:i/>
      <w:iCs/>
    </w:rPr>
  </w:style>
  <w:style w:type="paragraph" w:styleId="a4">
    <w:name w:val="Balloon Text"/>
    <w:basedOn w:val="a"/>
    <w:link w:val="a5"/>
    <w:rsid w:val="00173B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73B94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463495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E4F8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ng-binding">
    <w:name w:val="ng-binding"/>
    <w:basedOn w:val="a0"/>
    <w:rsid w:val="00BC7C2A"/>
  </w:style>
  <w:style w:type="paragraph" w:customStyle="1" w:styleId="norm">
    <w:name w:val="norm"/>
    <w:basedOn w:val="a"/>
    <w:rsid w:val="001D4A87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5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сведениях,</vt:lpstr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сведениях,</dc:title>
  <dc:creator>Cel1700-CORPS</dc:creator>
  <cp:lastModifiedBy>Захарова Наталья Сергеевна</cp:lastModifiedBy>
  <cp:revision>14</cp:revision>
  <cp:lastPrinted>2023-04-26T13:14:00Z</cp:lastPrinted>
  <dcterms:created xsi:type="dcterms:W3CDTF">2022-05-13T12:26:00Z</dcterms:created>
  <dcterms:modified xsi:type="dcterms:W3CDTF">2023-04-26T13:22:00Z</dcterms:modified>
</cp:coreProperties>
</file>