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8B4B" w14:textId="77777777" w:rsidR="00F7028C" w:rsidRDefault="00F7028C" w:rsidP="00647B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ABE0C8C" w14:textId="77777777" w:rsidR="00F7028C" w:rsidRDefault="00F7028C" w:rsidP="00647B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166ED76" w14:textId="77777777" w:rsidR="00F7028C" w:rsidRDefault="00F7028C" w:rsidP="00647B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674B14B" w14:textId="648F1D5D" w:rsidR="009B7829" w:rsidRPr="0014370B" w:rsidRDefault="009B7829" w:rsidP="00292862">
      <w:pPr>
        <w:pStyle w:val="ConsPlusNormal"/>
        <w:widowControl/>
        <w:ind w:right="42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4370B">
        <w:rPr>
          <w:rFonts w:ascii="Times New Roman" w:hAnsi="Times New Roman" w:cs="Times New Roman"/>
          <w:sz w:val="24"/>
          <w:szCs w:val="24"/>
        </w:rPr>
        <w:t>Сведения о</w:t>
      </w:r>
      <w:r w:rsidR="00607584">
        <w:rPr>
          <w:rFonts w:ascii="Times New Roman" w:hAnsi="Times New Roman" w:cs="Times New Roman"/>
          <w:sz w:val="24"/>
          <w:szCs w:val="24"/>
        </w:rPr>
        <w:t xml:space="preserve"> внесении изменений в </w:t>
      </w:r>
      <w:r w:rsidR="00A6509A">
        <w:rPr>
          <w:rFonts w:ascii="Times New Roman" w:hAnsi="Times New Roman" w:cs="Times New Roman"/>
          <w:sz w:val="24"/>
          <w:szCs w:val="24"/>
        </w:rPr>
        <w:t>Извещени</w:t>
      </w:r>
      <w:r w:rsidR="00607584">
        <w:rPr>
          <w:rFonts w:ascii="Times New Roman" w:hAnsi="Times New Roman" w:cs="Times New Roman"/>
          <w:sz w:val="24"/>
          <w:szCs w:val="24"/>
        </w:rPr>
        <w:t xml:space="preserve">е </w:t>
      </w:r>
      <w:r w:rsidR="00607584" w:rsidRPr="00607584">
        <w:rPr>
          <w:rFonts w:ascii="Times New Roman" w:hAnsi="Times New Roman" w:cs="Times New Roman"/>
          <w:sz w:val="24"/>
          <w:szCs w:val="24"/>
        </w:rPr>
        <w:t>№</w:t>
      </w:r>
      <w:r w:rsidR="00292862" w:rsidRPr="00292862">
        <w:rPr>
          <w:rFonts w:ascii="Times New Roman" w:hAnsi="Times New Roman" w:cs="Times New Roman"/>
          <w:bCs/>
          <w:sz w:val="24"/>
          <w:szCs w:val="24"/>
        </w:rPr>
        <w:t>32110613841</w:t>
      </w:r>
    </w:p>
    <w:p w14:paraId="65C248E2" w14:textId="761E3A7A" w:rsidR="00A50601" w:rsidRDefault="00292862" w:rsidP="0029286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04689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="003B771E" w:rsidRPr="001437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14:paraId="0A16A66E" w14:textId="77777777" w:rsidR="00526506" w:rsidRDefault="00526506" w:rsidP="00526506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1FB7BCA" w14:textId="20D12E9A" w:rsidR="00526506" w:rsidRPr="000911C8" w:rsidRDefault="00292862" w:rsidP="00647B8A">
      <w:pPr>
        <w:pStyle w:val="ConsPlusNormal"/>
        <w:widowControl/>
        <w:spacing w:after="120"/>
        <w:ind w:firstLine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14.09</w:t>
      </w:r>
      <w:r w:rsidR="0030049E" w:rsidRPr="000911C8">
        <w:rPr>
          <w:rFonts w:ascii="Times New Roman" w:hAnsi="Times New Roman" w:cs="Times New Roman"/>
          <w:iCs/>
          <w:sz w:val="24"/>
          <w:szCs w:val="24"/>
        </w:rPr>
        <w:t xml:space="preserve"> 202</w:t>
      </w:r>
      <w:r w:rsidR="003E24B6" w:rsidRPr="000911C8">
        <w:rPr>
          <w:rFonts w:ascii="Times New Roman" w:hAnsi="Times New Roman" w:cs="Times New Roman"/>
          <w:iCs/>
          <w:sz w:val="24"/>
          <w:szCs w:val="24"/>
        </w:rPr>
        <w:t>1</w:t>
      </w:r>
      <w:r w:rsidR="00526506" w:rsidRPr="000911C8">
        <w:rPr>
          <w:rFonts w:ascii="Times New Roman" w:hAnsi="Times New Roman" w:cs="Times New Roman"/>
          <w:iCs/>
          <w:sz w:val="24"/>
          <w:szCs w:val="24"/>
        </w:rPr>
        <w:t xml:space="preserve"> г.</w:t>
      </w:r>
    </w:p>
    <w:p w14:paraId="47C8C634" w14:textId="77777777" w:rsidR="00526506" w:rsidRDefault="00526506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68A037" w14:textId="2506BEA2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24B452A" w14:textId="6FD06029" w:rsidR="00526506" w:rsidRDefault="00A6509A" w:rsidP="00524734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ПАО «Калужская сбытовая компания» сообщает о внесении изменений в </w:t>
      </w:r>
      <w:r w:rsidR="00133943">
        <w:rPr>
          <w:rFonts w:ascii="Times New Roman" w:hAnsi="Times New Roman" w:cs="Times New Roman"/>
          <w:sz w:val="24"/>
          <w:szCs w:val="24"/>
        </w:rPr>
        <w:t>Извещение</w:t>
      </w:r>
      <w:r w:rsidR="0067333F" w:rsidRPr="0067333F">
        <w:rPr>
          <w:rFonts w:ascii="Times New Roman" w:hAnsi="Times New Roman" w:cs="Times New Roman"/>
          <w:sz w:val="24"/>
          <w:szCs w:val="24"/>
        </w:rPr>
        <w:t xml:space="preserve"> </w:t>
      </w:r>
      <w:r w:rsidR="000911C8">
        <w:rPr>
          <w:rFonts w:ascii="Times New Roman" w:hAnsi="Times New Roman" w:cs="Times New Roman"/>
          <w:sz w:val="24"/>
          <w:szCs w:val="24"/>
        </w:rPr>
        <w:t>№</w:t>
      </w:r>
      <w:r w:rsidR="00292862" w:rsidRPr="00292862">
        <w:rPr>
          <w:rFonts w:ascii="Times New Roman" w:hAnsi="Times New Roman" w:cs="Times New Roman"/>
          <w:bCs/>
          <w:sz w:val="24"/>
          <w:szCs w:val="24"/>
        </w:rPr>
        <w:t>32110613841</w:t>
      </w:r>
      <w:r w:rsidR="000911C8">
        <w:rPr>
          <w:rFonts w:ascii="Times New Roman" w:hAnsi="Times New Roman" w:cs="Times New Roman"/>
          <w:sz w:val="24"/>
          <w:szCs w:val="24"/>
        </w:rPr>
        <w:t>.</w:t>
      </w:r>
    </w:p>
    <w:p w14:paraId="5EB07CB9" w14:textId="77777777" w:rsidR="00607584" w:rsidRDefault="00607584" w:rsidP="0030049E">
      <w:pPr>
        <w:pStyle w:val="af2"/>
        <w:spacing w:before="60" w:after="60"/>
        <w:ind w:left="426" w:hanging="426"/>
        <w:contextualSpacing w:val="0"/>
        <w:jc w:val="both"/>
        <w:outlineLvl w:val="0"/>
      </w:pPr>
      <w:r>
        <w:t xml:space="preserve">     </w:t>
      </w:r>
      <w:r w:rsidR="0030049E" w:rsidRPr="006F0665">
        <w:t xml:space="preserve">  Место подачи и срок окончания подачи заявок на участие в закупке: </w:t>
      </w:r>
    </w:p>
    <w:p w14:paraId="6A8820ED" w14:textId="77777777" w:rsidR="00292862" w:rsidRPr="004632F5" w:rsidRDefault="00524734" w:rsidP="00292862">
      <w:pPr>
        <w:pStyle w:val="af2"/>
        <w:ind w:left="0" w:firstLine="709"/>
        <w:contextualSpacing w:val="0"/>
        <w:jc w:val="both"/>
        <w:outlineLvl w:val="0"/>
      </w:pPr>
      <w:r>
        <w:t xml:space="preserve">- </w:t>
      </w:r>
      <w:r w:rsidR="0030049E" w:rsidRPr="006F0665">
        <w:t xml:space="preserve">до </w:t>
      </w:r>
      <w:r w:rsidR="00292862">
        <w:t>10</w:t>
      </w:r>
      <w:r w:rsidR="0030049E" w:rsidRPr="006F0665">
        <w:t>:</w:t>
      </w:r>
      <w:r w:rsidR="00607584">
        <w:t>0</w:t>
      </w:r>
      <w:r w:rsidR="0030049E" w:rsidRPr="006F0665">
        <w:t xml:space="preserve">0 (по московскому времени) </w:t>
      </w:r>
      <w:r>
        <w:t>1</w:t>
      </w:r>
      <w:r w:rsidR="00292862">
        <w:t>7</w:t>
      </w:r>
      <w:r>
        <w:t>.0</w:t>
      </w:r>
      <w:r w:rsidR="00292862">
        <w:t>9</w:t>
      </w:r>
      <w:r>
        <w:t>.2021г.</w:t>
      </w:r>
      <w:r w:rsidR="0030049E" w:rsidRPr="006F0665">
        <w:t xml:space="preserve"> года </w:t>
      </w:r>
      <w:r w:rsidR="00292862" w:rsidRPr="004632F5">
        <w:t>на электронной торговой площадке Газпромбанка (ЭТП ГПБ) https://etpgpb.ru.</w:t>
      </w:r>
    </w:p>
    <w:p w14:paraId="07419892" w14:textId="03C77485" w:rsidR="0030049E" w:rsidRPr="006F0665" w:rsidRDefault="0030049E" w:rsidP="000911C8">
      <w:pPr>
        <w:pStyle w:val="af2"/>
        <w:spacing w:before="120" w:after="60"/>
        <w:ind w:left="425"/>
        <w:contextualSpacing w:val="0"/>
        <w:jc w:val="both"/>
        <w:outlineLvl w:val="0"/>
      </w:pPr>
      <w:r w:rsidRPr="006F0665">
        <w:t xml:space="preserve">Дата и место рассмотрения заявок участников: </w:t>
      </w:r>
    </w:p>
    <w:p w14:paraId="7A86CBC3" w14:textId="4C8EC5CC" w:rsidR="0030049E" w:rsidRDefault="00524734" w:rsidP="000911C8">
      <w:pPr>
        <w:pStyle w:val="af2"/>
        <w:spacing w:before="60" w:after="60"/>
        <w:ind w:left="0" w:firstLine="709"/>
        <w:contextualSpacing w:val="0"/>
        <w:jc w:val="both"/>
        <w:outlineLvl w:val="0"/>
        <w:rPr>
          <w:bCs/>
        </w:rPr>
      </w:pPr>
      <w:r>
        <w:t xml:space="preserve">- </w:t>
      </w:r>
      <w:r w:rsidR="0030049E" w:rsidRPr="006F0665">
        <w:t xml:space="preserve">Заказчик проведет рассмотрение заявок Участников </w:t>
      </w:r>
      <w:r w:rsidR="00292862">
        <w:t>20</w:t>
      </w:r>
      <w:r>
        <w:t>.0</w:t>
      </w:r>
      <w:r w:rsidR="00292862">
        <w:t>9</w:t>
      </w:r>
      <w:r>
        <w:t>.2021 г.</w:t>
      </w:r>
      <w:r w:rsidR="0030049E" w:rsidRPr="006F0665">
        <w:t xml:space="preserve"> года по адресу: </w:t>
      </w:r>
      <w:r w:rsidR="0030049E" w:rsidRPr="006F0665">
        <w:rPr>
          <w:bCs/>
        </w:rPr>
        <w:t>248001, г. Калуга, пер. Суворова, д. 8.</w:t>
      </w:r>
    </w:p>
    <w:p w14:paraId="0D706481" w14:textId="77777777" w:rsidR="00524734" w:rsidRDefault="0030049E" w:rsidP="000911C8">
      <w:pPr>
        <w:pStyle w:val="af2"/>
        <w:spacing w:before="120" w:after="60"/>
        <w:ind w:left="425"/>
        <w:contextualSpacing w:val="0"/>
        <w:jc w:val="both"/>
        <w:outlineLvl w:val="0"/>
      </w:pPr>
      <w:r w:rsidRPr="006F0665">
        <w:t xml:space="preserve">Дата и место подведения итогов: </w:t>
      </w:r>
    </w:p>
    <w:p w14:paraId="7873664D" w14:textId="606A8EDF" w:rsidR="00524734" w:rsidRDefault="00524734" w:rsidP="000911C8">
      <w:pPr>
        <w:pStyle w:val="af2"/>
        <w:spacing w:before="60" w:after="60"/>
        <w:ind w:left="426" w:firstLine="283"/>
        <w:contextualSpacing w:val="0"/>
        <w:jc w:val="both"/>
        <w:outlineLvl w:val="0"/>
        <w:rPr>
          <w:bCs/>
        </w:rPr>
      </w:pPr>
      <w:r>
        <w:t>- не позднее 2</w:t>
      </w:r>
      <w:r w:rsidR="00292862">
        <w:t>4</w:t>
      </w:r>
      <w:r>
        <w:t>.0</w:t>
      </w:r>
      <w:r w:rsidR="00292862">
        <w:t>9</w:t>
      </w:r>
      <w:r>
        <w:t>.2021 г. по адресу:</w:t>
      </w:r>
      <w:r w:rsidR="0030049E" w:rsidRPr="006F0665">
        <w:t xml:space="preserve"> </w:t>
      </w:r>
      <w:r w:rsidR="0030049E" w:rsidRPr="006F0665">
        <w:rPr>
          <w:bCs/>
        </w:rPr>
        <w:t xml:space="preserve">248001, г. Калуга, пер. Суворова, д. 8  </w:t>
      </w:r>
    </w:p>
    <w:p w14:paraId="2043F6EC" w14:textId="0EA8AFF8" w:rsidR="0030049E" w:rsidRPr="006F0665" w:rsidRDefault="0030049E" w:rsidP="000911C8">
      <w:pPr>
        <w:pStyle w:val="af2"/>
        <w:spacing w:before="60" w:after="60"/>
        <w:ind w:left="426"/>
        <w:contextualSpacing w:val="0"/>
        <w:jc w:val="both"/>
        <w:outlineLvl w:val="0"/>
      </w:pPr>
      <w:r w:rsidRPr="006F0665">
        <w:t>Заказчик вправе, при необходимости, изменить данный срок.</w:t>
      </w:r>
    </w:p>
    <w:p w14:paraId="2A673827" w14:textId="77777777" w:rsidR="00A6509A" w:rsidRPr="006F0665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4E1F8C6" w14:textId="77777777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119E24" w14:textId="77777777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AECBF97" w14:textId="77777777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77EEF13" w14:textId="77777777" w:rsidR="003B771E" w:rsidRDefault="00526506" w:rsidP="0067333F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3B771E">
        <w:rPr>
          <w:rFonts w:ascii="Times New Roman" w:hAnsi="Times New Roman" w:cs="Times New Roman"/>
          <w:sz w:val="24"/>
          <w:szCs w:val="24"/>
        </w:rPr>
        <w:t>закупочной комиссии</w:t>
      </w:r>
    </w:p>
    <w:p w14:paraId="5BA6A955" w14:textId="77777777" w:rsidR="00526506" w:rsidRPr="00D66A8F" w:rsidRDefault="003B771E" w:rsidP="0067333F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«энергосбытовая деятельность»       </w:t>
      </w:r>
      <w:r w:rsidR="00526506">
        <w:rPr>
          <w:rFonts w:ascii="Times New Roman" w:hAnsi="Times New Roman" w:cs="Times New Roman"/>
          <w:sz w:val="24"/>
          <w:szCs w:val="24"/>
        </w:rPr>
        <w:t xml:space="preserve">                                       С.Г. Салтыков</w:t>
      </w:r>
    </w:p>
    <w:sectPr w:rsidR="00526506" w:rsidRPr="00D66A8F" w:rsidSect="00F7028C">
      <w:headerReference w:type="default" r:id="rId8"/>
      <w:footerReference w:type="default" r:id="rId9"/>
      <w:pgSz w:w="11906" w:h="16838" w:code="9"/>
      <w:pgMar w:top="0" w:right="991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12134" w14:textId="77777777" w:rsidR="00133943" w:rsidRDefault="00133943">
      <w:pPr>
        <w:spacing w:after="0" w:line="240" w:lineRule="auto"/>
      </w:pPr>
      <w:r>
        <w:separator/>
      </w:r>
    </w:p>
  </w:endnote>
  <w:endnote w:type="continuationSeparator" w:id="0">
    <w:p w14:paraId="4B1E22C6" w14:textId="77777777" w:rsidR="00133943" w:rsidRDefault="0013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CCC5E" w14:textId="77777777" w:rsidR="00133943" w:rsidRDefault="00133943">
    <w:pPr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AFE6B" w14:textId="77777777" w:rsidR="00133943" w:rsidRDefault="00133943">
      <w:pPr>
        <w:spacing w:after="0" w:line="240" w:lineRule="auto"/>
      </w:pPr>
      <w:r>
        <w:separator/>
      </w:r>
    </w:p>
  </w:footnote>
  <w:footnote w:type="continuationSeparator" w:id="0">
    <w:p w14:paraId="57A9EC68" w14:textId="77777777" w:rsidR="00133943" w:rsidRDefault="00133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A3DD" w14:textId="77777777" w:rsidR="00133943" w:rsidRDefault="00133943" w:rsidP="00647B8A">
    <w:pPr>
      <w:pStyle w:val="a3"/>
      <w:rPr>
        <w:szCs w:val="2"/>
      </w:rPr>
    </w:pPr>
  </w:p>
  <w:p w14:paraId="43B13EA2" w14:textId="77777777" w:rsidR="00133943" w:rsidRPr="00647B8A" w:rsidRDefault="00133943" w:rsidP="00647B8A">
    <w:pPr>
      <w:pStyle w:val="a3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2D58"/>
    <w:multiLevelType w:val="hybridMultilevel"/>
    <w:tmpl w:val="A2123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05FE6"/>
    <w:multiLevelType w:val="hybridMultilevel"/>
    <w:tmpl w:val="939E7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54A3F"/>
    <w:multiLevelType w:val="hybridMultilevel"/>
    <w:tmpl w:val="C05AC9C8"/>
    <w:lvl w:ilvl="0" w:tplc="D786C0F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D8AE1934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6158F726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F5A1438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1B7021E6">
      <w:start w:val="6"/>
      <w:numFmt w:val="lowerLetter"/>
      <w:lvlText w:val="%5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5" w:tplc="00FC1E7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26FAA2C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326DFD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4208784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2B6"/>
    <w:rsid w:val="00011ED8"/>
    <w:rsid w:val="00015CC0"/>
    <w:rsid w:val="0005706D"/>
    <w:rsid w:val="00065B51"/>
    <w:rsid w:val="000830DA"/>
    <w:rsid w:val="000911C8"/>
    <w:rsid w:val="000B0023"/>
    <w:rsid w:val="000B482E"/>
    <w:rsid w:val="00123138"/>
    <w:rsid w:val="00133943"/>
    <w:rsid w:val="00134C6E"/>
    <w:rsid w:val="0014370B"/>
    <w:rsid w:val="001879EC"/>
    <w:rsid w:val="001A18DB"/>
    <w:rsid w:val="001A3A35"/>
    <w:rsid w:val="001C2D50"/>
    <w:rsid w:val="001D316C"/>
    <w:rsid w:val="002015BC"/>
    <w:rsid w:val="002651DD"/>
    <w:rsid w:val="0026570F"/>
    <w:rsid w:val="0028052B"/>
    <w:rsid w:val="00292862"/>
    <w:rsid w:val="0030049E"/>
    <w:rsid w:val="003518D1"/>
    <w:rsid w:val="0037516C"/>
    <w:rsid w:val="00382F6F"/>
    <w:rsid w:val="00386C7E"/>
    <w:rsid w:val="00395C88"/>
    <w:rsid w:val="003A3973"/>
    <w:rsid w:val="003A4990"/>
    <w:rsid w:val="003B771E"/>
    <w:rsid w:val="003D1D3D"/>
    <w:rsid w:val="003D24AF"/>
    <w:rsid w:val="003E0522"/>
    <w:rsid w:val="003E24B6"/>
    <w:rsid w:val="003E5CE7"/>
    <w:rsid w:val="00407FDE"/>
    <w:rsid w:val="00413521"/>
    <w:rsid w:val="004153B2"/>
    <w:rsid w:val="00416653"/>
    <w:rsid w:val="00423A7A"/>
    <w:rsid w:val="00432AEC"/>
    <w:rsid w:val="00437FA8"/>
    <w:rsid w:val="00442898"/>
    <w:rsid w:val="00454F66"/>
    <w:rsid w:val="00481842"/>
    <w:rsid w:val="004B0751"/>
    <w:rsid w:val="00524734"/>
    <w:rsid w:val="00526506"/>
    <w:rsid w:val="00543613"/>
    <w:rsid w:val="00570AC2"/>
    <w:rsid w:val="005C3F63"/>
    <w:rsid w:val="005D3E71"/>
    <w:rsid w:val="005F3820"/>
    <w:rsid w:val="00607584"/>
    <w:rsid w:val="00625B61"/>
    <w:rsid w:val="00647B8A"/>
    <w:rsid w:val="006541D6"/>
    <w:rsid w:val="0067333F"/>
    <w:rsid w:val="006A41B9"/>
    <w:rsid w:val="006D708A"/>
    <w:rsid w:val="006F0665"/>
    <w:rsid w:val="006F0B14"/>
    <w:rsid w:val="0075799C"/>
    <w:rsid w:val="00757F80"/>
    <w:rsid w:val="00764D59"/>
    <w:rsid w:val="0078427F"/>
    <w:rsid w:val="00791F9B"/>
    <w:rsid w:val="007A7475"/>
    <w:rsid w:val="007B24DB"/>
    <w:rsid w:val="007B2BAB"/>
    <w:rsid w:val="007C4B8C"/>
    <w:rsid w:val="007E5D90"/>
    <w:rsid w:val="008160A5"/>
    <w:rsid w:val="008168E3"/>
    <w:rsid w:val="00817B14"/>
    <w:rsid w:val="00832702"/>
    <w:rsid w:val="00847CB6"/>
    <w:rsid w:val="00864C09"/>
    <w:rsid w:val="00894F2F"/>
    <w:rsid w:val="008B0AEF"/>
    <w:rsid w:val="008B7A3A"/>
    <w:rsid w:val="008C32E8"/>
    <w:rsid w:val="009427AB"/>
    <w:rsid w:val="00955B77"/>
    <w:rsid w:val="009972A8"/>
    <w:rsid w:val="009B7829"/>
    <w:rsid w:val="009D7DFC"/>
    <w:rsid w:val="009E088A"/>
    <w:rsid w:val="00A36B06"/>
    <w:rsid w:val="00A50601"/>
    <w:rsid w:val="00A61196"/>
    <w:rsid w:val="00A6509A"/>
    <w:rsid w:val="00A6525D"/>
    <w:rsid w:val="00A913E4"/>
    <w:rsid w:val="00AA32B6"/>
    <w:rsid w:val="00B04689"/>
    <w:rsid w:val="00B46009"/>
    <w:rsid w:val="00B4623B"/>
    <w:rsid w:val="00B56DA8"/>
    <w:rsid w:val="00B90901"/>
    <w:rsid w:val="00BA3C3F"/>
    <w:rsid w:val="00BA5FA5"/>
    <w:rsid w:val="00BB7660"/>
    <w:rsid w:val="00BC05AA"/>
    <w:rsid w:val="00C30FA3"/>
    <w:rsid w:val="00C547D5"/>
    <w:rsid w:val="00C80937"/>
    <w:rsid w:val="00C8301D"/>
    <w:rsid w:val="00C84C3E"/>
    <w:rsid w:val="00C96807"/>
    <w:rsid w:val="00CC5A35"/>
    <w:rsid w:val="00D24E8D"/>
    <w:rsid w:val="00D32BE1"/>
    <w:rsid w:val="00D504FF"/>
    <w:rsid w:val="00D66A8F"/>
    <w:rsid w:val="00D84EE7"/>
    <w:rsid w:val="00D90094"/>
    <w:rsid w:val="00DD0B49"/>
    <w:rsid w:val="00DE4207"/>
    <w:rsid w:val="00E00B3B"/>
    <w:rsid w:val="00E57DFA"/>
    <w:rsid w:val="00E57E6B"/>
    <w:rsid w:val="00EA66D2"/>
    <w:rsid w:val="00EC6C0A"/>
    <w:rsid w:val="00EF439C"/>
    <w:rsid w:val="00F06820"/>
    <w:rsid w:val="00F118D0"/>
    <w:rsid w:val="00F230C7"/>
    <w:rsid w:val="00F51A22"/>
    <w:rsid w:val="00F7028C"/>
    <w:rsid w:val="00F720B3"/>
    <w:rsid w:val="00F722A9"/>
    <w:rsid w:val="00F7445C"/>
    <w:rsid w:val="00F8554E"/>
    <w:rsid w:val="00F86307"/>
    <w:rsid w:val="00FB419E"/>
    <w:rsid w:val="00FF4234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2FEC6"/>
  <w15:docId w15:val="{8D04D525-B7A4-439B-8597-970A56CF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8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18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518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518D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3518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3518D1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semiHidden/>
    <w:unhideWhenUsed/>
    <w:rsid w:val="000B4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482E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0B48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482E"/>
    <w:rPr>
      <w:sz w:val="22"/>
      <w:szCs w:val="22"/>
    </w:rPr>
  </w:style>
  <w:style w:type="paragraph" w:styleId="a7">
    <w:name w:val="footnote text"/>
    <w:basedOn w:val="a"/>
    <w:link w:val="a8"/>
    <w:uiPriority w:val="99"/>
    <w:semiHidden/>
    <w:unhideWhenUsed/>
    <w:rsid w:val="00A61196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61196"/>
  </w:style>
  <w:style w:type="character" w:styleId="a9">
    <w:name w:val="footnote reference"/>
    <w:basedOn w:val="a0"/>
    <w:uiPriority w:val="99"/>
    <w:semiHidden/>
    <w:unhideWhenUsed/>
    <w:rsid w:val="00A61196"/>
    <w:rPr>
      <w:vertAlign w:val="superscript"/>
    </w:rPr>
  </w:style>
  <w:style w:type="paragraph" w:styleId="aa">
    <w:name w:val="No Spacing"/>
    <w:uiPriority w:val="1"/>
    <w:qFormat/>
    <w:rsid w:val="00A61196"/>
    <w:rPr>
      <w:sz w:val="22"/>
      <w:szCs w:val="22"/>
    </w:rPr>
  </w:style>
  <w:style w:type="table" w:styleId="ab">
    <w:name w:val="Table Grid"/>
    <w:basedOn w:val="a1"/>
    <w:uiPriority w:val="59"/>
    <w:rsid w:val="00FF6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EC6C0A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C6C0A"/>
  </w:style>
  <w:style w:type="character" w:styleId="ae">
    <w:name w:val="endnote reference"/>
    <w:basedOn w:val="a0"/>
    <w:uiPriority w:val="99"/>
    <w:semiHidden/>
    <w:unhideWhenUsed/>
    <w:rsid w:val="00EC6C0A"/>
    <w:rPr>
      <w:vertAlign w:val="superscript"/>
    </w:rPr>
  </w:style>
  <w:style w:type="character" w:customStyle="1" w:styleId="FontStyle29">
    <w:name w:val="Font Style29"/>
    <w:basedOn w:val="a0"/>
    <w:rsid w:val="00D84EE7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rsid w:val="00D84EE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basedOn w:val="a0"/>
    <w:rsid w:val="00D84EE7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D84EE7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D8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уровень"/>
    <w:basedOn w:val="af"/>
    <w:uiPriority w:val="99"/>
    <w:rsid w:val="0014370B"/>
    <w:pPr>
      <w:numPr>
        <w:numId w:val="3"/>
      </w:num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napToGrid w:val="0"/>
      <w:color w:val="000000"/>
      <w:sz w:val="24"/>
      <w:szCs w:val="24"/>
    </w:rPr>
  </w:style>
  <w:style w:type="paragraph" w:customStyle="1" w:styleId="2">
    <w:name w:val="Обычный2"/>
    <w:rsid w:val="0014370B"/>
    <w:pPr>
      <w:widowControl w:val="0"/>
      <w:ind w:firstLine="400"/>
      <w:jc w:val="both"/>
    </w:pPr>
    <w:rPr>
      <w:rFonts w:ascii="Times New Roman" w:hAnsi="Times New Roman"/>
      <w:snapToGrid w:val="0"/>
      <w:sz w:val="24"/>
    </w:rPr>
  </w:style>
  <w:style w:type="paragraph" w:styleId="af">
    <w:name w:val="Body Text Indent"/>
    <w:basedOn w:val="a"/>
    <w:link w:val="af0"/>
    <w:uiPriority w:val="99"/>
    <w:semiHidden/>
    <w:unhideWhenUsed/>
    <w:rsid w:val="0014370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4370B"/>
    <w:rPr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A6509A"/>
    <w:rPr>
      <w:strike w:val="0"/>
      <w:dstrike w:val="0"/>
      <w:color w:val="0B9A05"/>
      <w:u w:val="none"/>
      <w:effect w:val="none"/>
      <w:shd w:val="clear" w:color="auto" w:fill="auto"/>
    </w:rPr>
  </w:style>
  <w:style w:type="paragraph" w:styleId="af2">
    <w:name w:val="List Paragraph"/>
    <w:basedOn w:val="a"/>
    <w:uiPriority w:val="34"/>
    <w:qFormat/>
    <w:rsid w:val="0030049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1C312-B058-48CE-A7E0-F07BADFB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изменении договора при его заключении, исполнении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изменении договора при его заключении, исполнении</dc:title>
  <dc:creator>ConsultantPlus</dc:creator>
  <cp:lastModifiedBy>Калуга КСК</cp:lastModifiedBy>
  <cp:revision>19</cp:revision>
  <cp:lastPrinted>2021-04-28T13:30:00Z</cp:lastPrinted>
  <dcterms:created xsi:type="dcterms:W3CDTF">2014-09-01T05:02:00Z</dcterms:created>
  <dcterms:modified xsi:type="dcterms:W3CDTF">2021-09-14T12:10:00Z</dcterms:modified>
</cp:coreProperties>
</file>