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3697" w:rsidRPr="00073697" w:rsidRDefault="00073697" w:rsidP="00073697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073697">
        <w:rPr>
          <w:rFonts w:ascii="Times New Roman" w:hAnsi="Times New Roman"/>
          <w:sz w:val="24"/>
          <w:szCs w:val="24"/>
        </w:rPr>
        <w:t xml:space="preserve">Приложение № 3 </w:t>
      </w:r>
    </w:p>
    <w:p w:rsidR="00073697" w:rsidRPr="00073697" w:rsidRDefault="00073697" w:rsidP="00073697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073697">
        <w:rPr>
          <w:rFonts w:ascii="Times New Roman" w:hAnsi="Times New Roman"/>
          <w:sz w:val="24"/>
          <w:szCs w:val="24"/>
        </w:rPr>
        <w:t>к Документации о конкурентном отборе</w:t>
      </w:r>
    </w:p>
    <w:p w:rsidR="00073697" w:rsidRPr="00073697" w:rsidRDefault="00073697" w:rsidP="003463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A89" w:rsidRPr="00F20A89" w:rsidRDefault="00F20A89" w:rsidP="003463B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20A89">
        <w:rPr>
          <w:rFonts w:ascii="Times New Roman" w:hAnsi="Times New Roman"/>
          <w:b/>
          <w:sz w:val="28"/>
          <w:szCs w:val="28"/>
        </w:rPr>
        <w:t>Методика анализа и оценки заявок участников конкурентного отбора</w:t>
      </w:r>
    </w:p>
    <w:p w:rsidR="005B3567" w:rsidRPr="005B3567" w:rsidRDefault="005B3567" w:rsidP="005B35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3567">
        <w:rPr>
          <w:rFonts w:ascii="Times New Roman" w:hAnsi="Times New Roman"/>
          <w:b/>
          <w:bCs/>
          <w:sz w:val="24"/>
          <w:szCs w:val="24"/>
        </w:rPr>
        <w:t>на строительство объекта:</w:t>
      </w:r>
    </w:p>
    <w:p w:rsidR="005B3567" w:rsidRPr="005B3567" w:rsidRDefault="005B3567" w:rsidP="005B35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567">
        <w:rPr>
          <w:rStyle w:val="aff5"/>
          <w:rFonts w:ascii="Times New Roman" w:hAnsi="Times New Roman"/>
          <w:b/>
          <w:bCs/>
          <w:i w:val="0"/>
          <w:iCs w:val="0"/>
          <w:sz w:val="24"/>
          <w:szCs w:val="24"/>
        </w:rPr>
        <w:t xml:space="preserve">«Газопровод высокого давления от газопровода ГРС Обнинск-1-МП «Теплоснабжение» до Обнинской ГТУ-ТЭЦ № 1  </w:t>
      </w:r>
      <w:r w:rsidRPr="005B356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(участок от врезки в действующий </w:t>
      </w:r>
      <w:r w:rsidRPr="005B3567">
        <w:rPr>
          <w:rStyle w:val="il"/>
          <w:rFonts w:ascii="Times New Roman" w:hAnsi="Times New Roman"/>
          <w:b/>
          <w:bCs/>
          <w:sz w:val="24"/>
          <w:szCs w:val="24"/>
          <w:shd w:val="clear" w:color="auto" w:fill="FFFFFF"/>
        </w:rPr>
        <w:t>газопровод</w:t>
      </w:r>
      <w:r w:rsidRPr="005B356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 (ПК37+02,0) до ПК19+82)»</w:t>
      </w:r>
    </w:p>
    <w:p w:rsidR="00F20A89" w:rsidRPr="003463BA" w:rsidRDefault="00F20A89" w:rsidP="003463B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F4E54" w:rsidRDefault="000F4E54" w:rsidP="000F4E54">
      <w:pPr>
        <w:rPr>
          <w:rFonts w:ascii="Times New Roman" w:hAnsi="Times New Roman"/>
          <w:b/>
          <w:sz w:val="20"/>
          <w:szCs w:val="20"/>
        </w:rPr>
      </w:pPr>
      <w:r w:rsidRPr="00C1772E">
        <w:rPr>
          <w:rFonts w:ascii="Times New Roman" w:hAnsi="Times New Roman"/>
          <w:b/>
          <w:sz w:val="24"/>
          <w:szCs w:val="24"/>
        </w:rPr>
        <w:t>Раздел 1.  Анализ заявок на предмет соответствия Участника и состава заявок требованиям Документации</w:t>
      </w: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3118"/>
        <w:gridCol w:w="2551"/>
        <w:gridCol w:w="2552"/>
        <w:gridCol w:w="1559"/>
        <w:gridCol w:w="1701"/>
      </w:tblGrid>
      <w:tr w:rsidR="0085582B" w:rsidRPr="00C1772E" w:rsidTr="00EE3BB0">
        <w:trPr>
          <w:trHeight w:val="20"/>
          <w:tblHeader/>
        </w:trPr>
        <w:tc>
          <w:tcPr>
            <w:tcW w:w="426" w:type="dxa"/>
            <w:shd w:val="clear" w:color="auto" w:fill="auto"/>
            <w:vAlign w:val="center"/>
          </w:tcPr>
          <w:p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5582B" w:rsidRPr="00DB0F09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Суть требования</w:t>
            </w:r>
            <w:r w:rsidRPr="00DB0F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Документ, </w:t>
            </w: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представляемый участником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&#10;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Проверяемые сведения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Перечень оснований для отклонения заявок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Соответствие требованиям (Да/Нет)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 xml:space="preserve">Комментарии </w:t>
            </w:r>
          </w:p>
        </w:tc>
      </w:tr>
      <w:tr w:rsidR="0085582B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85582B" w:rsidRPr="009468DE" w:rsidRDefault="0085582B" w:rsidP="000F4E54">
            <w:pPr>
              <w:spacing w:after="0" w:line="240" w:lineRule="auto"/>
              <w:rPr>
                <w:rFonts w:ascii="Times New&#10;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85582B" w:rsidRPr="00C1772E" w:rsidRDefault="0085582B" w:rsidP="00863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C53">
              <w:rPr>
                <w:rFonts w:ascii="Times New Roman" w:hAnsi="Times New Roman"/>
                <w:sz w:val="20"/>
                <w:szCs w:val="20"/>
              </w:rPr>
              <w:t xml:space="preserve">Соответствие предмета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8A0C53">
              <w:rPr>
                <w:rFonts w:ascii="Times New Roman" w:hAnsi="Times New Roman"/>
                <w:sz w:val="20"/>
                <w:szCs w:val="20"/>
              </w:rPr>
              <w:t xml:space="preserve">  предмету закупки, указанному в Документации о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8A0C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85582B" w:rsidRPr="00C1772E" w:rsidRDefault="0085582B" w:rsidP="00863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4733">
              <w:rPr>
                <w:rFonts w:ascii="Times New Roman" w:hAnsi="Times New Roman"/>
                <w:sz w:val="20"/>
                <w:szCs w:val="20"/>
              </w:rPr>
              <w:t xml:space="preserve">Письмо о подаче Заявки на участие в закупке (Форма 1), </w:t>
            </w:r>
            <w:r>
              <w:rPr>
                <w:rFonts w:ascii="Times New Roman" w:hAnsi="Times New Roman"/>
                <w:sz w:val="20"/>
                <w:szCs w:val="20"/>
              </w:rPr>
              <w:t>Ценовое</w:t>
            </w:r>
            <w:r w:rsidRPr="005D4733">
              <w:rPr>
                <w:rFonts w:ascii="Times New Roman" w:hAnsi="Times New Roman"/>
                <w:sz w:val="20"/>
                <w:szCs w:val="20"/>
              </w:rPr>
              <w:t xml:space="preserve"> предложение (Форма 1.1) и Техническое предложение (Форма 1.2)</w:t>
            </w:r>
          </w:p>
        </w:tc>
        <w:tc>
          <w:tcPr>
            <w:tcW w:w="2551" w:type="dxa"/>
            <w:shd w:val="clear" w:color="auto" w:fill="auto"/>
          </w:tcPr>
          <w:p w:rsidR="0085582B" w:rsidRPr="00C1772E" w:rsidRDefault="0085582B" w:rsidP="00863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t xml:space="preserve">Соответствие предмета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 предмету закупки, указанному в Документации о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85582B" w:rsidRPr="00C1772E" w:rsidRDefault="0085582B" w:rsidP="00863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t xml:space="preserve">Несоответствие предмета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 предмету закупки, указанному в Документации о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85582B" w:rsidRPr="00C1772E" w:rsidRDefault="0085582B" w:rsidP="000F4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5582B" w:rsidRPr="00C1772E" w:rsidRDefault="0085582B" w:rsidP="000F4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1034"/>
        </w:trPr>
        <w:tc>
          <w:tcPr>
            <w:tcW w:w="426" w:type="dxa"/>
            <w:shd w:val="clear" w:color="auto" w:fill="auto"/>
          </w:tcPr>
          <w:p w:rsidR="00EE3BB0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EE3BB0" w:rsidRPr="0038633F" w:rsidRDefault="00EE3BB0" w:rsidP="00EE3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Начальная максимальная цена договора (НМЦД)</w:t>
            </w:r>
          </w:p>
        </w:tc>
        <w:tc>
          <w:tcPr>
            <w:tcW w:w="3118" w:type="dxa"/>
            <w:shd w:val="clear" w:color="auto" w:fill="auto"/>
          </w:tcPr>
          <w:p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Ценовое предложение (Форма 1.1)</w:t>
            </w:r>
          </w:p>
        </w:tc>
        <w:tc>
          <w:tcPr>
            <w:tcW w:w="2551" w:type="dxa"/>
            <w:shd w:val="clear" w:color="auto" w:fill="auto"/>
          </w:tcPr>
          <w:p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Ценовое предложение</w:t>
            </w:r>
          </w:p>
        </w:tc>
        <w:tc>
          <w:tcPr>
            <w:tcW w:w="2552" w:type="dxa"/>
            <w:shd w:val="clear" w:color="auto" w:fill="auto"/>
          </w:tcPr>
          <w:p w:rsidR="00EE3BB0" w:rsidRPr="0038633F" w:rsidRDefault="00EE3BB0" w:rsidP="00EE3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случае, если Участник предложил в заявке цену договора выше НМЦД, – заявка Участника должна быть отклонена</w:t>
            </w:r>
          </w:p>
        </w:tc>
        <w:tc>
          <w:tcPr>
            <w:tcW w:w="1559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1804"/>
        </w:trPr>
        <w:tc>
          <w:tcPr>
            <w:tcW w:w="426" w:type="dxa"/>
            <w:shd w:val="clear" w:color="auto" w:fill="auto"/>
          </w:tcPr>
          <w:p w:rsidR="00EE3BB0" w:rsidRPr="009468DE" w:rsidRDefault="00EE3BB0" w:rsidP="00EE3BB0">
            <w:pPr>
              <w:spacing w:after="0" w:line="240" w:lineRule="auto"/>
              <w:rPr>
                <w:rFonts w:ascii="Times New&#10;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Соответствие срока действия заявки Участника требованиям Документации о Конкурентном отборе.</w:t>
            </w:r>
          </w:p>
        </w:tc>
        <w:tc>
          <w:tcPr>
            <w:tcW w:w="3118" w:type="dxa"/>
            <w:shd w:val="clear" w:color="auto" w:fill="auto"/>
          </w:tcPr>
          <w:p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 о подаче Заявки на участие в Конкурентном отборе (Форма 1).</w:t>
            </w:r>
          </w:p>
        </w:tc>
        <w:tc>
          <w:tcPr>
            <w:tcW w:w="2551" w:type="dxa"/>
            <w:shd w:val="clear" w:color="auto" w:fill="auto"/>
          </w:tcPr>
          <w:p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Срок</w:t>
            </w: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действия оферты (Форма 1).</w:t>
            </w:r>
          </w:p>
        </w:tc>
        <w:tc>
          <w:tcPr>
            <w:tcW w:w="2552" w:type="dxa"/>
            <w:shd w:val="clear" w:color="auto" w:fill="auto"/>
          </w:tcPr>
          <w:p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действия оферты (Форма 1), указанный в заявке на участие в Конкурентном отборе должен быте не менее срока установленного Документацией о Конкурентном отборе.</w:t>
            </w:r>
          </w:p>
        </w:tc>
        <w:tc>
          <w:tcPr>
            <w:tcW w:w="1559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9468DE" w:rsidRDefault="00EE3BB0" w:rsidP="00EE3BB0">
            <w:pPr>
              <w:spacing w:after="0" w:line="240" w:lineRule="auto"/>
              <w:rPr>
                <w:rFonts w:ascii="Times New&#10;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331F">
              <w:rPr>
                <w:rFonts w:ascii="Times New Roman" w:hAnsi="Times New Roman"/>
                <w:sz w:val="20"/>
                <w:szCs w:val="20"/>
              </w:rPr>
              <w:t>Наличие документов, определенных документацией о закупке, и отсутствие в таких документах недостоверных сведений об участнике закупки или о закупаемых товарах (работах, услугах).</w:t>
            </w:r>
          </w:p>
        </w:tc>
        <w:tc>
          <w:tcPr>
            <w:tcW w:w="3118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331F">
              <w:rPr>
                <w:rFonts w:ascii="Times New Roman" w:hAnsi="Times New Roman"/>
                <w:sz w:val="20"/>
                <w:szCs w:val="20"/>
              </w:rPr>
              <w:t>Заявка на участие в закупке, включая все документы в её составе.</w:t>
            </w:r>
          </w:p>
        </w:tc>
        <w:tc>
          <w:tcPr>
            <w:tcW w:w="255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331F">
              <w:rPr>
                <w:rFonts w:ascii="Times New Roman" w:hAnsi="Times New Roman"/>
                <w:sz w:val="20"/>
                <w:szCs w:val="20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2552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331F">
              <w:rPr>
                <w:rFonts w:ascii="Times New Roman" w:hAnsi="Times New Roman"/>
                <w:sz w:val="20"/>
                <w:szCs w:val="20"/>
              </w:rPr>
              <w:t>Отсутствие заполненных форм, несоответствие представленных в форм</w:t>
            </w:r>
            <w:r>
              <w:rPr>
                <w:rFonts w:ascii="Times New Roman" w:hAnsi="Times New Roman"/>
                <w:sz w:val="20"/>
                <w:szCs w:val="20"/>
              </w:rPr>
              <w:t>ах</w:t>
            </w:r>
            <w:r w:rsidRPr="00C6331F">
              <w:rPr>
                <w:rFonts w:ascii="Times New Roman" w:hAnsi="Times New Roman"/>
                <w:sz w:val="20"/>
                <w:szCs w:val="20"/>
              </w:rPr>
              <w:t xml:space="preserve"> сведений требованиям форм или недостоверность представленных сведений</w:t>
            </w:r>
          </w:p>
        </w:tc>
        <w:tc>
          <w:tcPr>
            <w:tcW w:w="1559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D76A34" w:rsidRDefault="00EE3BB0" w:rsidP="00EE3BB0">
            <w:pPr>
              <w:spacing w:after="0" w:line="240" w:lineRule="auto"/>
              <w:rPr>
                <w:rFonts w:ascii="Times New&#10;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EE3BB0" w:rsidRPr="008A0C53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C53">
              <w:rPr>
                <w:rFonts w:ascii="Times New Roman" w:hAnsi="Times New Roman"/>
                <w:sz w:val="20"/>
                <w:szCs w:val="20"/>
              </w:rPr>
              <w:t xml:space="preserve">Согласие участника закупки с условиями проекта договора, содержащегося в Документации 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Конкурентном отборе</w:t>
            </w:r>
            <w:r w:rsidRPr="008A0C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 о подаче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 (Форма 1) и иные документы</w:t>
            </w:r>
          </w:p>
        </w:tc>
        <w:tc>
          <w:tcPr>
            <w:tcW w:w="255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t xml:space="preserve">Соответствие заявки участника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Конкурентном отборе 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условиям проекта </w:t>
            </w:r>
            <w:r w:rsidRPr="00C1772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договора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Конкурентного отбора</w:t>
            </w:r>
          </w:p>
        </w:tc>
        <w:tc>
          <w:tcPr>
            <w:tcW w:w="2552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Наличие Письма о подаче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772E">
              <w:rPr>
                <w:rFonts w:ascii="Times New Roman" w:hAnsi="Times New Roman"/>
                <w:sz w:val="20"/>
                <w:szCs w:val="20"/>
              </w:rPr>
              <w:lastRenderedPageBreak/>
              <w:t>(Форма 1) с изменениями условий проекта договора. 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  <w:tc>
          <w:tcPr>
            <w:tcW w:w="1559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EE3BB0" w:rsidRDefault="00EE3BB0" w:rsidP="00EE3BB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EE3BB0" w:rsidRPr="008C01E6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8C01E6">
              <w:rPr>
                <w:rFonts w:ascii="Times New Roman" w:hAnsi="Times New Roman"/>
                <w:sz w:val="20"/>
                <w:szCs w:val="20"/>
                <w:lang w:eastAsia="ru-RU"/>
              </w:rPr>
              <w:t>тсутствие сведений об участниках закупки в реестре недобросовестных поставщиков, предусмотренном ст. 5 Федерального закона от 18.07.2011 № 223-ФЗ, а также Федеральным законом от 05.04.2013 № 44-ФЗ</w:t>
            </w:r>
          </w:p>
        </w:tc>
        <w:tc>
          <w:tcPr>
            <w:tcW w:w="3118" w:type="dxa"/>
            <w:shd w:val="clear" w:color="auto" w:fill="auto"/>
          </w:tcPr>
          <w:p w:rsidR="00EE3BB0" w:rsidRPr="008A664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FA">
              <w:rPr>
                <w:rFonts w:ascii="Times New Roman" w:hAnsi="Times New Roman"/>
                <w:sz w:val="20"/>
                <w:szCs w:val="20"/>
                <w:lang w:val="en-US"/>
              </w:rPr>
              <w:t>Не предоставляется</w:t>
            </w:r>
          </w:p>
        </w:tc>
        <w:tc>
          <w:tcPr>
            <w:tcW w:w="255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FA">
              <w:rPr>
                <w:rFonts w:ascii="Times New Roman" w:hAnsi="Times New Roman"/>
                <w:sz w:val="20"/>
                <w:szCs w:val="20"/>
              </w:rPr>
              <w:t xml:space="preserve">Реестр недобросовестных поставщиков </w:t>
            </w:r>
            <w:r>
              <w:rPr>
                <w:rFonts w:ascii="Times New Roman" w:hAnsi="Times New Roman"/>
                <w:sz w:val="20"/>
                <w:szCs w:val="20"/>
              </w:rPr>
              <w:t>(44-ФЗ), (223-ФЗ)</w:t>
            </w:r>
          </w:p>
        </w:tc>
        <w:tc>
          <w:tcPr>
            <w:tcW w:w="2552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FA">
              <w:rPr>
                <w:rFonts w:ascii="Times New Roman" w:hAnsi="Times New Roman"/>
                <w:sz w:val="20"/>
                <w:szCs w:val="20"/>
              </w:rPr>
              <w:t xml:space="preserve">Наличие Участника закупки в реестре недобросовестных поставщиков </w:t>
            </w:r>
            <w:r>
              <w:rPr>
                <w:rFonts w:ascii="Times New Roman" w:hAnsi="Times New Roman"/>
                <w:sz w:val="20"/>
                <w:szCs w:val="20"/>
              </w:rPr>
              <w:t>(44-ФЗ), (223-ФЗ)</w:t>
            </w:r>
          </w:p>
        </w:tc>
        <w:tc>
          <w:tcPr>
            <w:tcW w:w="1559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01128C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EE3BB0" w:rsidRPr="00EE3BB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Соответствие по количественным показателям (объема выполняемых работ/оказываемых услуг) требованиям документации.</w:t>
            </w:r>
          </w:p>
        </w:tc>
        <w:tc>
          <w:tcPr>
            <w:tcW w:w="3118" w:type="dxa"/>
            <w:shd w:val="clear" w:color="auto" w:fill="auto"/>
          </w:tcPr>
          <w:p w:rsidR="00EE3BB0" w:rsidRPr="0001128C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D4733">
              <w:rPr>
                <w:rFonts w:ascii="Times New Roman" w:hAnsi="Times New Roman"/>
                <w:sz w:val="20"/>
                <w:szCs w:val="20"/>
              </w:rPr>
              <w:t xml:space="preserve">Письмо о подаче Заявки на участие в закупке (Форма 1), </w:t>
            </w:r>
            <w:r>
              <w:rPr>
                <w:rFonts w:ascii="Times New Roman" w:hAnsi="Times New Roman"/>
                <w:sz w:val="20"/>
                <w:szCs w:val="20"/>
              </w:rPr>
              <w:t>Ценовое</w:t>
            </w:r>
            <w:r w:rsidRPr="005D4733">
              <w:rPr>
                <w:rFonts w:ascii="Times New Roman" w:hAnsi="Times New Roman"/>
                <w:sz w:val="20"/>
                <w:szCs w:val="20"/>
              </w:rPr>
              <w:t xml:space="preserve"> предложение (Форма 1.1) и Техническое предложение (Форма 1.2)</w:t>
            </w:r>
          </w:p>
        </w:tc>
        <w:tc>
          <w:tcPr>
            <w:tcW w:w="2551" w:type="dxa"/>
            <w:shd w:val="clear" w:color="auto" w:fill="auto"/>
          </w:tcPr>
          <w:p w:rsidR="00EE3BB0" w:rsidRPr="0001128C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0548FE">
              <w:rPr>
                <w:rFonts w:ascii="Times New Roman" w:hAnsi="Times New Roman"/>
                <w:sz w:val="20"/>
                <w:szCs w:val="20"/>
              </w:rPr>
              <w:t>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2552" w:type="dxa"/>
            <w:shd w:val="clear" w:color="auto" w:fill="auto"/>
          </w:tcPr>
          <w:p w:rsidR="00EE3BB0" w:rsidRPr="00EE3BB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48FE">
              <w:rPr>
                <w:rFonts w:ascii="Times New Roman" w:hAnsi="Times New Roman"/>
                <w:sz w:val="20"/>
                <w:szCs w:val="20"/>
              </w:rPr>
              <w:t>Несоответствие объема выполняемых работ/оказываемых услуг требованиям документации.</w:t>
            </w:r>
          </w:p>
        </w:tc>
        <w:tc>
          <w:tcPr>
            <w:tcW w:w="1559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Наличие обеспечения заявки на участие в закупке, если в документации о закупке установлено данное требование</w:t>
            </w:r>
          </w:p>
        </w:tc>
        <w:tc>
          <w:tcPr>
            <w:tcW w:w="3118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Банковская гарантия</w:t>
            </w:r>
            <w:r>
              <w:rPr>
                <w:rFonts w:ascii="Times New Roman" w:hAnsi="Times New Roman"/>
                <w:sz w:val="20"/>
                <w:szCs w:val="20"/>
              </w:rPr>
              <w:t>, б</w:t>
            </w:r>
            <w:r w:rsidRPr="000F4E54">
              <w:rPr>
                <w:rFonts w:ascii="Times New Roman" w:hAnsi="Times New Roman"/>
                <w:sz w:val="20"/>
                <w:szCs w:val="20"/>
              </w:rPr>
              <w:t xml:space="preserve">локировка денежных средств на ЭТП ГПБ  </w:t>
            </w:r>
          </w:p>
        </w:tc>
        <w:tc>
          <w:tcPr>
            <w:tcW w:w="255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Наличие оригинала безотзывной банковской гарантии. Блокировка денежных средств</w:t>
            </w:r>
          </w:p>
        </w:tc>
        <w:tc>
          <w:tcPr>
            <w:tcW w:w="2552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Непредставление банковской гарантии. Отсутствие необходимых средств для блокировки в момент подачи заявки на ЭТП ГПБ</w:t>
            </w:r>
          </w:p>
        </w:tc>
        <w:tc>
          <w:tcPr>
            <w:tcW w:w="1559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118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 предоставляемые в соответствии с п. 3.6 Документации о конкурентном отборе</w:t>
            </w:r>
          </w:p>
        </w:tc>
        <w:tc>
          <w:tcPr>
            <w:tcW w:w="255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2552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Непредставление документ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</w:p>
          <w:p w:rsidR="00EE3BB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Несоответствие представленных учредительных документов данным, указанным в выписке из ЕГРЮЛ/ЕГРИП.</w:t>
            </w:r>
          </w:p>
          <w:p w:rsidR="00EE3BB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 xml:space="preserve">Отсутствие задолженности по уплате налогов, сборов, пеней и штрафов, срок уплаты по которым наступил в </w:t>
            </w:r>
            <w:r w:rsidRPr="000F4E54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действующим налоговым законодательством (просроченная задолженность).</w:t>
            </w:r>
          </w:p>
        </w:tc>
        <w:tc>
          <w:tcPr>
            <w:tcW w:w="3118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 из налогового органа об отсутствии (наличии) задолженности по уплате </w:t>
            </w:r>
            <w:r w:rsidRPr="000F4E54">
              <w:rPr>
                <w:rFonts w:ascii="Times New Roman" w:hAnsi="Times New Roman"/>
                <w:sz w:val="20"/>
                <w:szCs w:val="20"/>
              </w:rPr>
              <w:lastRenderedPageBreak/>
              <w:t>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55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задолженности по уплате налогов, сборов, пеней и штрафов.</w:t>
            </w:r>
          </w:p>
        </w:tc>
        <w:tc>
          <w:tcPr>
            <w:tcW w:w="2552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Pr="000F4E54">
              <w:rPr>
                <w:rFonts w:ascii="Times New Roman" w:hAnsi="Times New Roman"/>
                <w:sz w:val="20"/>
                <w:szCs w:val="20"/>
              </w:rPr>
              <w:t xml:space="preserve"> задолженности по уплате налогов, сборов, пеней и штрафов.</w:t>
            </w:r>
          </w:p>
        </w:tc>
        <w:tc>
          <w:tcPr>
            <w:tcW w:w="1559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Отсутствие процедуры банкротства</w:t>
            </w:r>
          </w:p>
        </w:tc>
        <w:tc>
          <w:tcPr>
            <w:tcW w:w="3118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Декларация о соответствии Участника</w:t>
            </w:r>
          </w:p>
        </w:tc>
        <w:tc>
          <w:tcPr>
            <w:tcW w:w="255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Отсутствие процедуры банкротства</w:t>
            </w:r>
          </w:p>
        </w:tc>
        <w:tc>
          <w:tcPr>
            <w:tcW w:w="2552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Наличие процедуры банкротства</w:t>
            </w:r>
          </w:p>
        </w:tc>
        <w:tc>
          <w:tcPr>
            <w:tcW w:w="1559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:rsidTr="00EE3BB0">
        <w:trPr>
          <w:trHeight w:val="20"/>
        </w:trPr>
        <w:tc>
          <w:tcPr>
            <w:tcW w:w="426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Наличие документов, подтверждающих квалификацию участника, а также возможность им выполнить работы/оказать услуги по предмету закупки</w:t>
            </w:r>
          </w:p>
        </w:tc>
        <w:tc>
          <w:tcPr>
            <w:tcW w:w="3118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Документы, подтверждающие квалификацию участника в соответствии с п. 4.1.22 и п. 4.1.29</w:t>
            </w:r>
            <w:r w:rsidR="008C6406">
              <w:rPr>
                <w:rFonts w:ascii="Times New Roman" w:hAnsi="Times New Roman"/>
                <w:sz w:val="20"/>
                <w:szCs w:val="20"/>
              </w:rPr>
              <w:t xml:space="preserve"> Информационной карты</w:t>
            </w:r>
          </w:p>
        </w:tc>
        <w:tc>
          <w:tcPr>
            <w:tcW w:w="255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Наличие Документов, подтверждающие квалификацию участника в соответствии с  п. 4.1.2</w:t>
            </w:r>
            <w:r>
              <w:rPr>
                <w:rFonts w:ascii="Times New Roman" w:hAnsi="Times New Roman"/>
                <w:sz w:val="20"/>
                <w:szCs w:val="20"/>
              </w:rPr>
              <w:t>4 Информационной карты конкурентного отбора и п. 3.5. Документации о конкурентном отборе</w:t>
            </w:r>
          </w:p>
        </w:tc>
        <w:tc>
          <w:tcPr>
            <w:tcW w:w="2552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 xml:space="preserve">Непредставление одного, или нескольких документов в соответствии 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п. 3.5. </w:t>
            </w:r>
            <w:r w:rsidR="008C6406">
              <w:rPr>
                <w:rFonts w:ascii="Times New Roman" w:hAnsi="Times New Roman"/>
                <w:sz w:val="20"/>
                <w:szCs w:val="20"/>
              </w:rPr>
              <w:t xml:space="preserve">Документации о закупки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0F4E54">
              <w:rPr>
                <w:rFonts w:ascii="Times New Roman" w:hAnsi="Times New Roman"/>
                <w:sz w:val="20"/>
                <w:szCs w:val="20"/>
              </w:rPr>
              <w:t>п . 4.1.2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0F4E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6406">
              <w:rPr>
                <w:rFonts w:ascii="Times New Roman" w:hAnsi="Times New Roman"/>
                <w:sz w:val="20"/>
                <w:szCs w:val="20"/>
              </w:rPr>
              <w:t xml:space="preserve"> Информационной карты</w:t>
            </w:r>
          </w:p>
        </w:tc>
        <w:tc>
          <w:tcPr>
            <w:tcW w:w="1559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4C83" w:rsidRPr="00F21F4B" w:rsidRDefault="00164C83" w:rsidP="00164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64C83" w:rsidRPr="005B51E6" w:rsidRDefault="00164C83" w:rsidP="00164C83">
      <w:pPr>
        <w:spacing w:after="0" w:line="240" w:lineRule="auto"/>
        <w:rPr>
          <w:rFonts w:ascii="Times New Roman" w:hAnsi="Times New&#10;Roman"/>
          <w:b/>
          <w:sz w:val="24"/>
          <w:szCs w:val="24"/>
        </w:rPr>
      </w:pPr>
      <w:r w:rsidRPr="00790DFC">
        <w:rPr>
          <w:rFonts w:ascii="Times New Roman" w:hAnsi="Times New Roman"/>
          <w:sz w:val="20"/>
          <w:szCs w:val="20"/>
        </w:rPr>
        <w:br w:type="page"/>
      </w:r>
      <w:r w:rsidR="0097275F">
        <w:rPr>
          <w:rFonts w:ascii="Times New Roman" w:hAnsi="Times New Roman"/>
          <w:b/>
          <w:sz w:val="24"/>
          <w:szCs w:val="24"/>
        </w:rPr>
        <w:lastRenderedPageBreak/>
        <w:t>Раздел 2</w:t>
      </w:r>
      <w:r w:rsidRPr="005B51E6">
        <w:rPr>
          <w:rFonts w:ascii="Times New Roman" w:hAnsi="Times New Roman"/>
          <w:b/>
          <w:sz w:val="24"/>
          <w:szCs w:val="24"/>
        </w:rPr>
        <w:t xml:space="preserve">. Оценка и сопоставление заявок Участников </w:t>
      </w:r>
      <w:r>
        <w:rPr>
          <w:rFonts w:ascii="Times New Roman" w:hAnsi="Times New Roman"/>
          <w:b/>
          <w:sz w:val="24"/>
          <w:szCs w:val="24"/>
        </w:rPr>
        <w:t>Конкурентного отбора</w:t>
      </w:r>
    </w:p>
    <w:p w:rsidR="00164C83" w:rsidRPr="005B51E6" w:rsidRDefault="00164C83" w:rsidP="00164C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C83" w:rsidRPr="00EE3BB0" w:rsidRDefault="00164C83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Рейтинг заявки на участие в Конкурентном отборе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164C83" w:rsidRPr="00EE3BB0" w:rsidRDefault="00164C83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EE3BB0" w:rsidRPr="00EE3BB0" w:rsidRDefault="00EE3BB0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Для каждого критерия (подкритерия) указан коэффициент весомости (А).</w:t>
      </w:r>
    </w:p>
    <w:p w:rsidR="008C6406" w:rsidRPr="00EE3BB0" w:rsidRDefault="008C6406" w:rsidP="008C64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8C6406" w:rsidRPr="00EE3BB0" w:rsidRDefault="008C6406" w:rsidP="008C64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1.    Оценка ценового предложения</w:t>
      </w:r>
    </w:p>
    <w:p w:rsidR="008C6406" w:rsidRPr="00EE3BB0" w:rsidRDefault="008C6406" w:rsidP="008C64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 xml:space="preserve">2.    Оценка квалификации Участника. </w:t>
      </w:r>
    </w:p>
    <w:p w:rsidR="00164C83" w:rsidRPr="00EE3BB0" w:rsidRDefault="00164C83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Для данного Конкурентного отбора максимальный уровень оценки устанавливается в процентах – равных 100%.</w:t>
      </w:r>
    </w:p>
    <w:p w:rsidR="00EE3BB0" w:rsidRPr="00EE3BB0" w:rsidRDefault="00EE3BB0" w:rsidP="00EE3BB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При этом устанавливается следующее долевое соотношение между максимально возможными оценками</w:t>
      </w:r>
      <w:r w:rsidR="008C6406">
        <w:rPr>
          <w:rFonts w:ascii="Times New Roman" w:hAnsi="Times New Roman"/>
          <w:color w:val="000000" w:themeColor="text1"/>
          <w:sz w:val="24"/>
          <w:szCs w:val="24"/>
        </w:rPr>
        <w:t xml:space="preserve"> по каждому критерию</w:t>
      </w:r>
      <w:r w:rsidRPr="00EE3BB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EE3BB0" w:rsidRPr="00866E07" w:rsidRDefault="00EE3BB0" w:rsidP="008C6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711" w:type="dxa"/>
        <w:tblInd w:w="103" w:type="dxa"/>
        <w:tblLook w:val="04A0" w:firstRow="1" w:lastRow="0" w:firstColumn="1" w:lastColumn="0" w:noHBand="0" w:noVBand="1"/>
      </w:tblPr>
      <w:tblGrid>
        <w:gridCol w:w="7369"/>
        <w:gridCol w:w="1342"/>
      </w:tblGrid>
      <w:tr w:rsidR="00EE3BB0" w:rsidRPr="00866E07" w:rsidTr="00BE221C">
        <w:trPr>
          <w:trHeight w:val="315"/>
        </w:trPr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E3BB0" w:rsidRPr="006143A7" w:rsidRDefault="00EE3BB0" w:rsidP="00BE221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Ценовое</w:t>
            </w:r>
            <w:r w:rsidRPr="006143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предложение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BB0" w:rsidRPr="006143A7" w:rsidRDefault="00EE3BB0" w:rsidP="00BE221C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Pr="006143A7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EE3BB0" w:rsidRPr="00866E07" w:rsidTr="00BE221C">
        <w:trPr>
          <w:trHeight w:val="315"/>
        </w:trPr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E3BB0" w:rsidRPr="006143A7" w:rsidRDefault="00EE3BB0" w:rsidP="00BE221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Квалификация Участника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BB0" w:rsidRPr="006143A7" w:rsidRDefault="00EE3BB0" w:rsidP="00BE221C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70%</w:t>
            </w:r>
          </w:p>
        </w:tc>
      </w:tr>
      <w:tr w:rsidR="00EE3BB0" w:rsidRPr="006143A7" w:rsidTr="00BE221C">
        <w:trPr>
          <w:trHeight w:val="315"/>
        </w:trPr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E3BB0" w:rsidRPr="00866E07" w:rsidRDefault="00EE3BB0" w:rsidP="00BE221C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E07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BB0" w:rsidRPr="00866E07" w:rsidRDefault="00EE3BB0" w:rsidP="00BE221C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E07">
              <w:rPr>
                <w:rFonts w:ascii="Times New Roman" w:hAnsi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EE3BB0" w:rsidRPr="00EE3BB0" w:rsidRDefault="00164C83" w:rsidP="00EE3BB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Оценки по критериям заносятся в графу (S) сводного протокола балльной оценки Заявки на участие в конкурентном отборе Участника, на основе которых формируется общая оценка по данной Заявке на участие в конкурентном отборе</w:t>
      </w:r>
      <w:r w:rsidR="00EE3BB0" w:rsidRPr="00EE3BB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EE3BB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3BB0" w:rsidRPr="00EE3BB0">
        <w:rPr>
          <w:rFonts w:ascii="Times New Roman" w:hAnsi="Times New Roman"/>
          <w:color w:val="000000" w:themeColor="text1"/>
          <w:sz w:val="24"/>
          <w:szCs w:val="24"/>
        </w:rPr>
        <w:t>Итоговая оценка Заявки на участие в конкурентном отборе Участника (V) выводится как арифметическая сумма оценок всех вышеуказанных критериев.</w:t>
      </w:r>
    </w:p>
    <w:p w:rsidR="00EE3BB0" w:rsidRDefault="00EE3BB0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E3BB0" w:rsidRDefault="00EE3BB0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E3BB0" w:rsidRDefault="00EE3BB0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64C83" w:rsidRPr="00EE3BB0" w:rsidRDefault="00164C83" w:rsidP="00EE3BB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64C83" w:rsidRPr="00866E07" w:rsidRDefault="00164C83" w:rsidP="00164C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4C83" w:rsidRPr="006143A7" w:rsidRDefault="00164C83" w:rsidP="00164C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4C83" w:rsidRPr="006143A7" w:rsidRDefault="00164C83" w:rsidP="00164C8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2116"/>
        <w:tblW w:w="14992" w:type="dxa"/>
        <w:tblLook w:val="04A0" w:firstRow="1" w:lastRow="0" w:firstColumn="1" w:lastColumn="0" w:noHBand="0" w:noVBand="1"/>
      </w:tblPr>
      <w:tblGrid>
        <w:gridCol w:w="1070"/>
        <w:gridCol w:w="7118"/>
        <w:gridCol w:w="6804"/>
      </w:tblGrid>
      <w:tr w:rsidR="00164C83" w:rsidRPr="006143A7" w:rsidTr="00EE3BB0">
        <w:trPr>
          <w:trHeight w:val="17"/>
        </w:trPr>
        <w:tc>
          <w:tcPr>
            <w:tcW w:w="14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C83" w:rsidRPr="006143A7" w:rsidRDefault="00164C83" w:rsidP="00164C8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43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</w:t>
            </w:r>
            <w:r w:rsidRPr="00565948">
              <w:rPr>
                <w:rFonts w:ascii="Times New Roman" w:hAnsi="Times New Roman"/>
                <w:b/>
                <w:bCs/>
                <w:sz w:val="24"/>
                <w:szCs w:val="24"/>
              </w:rPr>
              <w:t>конкурентном отборе</w:t>
            </w:r>
          </w:p>
        </w:tc>
      </w:tr>
      <w:tr w:rsidR="00EE3BB0" w:rsidRPr="006143A7" w:rsidTr="00EE3BB0">
        <w:trPr>
          <w:trHeight w:val="17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3BB0" w:rsidRPr="006143A7" w:rsidRDefault="00EE3BB0" w:rsidP="00164C8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43A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7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BB0" w:rsidRPr="006143A7" w:rsidRDefault="00EE3BB0" w:rsidP="00164C8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43A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критерия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3BB0" w:rsidRPr="006143A7" w:rsidRDefault="00EE3BB0" w:rsidP="00EE3BB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43A7">
              <w:rPr>
                <w:rFonts w:ascii="Times New Roman" w:hAnsi="Times New Roman"/>
                <w:b/>
                <w:bCs/>
                <w:sz w:val="20"/>
                <w:szCs w:val="20"/>
              </w:rPr>
              <w:t>Балльная оценка с учетом веса критерия (S)</w:t>
            </w:r>
          </w:p>
        </w:tc>
      </w:tr>
      <w:tr w:rsidR="00EE3BB0" w:rsidRPr="00CF2F04" w:rsidTr="00EE3BB0">
        <w:trPr>
          <w:trHeight w:val="106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BB0" w:rsidRPr="00CF2F04" w:rsidRDefault="00EE3BB0" w:rsidP="00164C8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F0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BB0" w:rsidRPr="00CF2F04" w:rsidRDefault="00EE3BB0" w:rsidP="00164C8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F04">
              <w:rPr>
                <w:rFonts w:ascii="Times New Roman" w:hAnsi="Times New Roman"/>
                <w:b/>
                <w:bCs/>
                <w:sz w:val="24"/>
                <w:szCs w:val="24"/>
              </w:rPr>
              <w:t>Ценовое предложение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BB0" w:rsidRPr="00CF2F04" w:rsidRDefault="00EE3BB0" w:rsidP="00164C8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EE3BB0" w:rsidRPr="00CF2F04" w:rsidTr="00EE3BB0">
        <w:trPr>
          <w:trHeight w:val="390"/>
        </w:trPr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BB0" w:rsidRPr="00CF2F04" w:rsidRDefault="00EE3BB0" w:rsidP="00164C8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CF2F0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BB0" w:rsidRPr="00CF2F04" w:rsidRDefault="00EE3BB0" w:rsidP="00164C8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F04">
              <w:rPr>
                <w:rFonts w:ascii="Times New Roman" w:hAnsi="Times New Roman"/>
                <w:b/>
                <w:bCs/>
                <w:sz w:val="24"/>
                <w:szCs w:val="24"/>
              </w:rPr>
              <w:t>Квалификация Участника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BB0" w:rsidRPr="00CF2F04" w:rsidRDefault="00EE3BB0" w:rsidP="00164C8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64C83" w:rsidRPr="00CF2F04" w:rsidTr="00EE3BB0">
        <w:trPr>
          <w:trHeight w:val="426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C83" w:rsidRPr="00CF2F04" w:rsidRDefault="00164C83" w:rsidP="00EE3BB0">
            <w:pPr>
              <w:ind w:right="5926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F04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164C83" w:rsidRPr="00CF2F04" w:rsidRDefault="00164C83" w:rsidP="00164C8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F04">
              <w:rPr>
                <w:rFonts w:ascii="Times New Roman" w:hAnsi="Times New Roman"/>
                <w:b/>
                <w:sz w:val="24"/>
                <w:szCs w:val="24"/>
              </w:rPr>
              <w:object w:dxaOrig="465" w:dyaOrig="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21.75pt" o:ole="" fillcolor="window">
                  <v:imagedata r:id="rId8" o:title=""/>
                </v:shape>
                <o:OLEObject Type="Embed" ProgID="Equation.3" ShapeID="_x0000_i1025" DrawAspect="Content" ObjectID="_1781592667" r:id="rId9"/>
              </w:object>
            </w:r>
            <w:r w:rsidRPr="00CF2F0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CF2F04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CF2F0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____</w:t>
            </w:r>
          </w:p>
        </w:tc>
      </w:tr>
    </w:tbl>
    <w:p w:rsidR="00164C83" w:rsidRPr="00CF2F04" w:rsidRDefault="00164C83" w:rsidP="00164C83">
      <w:pPr>
        <w:rPr>
          <w:rFonts w:ascii="Times New Roman" w:hAnsi="Times New Roman"/>
          <w:sz w:val="24"/>
          <w:szCs w:val="24"/>
        </w:rPr>
      </w:pPr>
    </w:p>
    <w:p w:rsidR="00164C83" w:rsidRPr="00CF2F04" w:rsidRDefault="00164C83" w:rsidP="00164C83">
      <w:pPr>
        <w:rPr>
          <w:rFonts w:ascii="Times New Roman" w:hAnsi="Times New Roman"/>
          <w:sz w:val="24"/>
          <w:szCs w:val="24"/>
        </w:rPr>
      </w:pPr>
    </w:p>
    <w:p w:rsidR="00164C83" w:rsidRPr="00CF2F04" w:rsidRDefault="00164C83" w:rsidP="00164C83">
      <w:pPr>
        <w:rPr>
          <w:rFonts w:ascii="Times New Roman" w:hAnsi="Times New Roman"/>
          <w:sz w:val="24"/>
          <w:szCs w:val="24"/>
        </w:rPr>
      </w:pPr>
    </w:p>
    <w:p w:rsidR="00D315A7" w:rsidRDefault="00D315A7" w:rsidP="00164C83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D315A7" w:rsidRPr="00D315A7" w:rsidRDefault="00D315A7" w:rsidP="00D315A7">
      <w:pPr>
        <w:rPr>
          <w:rFonts w:ascii="Times New Roman" w:hAnsi="Times New Roman"/>
          <w:sz w:val="20"/>
          <w:szCs w:val="20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381"/>
        <w:gridCol w:w="11510"/>
        <w:gridCol w:w="2178"/>
      </w:tblGrid>
      <w:tr w:rsidR="000156F1" w:rsidRPr="000156F1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Наименование критерия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156F1" w:rsidRPr="000156F1" w:rsidRDefault="000156F1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Весомость критерия в %</w:t>
            </w:r>
          </w:p>
        </w:tc>
      </w:tr>
      <w:tr w:rsidR="000156F1" w:rsidRPr="000156F1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0156F1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Лот 1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0156F1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56F1" w:rsidRPr="000156F1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0156F1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EE3BB0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3B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Ценовое предложение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EE3BB0" w:rsidRDefault="00AE7EF3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3BB0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0156F1" w:rsidRPr="00EE3BB0">
              <w:rPr>
                <w:rFonts w:ascii="Times New Roman" w:eastAsia="Times New Roman" w:hAnsi="Times New Roman"/>
                <w:b/>
                <w:lang w:eastAsia="ru-RU"/>
              </w:rPr>
              <w:t xml:space="preserve"> %</w:t>
            </w:r>
          </w:p>
        </w:tc>
      </w:tr>
      <w:tr w:rsidR="000156F1" w:rsidRPr="000156F1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0156F1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EE3BB0" w:rsidRDefault="000156F1" w:rsidP="000156F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3B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Квалификация Участника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EE3BB0" w:rsidRDefault="00AE7EF3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3BB0">
              <w:rPr>
                <w:rFonts w:ascii="Times New Roman" w:eastAsia="Times New Roman" w:hAnsi="Times New Roman"/>
                <w:b/>
                <w:lang w:eastAsia="ru-RU"/>
              </w:rPr>
              <w:t>70</w:t>
            </w:r>
            <w:r w:rsidR="000156F1" w:rsidRPr="00EE3BB0">
              <w:rPr>
                <w:rFonts w:ascii="Times New Roman" w:eastAsia="Times New Roman" w:hAnsi="Times New Roman"/>
                <w:b/>
                <w:lang w:eastAsia="ru-RU"/>
              </w:rPr>
              <w:t xml:space="preserve"> %</w:t>
            </w:r>
          </w:p>
        </w:tc>
      </w:tr>
      <w:tr w:rsidR="000156F1" w:rsidRPr="000156F1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5E212E" w:rsidRDefault="005E212E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E21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EE3BB0" w:rsidRDefault="00EE3BB0" w:rsidP="00EE3BB0">
            <w:pPr>
              <w:tabs>
                <w:tab w:val="left" w:pos="-1418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C6717C">
              <w:rPr>
                <w:rFonts w:ascii="Times New Roman" w:hAnsi="Times New Roman"/>
                <w:sz w:val="20"/>
                <w:szCs w:val="20"/>
              </w:rPr>
              <w:t>спешн</w:t>
            </w:r>
            <w:r>
              <w:rPr>
                <w:rFonts w:ascii="Times New Roman" w:hAnsi="Times New Roman"/>
                <w:sz w:val="20"/>
                <w:szCs w:val="20"/>
              </w:rPr>
              <w:t>ый</w:t>
            </w:r>
            <w:r w:rsidRPr="00C6717C">
              <w:rPr>
                <w:rFonts w:ascii="Times New Roman" w:hAnsi="Times New Roman"/>
                <w:sz w:val="20"/>
                <w:szCs w:val="20"/>
              </w:rPr>
              <w:t xml:space="preserve"> опыт исполнения</w:t>
            </w:r>
            <w:r w:rsidRPr="00C671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участниками закупки за последние 3 года,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EE3BB0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10%</w:t>
            </w:r>
          </w:p>
        </w:tc>
      </w:tr>
      <w:tr w:rsidR="000156F1" w:rsidRPr="000156F1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5E212E" w:rsidRDefault="005E212E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E21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(период) выполнения работ (в календарных днях)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EE3BB0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20%</w:t>
            </w:r>
          </w:p>
        </w:tc>
      </w:tr>
      <w:tr w:rsidR="000156F1" w:rsidRPr="000156F1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5E212E" w:rsidRDefault="005E212E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E21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кадровых ресурсов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EE3BB0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20%</w:t>
            </w:r>
          </w:p>
        </w:tc>
      </w:tr>
      <w:tr w:rsidR="000156F1" w:rsidRPr="000156F1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5E212E" w:rsidRDefault="005E212E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E21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материально-технических ресурсов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156F1" w:rsidRPr="000156F1" w:rsidRDefault="00EE3BB0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20%</w:t>
            </w:r>
          </w:p>
        </w:tc>
      </w:tr>
    </w:tbl>
    <w:p w:rsidR="00D315A7" w:rsidRDefault="00D315A7" w:rsidP="00164C83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D315A7" w:rsidRDefault="00D315A7" w:rsidP="00D315A7">
      <w:pPr>
        <w:tabs>
          <w:tab w:val="left" w:pos="1635"/>
        </w:tabs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ab/>
      </w:r>
    </w:p>
    <w:p w:rsidR="00D315A7" w:rsidRDefault="00D315A7" w:rsidP="00D315A7">
      <w:pPr>
        <w:tabs>
          <w:tab w:val="left" w:pos="1635"/>
        </w:tabs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164C83" w:rsidRPr="00CF2F04" w:rsidRDefault="00164C83" w:rsidP="00164C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15A7">
        <w:rPr>
          <w:rFonts w:ascii="Times New Roman" w:hAnsi="Times New Roman"/>
          <w:sz w:val="20"/>
          <w:szCs w:val="20"/>
          <w:lang w:val="en-US"/>
        </w:rPr>
        <w:br w:type="page"/>
      </w:r>
      <w:r w:rsidRPr="00CF2F04">
        <w:rPr>
          <w:rFonts w:ascii="Times New Roman" w:hAnsi="Times New Roman"/>
          <w:b/>
          <w:sz w:val="24"/>
          <w:szCs w:val="24"/>
        </w:rPr>
        <w:lastRenderedPageBreak/>
        <w:t>1. Оценка ценового предложения</w:t>
      </w:r>
    </w:p>
    <w:tbl>
      <w:tblPr>
        <w:tblW w:w="499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3064"/>
        <w:gridCol w:w="1253"/>
        <w:gridCol w:w="2780"/>
        <w:gridCol w:w="4607"/>
        <w:gridCol w:w="1276"/>
        <w:gridCol w:w="1294"/>
      </w:tblGrid>
      <w:tr w:rsidR="00EE3BB0" w:rsidRPr="00CF2F04" w:rsidTr="00EE3BB0">
        <w:trPr>
          <w:trHeight w:val="20"/>
        </w:trPr>
        <w:tc>
          <w:tcPr>
            <w:tcW w:w="256" w:type="pct"/>
            <w:shd w:val="clear" w:color="auto" w:fill="auto"/>
          </w:tcPr>
          <w:p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164C83" w:rsidRPr="00CF2F04" w:rsidRDefault="00D46649" w:rsidP="00D466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Коэф-т в</w:t>
            </w:r>
            <w:r w:rsidR="00164C83"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есомост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31" w:type="pct"/>
            <w:vAlign w:val="center"/>
          </w:tcPr>
          <w:p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4" w:type="pct"/>
            <w:shd w:val="clear" w:color="auto" w:fill="auto"/>
          </w:tcPr>
          <w:p w:rsidR="00164C83" w:rsidRPr="00CF2F04" w:rsidRDefault="00164C83" w:rsidP="00EE3B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30" w:type="pct"/>
            <w:shd w:val="clear" w:color="auto" w:fill="auto"/>
          </w:tcPr>
          <w:p w:rsidR="00164C83" w:rsidRPr="00CF2F04" w:rsidRDefault="00164C83" w:rsidP="00EE3B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E3BB0" w:rsidRPr="00CF2F04" w:rsidTr="00EE3BB0">
        <w:trPr>
          <w:trHeight w:val="20"/>
        </w:trPr>
        <w:tc>
          <w:tcPr>
            <w:tcW w:w="256" w:type="pct"/>
            <w:shd w:val="clear" w:color="auto" w:fill="auto"/>
          </w:tcPr>
          <w:p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18" w:type="pct"/>
            <w:shd w:val="clear" w:color="auto" w:fill="auto"/>
          </w:tcPr>
          <w:p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16" w:type="pct"/>
            <w:shd w:val="clear" w:color="auto" w:fill="auto"/>
          </w:tcPr>
          <w:p w:rsidR="00164C83" w:rsidRPr="00CF2F04" w:rsidRDefault="00164C83" w:rsidP="00EE3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924" w:type="pct"/>
            <w:shd w:val="clear" w:color="auto" w:fill="auto"/>
          </w:tcPr>
          <w:p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31" w:type="pct"/>
          </w:tcPr>
          <w:p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:rsidR="00164C83" w:rsidRPr="0079017E" w:rsidRDefault="00164C83" w:rsidP="007901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017E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30" w:type="pct"/>
            <w:shd w:val="clear" w:color="auto" w:fill="auto"/>
          </w:tcPr>
          <w:p w:rsidR="00164C83" w:rsidRPr="0079017E" w:rsidRDefault="00164C83" w:rsidP="007901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017E">
              <w:rPr>
                <w:rFonts w:ascii="Times New Roman" w:hAnsi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EE3BB0" w:rsidRPr="006143A7" w:rsidTr="00EE3BB0">
        <w:trPr>
          <w:trHeight w:val="20"/>
        </w:trPr>
        <w:tc>
          <w:tcPr>
            <w:tcW w:w="256" w:type="pct"/>
            <w:shd w:val="clear" w:color="auto" w:fill="auto"/>
            <w:vAlign w:val="center"/>
          </w:tcPr>
          <w:p w:rsidR="00AE1BB8" w:rsidRPr="00CF2F04" w:rsidRDefault="00AE1BB8" w:rsidP="00EE3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018" w:type="pct"/>
            <w:shd w:val="clear" w:color="auto" w:fill="auto"/>
          </w:tcPr>
          <w:p w:rsidR="005E212E" w:rsidRDefault="005E212E" w:rsidP="008A3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12E">
              <w:rPr>
                <w:rFonts w:ascii="Times New Roman" w:hAnsi="Times New Roman"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E1BB8" w:rsidRPr="00CF2F04" w:rsidRDefault="00AE1BB8" w:rsidP="00E830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AE1BB8" w:rsidRPr="00CF2F04" w:rsidRDefault="00EE3BB0" w:rsidP="007A3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924" w:type="pct"/>
            <w:shd w:val="clear" w:color="auto" w:fill="auto"/>
          </w:tcPr>
          <w:p w:rsidR="00AE1BB8" w:rsidRDefault="001D3C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Оценивается ц</w:t>
            </w:r>
            <w:r w:rsidR="00AE1BB8" w:rsidRPr="00CF2F04">
              <w:rPr>
                <w:rFonts w:ascii="Times New Roman" w:hAnsi="Times New Roman"/>
                <w:sz w:val="20"/>
                <w:szCs w:val="20"/>
              </w:rPr>
              <w:t>еновое предложение участника</w:t>
            </w:r>
            <w:r w:rsidR="008A33C9">
              <w:rPr>
                <w:rFonts w:ascii="Times New Roman" w:hAnsi="Times New Roman"/>
                <w:sz w:val="20"/>
                <w:szCs w:val="20"/>
              </w:rPr>
              <w:t>, в предложении участника</w:t>
            </w:r>
          </w:p>
          <w:p w:rsidR="00AE1BB8" w:rsidRPr="00CF2F04" w:rsidRDefault="00AE1BB8" w:rsidP="00164C83">
            <w:pPr>
              <w:pStyle w:val="aff"/>
              <w:rPr>
                <w:sz w:val="20"/>
                <w:szCs w:val="20"/>
              </w:rPr>
            </w:pPr>
          </w:p>
        </w:tc>
        <w:tc>
          <w:tcPr>
            <w:tcW w:w="1531" w:type="pct"/>
          </w:tcPr>
          <w:p w:rsidR="00AE1BB8" w:rsidRPr="00153C41" w:rsidRDefault="00AE1BB8" w:rsidP="004159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3C41">
              <w:rPr>
                <w:rFonts w:ascii="Times New Roman" w:hAnsi="Times New Roman"/>
                <w:b/>
                <w:sz w:val="20"/>
                <w:szCs w:val="20"/>
              </w:rPr>
              <w:t xml:space="preserve">В = </w:t>
            </w:r>
            <w:r w:rsidR="00C6717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53C4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EE3BB0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153C41">
              <w:rPr>
                <w:rFonts w:ascii="Times New Roman" w:hAnsi="Times New Roman"/>
                <w:b/>
                <w:sz w:val="20"/>
                <w:szCs w:val="20"/>
              </w:rPr>
              <w:t xml:space="preserve"> х (Nmin/Ni), </w:t>
            </w:r>
          </w:p>
          <w:p w:rsidR="00AE1BB8" w:rsidRPr="00153C41" w:rsidRDefault="00AE1BB8" w:rsidP="00415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C41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4159B9" w:rsidRDefault="004159B9" w:rsidP="00415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4159B9">
              <w:rPr>
                <w:rFonts w:ascii="Times New Roman" w:hAnsi="Times New Roman"/>
                <w:sz w:val="20"/>
                <w:szCs w:val="20"/>
              </w:rPr>
              <w:t xml:space="preserve"> – оценка (балл) Заявки </w:t>
            </w:r>
            <w:r w:rsidR="002B3BEC">
              <w:rPr>
                <w:rFonts w:ascii="Times New Roman" w:hAnsi="Times New Roman"/>
                <w:sz w:val="20"/>
                <w:szCs w:val="20"/>
              </w:rPr>
              <w:t>оцениваемого</w:t>
            </w:r>
            <w:r w:rsidRPr="004159B9">
              <w:rPr>
                <w:rFonts w:ascii="Times New Roman" w:hAnsi="Times New Roman"/>
                <w:sz w:val="20"/>
                <w:szCs w:val="20"/>
              </w:rPr>
              <w:t xml:space="preserve"> Участника по критерию «</w:t>
            </w:r>
            <w:r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  <w:r w:rsidRPr="004159B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46649" w:rsidRDefault="004159B9" w:rsidP="00D466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="00AE1BB8" w:rsidRPr="00153C41">
              <w:rPr>
                <w:rFonts w:ascii="Times New Roman" w:hAnsi="Times New Roman"/>
                <w:sz w:val="20"/>
                <w:szCs w:val="20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1BB8" w:rsidRPr="00153C41">
              <w:rPr>
                <w:rFonts w:ascii="Times New Roman" w:hAnsi="Times New Roman"/>
                <w:sz w:val="20"/>
                <w:szCs w:val="20"/>
              </w:rPr>
              <w:t xml:space="preserve">– минимальная цена заявки участников </w:t>
            </w:r>
          </w:p>
          <w:p w:rsidR="00AE1BB8" w:rsidRPr="006143A7" w:rsidRDefault="00AE1BB8" w:rsidP="00D466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C41">
              <w:rPr>
                <w:rFonts w:ascii="Times New Roman" w:hAnsi="Times New Roman"/>
                <w:sz w:val="20"/>
                <w:szCs w:val="20"/>
              </w:rPr>
              <w:t>Ni –</w:t>
            </w:r>
            <w:r w:rsidR="004159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C41">
              <w:rPr>
                <w:rFonts w:ascii="Times New Roman" w:hAnsi="Times New Roman"/>
                <w:sz w:val="20"/>
                <w:szCs w:val="20"/>
              </w:rPr>
              <w:t xml:space="preserve">цена заявки оцениваемого Участника </w:t>
            </w:r>
          </w:p>
        </w:tc>
        <w:tc>
          <w:tcPr>
            <w:tcW w:w="424" w:type="pct"/>
            <w:shd w:val="clear" w:color="000000" w:fill="D8E4BC"/>
            <w:vAlign w:val="center"/>
          </w:tcPr>
          <w:p w:rsidR="00AE1BB8" w:rsidRPr="006143A7" w:rsidRDefault="00AE1BB8" w:rsidP="00EE3BB0">
            <w:pPr>
              <w:spacing w:after="0" w:line="240" w:lineRule="auto"/>
              <w:ind w:left="-107" w:firstLine="107"/>
              <w:rPr>
                <w:rFonts w:ascii="Times New Roman" w:hAnsi="Times New Roman"/>
                <w:bCs/>
                <w:sz w:val="20"/>
                <w:szCs w:val="20"/>
              </w:rPr>
            </w:pPr>
            <w:r w:rsidRPr="006143A7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AE1BB8" w:rsidRPr="006143A7" w:rsidRDefault="00AE1BB8" w:rsidP="00EE3BB0">
            <w:pPr>
              <w:spacing w:after="0" w:line="240" w:lineRule="auto"/>
              <w:ind w:hanging="13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164C83" w:rsidRPr="006143A7" w:rsidRDefault="00164C83" w:rsidP="00164C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4C83" w:rsidRPr="00EF2D30" w:rsidRDefault="0063456B" w:rsidP="00164C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164C83">
        <w:rPr>
          <w:rFonts w:ascii="Times New Roman" w:hAnsi="Times New Roman"/>
          <w:b/>
          <w:sz w:val="24"/>
          <w:szCs w:val="24"/>
        </w:rPr>
        <w:t xml:space="preserve">. </w:t>
      </w:r>
      <w:r w:rsidR="00164C83" w:rsidRPr="00EF2D30">
        <w:rPr>
          <w:rFonts w:ascii="Times New Roman" w:hAnsi="Times New Roman"/>
          <w:b/>
          <w:sz w:val="24"/>
          <w:szCs w:val="24"/>
        </w:rPr>
        <w:t>Оценка квалификации Участника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"/>
        <w:gridCol w:w="591"/>
        <w:gridCol w:w="2988"/>
        <w:gridCol w:w="1276"/>
        <w:gridCol w:w="2877"/>
        <w:gridCol w:w="4625"/>
        <w:gridCol w:w="1242"/>
        <w:gridCol w:w="1179"/>
      </w:tblGrid>
      <w:tr w:rsidR="00164C83" w:rsidRPr="00EF2D30" w:rsidTr="00EE3BB0">
        <w:trPr>
          <w:trHeight w:val="20"/>
        </w:trPr>
        <w:tc>
          <w:tcPr>
            <w:tcW w:w="840" w:type="dxa"/>
            <w:gridSpan w:val="2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4C83" w:rsidRPr="00EF2D30" w:rsidRDefault="00D46649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Коэф-т в</w:t>
            </w: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есомост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4625" w:type="dxa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164C83" w:rsidRPr="00EF2D30" w:rsidTr="00EE3BB0">
        <w:trPr>
          <w:trHeight w:val="20"/>
        </w:trPr>
        <w:tc>
          <w:tcPr>
            <w:tcW w:w="840" w:type="dxa"/>
            <w:gridSpan w:val="2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25" w:type="dxa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164C83" w:rsidRPr="00EF2D30" w:rsidRDefault="00164C83" w:rsidP="00164C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B057A9" w:rsidRPr="00EF2D30" w:rsidTr="00FE2553">
        <w:trPr>
          <w:trHeight w:val="58"/>
        </w:trPr>
        <w:tc>
          <w:tcPr>
            <w:tcW w:w="840" w:type="dxa"/>
            <w:gridSpan w:val="2"/>
            <w:shd w:val="clear" w:color="auto" w:fill="auto"/>
            <w:vAlign w:val="center"/>
          </w:tcPr>
          <w:p w:rsidR="00B057A9" w:rsidRPr="00EF2D30" w:rsidRDefault="00B057A9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88" w:type="dxa"/>
            <w:shd w:val="clear" w:color="auto" w:fill="auto"/>
          </w:tcPr>
          <w:p w:rsidR="00C6717C" w:rsidRPr="00EE3BB0" w:rsidRDefault="00C6717C" w:rsidP="00C6717C">
            <w:pPr>
              <w:tabs>
                <w:tab w:val="left" w:pos="-1418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3BB0">
              <w:rPr>
                <w:rFonts w:ascii="Times New Roman" w:hAnsi="Times New Roman"/>
                <w:sz w:val="20"/>
                <w:szCs w:val="20"/>
              </w:rPr>
              <w:t>Успешный опыт исполнения</w:t>
            </w:r>
            <w:r w:rsidRPr="00EE3BB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участниками закупки за последние </w:t>
            </w:r>
            <w:r w:rsidR="0038633F" w:rsidRPr="0038633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EE3BB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8633F">
              <w:rPr>
                <w:rFonts w:ascii="Times New Roman" w:hAnsi="Times New Roman"/>
                <w:sz w:val="20"/>
                <w:szCs w:val="20"/>
                <w:lang w:eastAsia="ru-RU"/>
              </w:rPr>
              <w:t>лет</w:t>
            </w:r>
            <w:r w:rsidRPr="00EE3BB0">
              <w:rPr>
                <w:rFonts w:ascii="Times New Roman" w:hAnsi="Times New Roman"/>
                <w:sz w:val="20"/>
                <w:szCs w:val="20"/>
                <w:lang w:eastAsia="ru-RU"/>
              </w:rPr>
              <w:t>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закупки;</w:t>
            </w:r>
          </w:p>
          <w:p w:rsidR="00B057A9" w:rsidRPr="00EE3BB0" w:rsidRDefault="00B057A9" w:rsidP="00F30C80">
            <w:pPr>
              <w:pStyle w:val="af9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057A9" w:rsidRPr="00EE3BB0" w:rsidRDefault="00B057A9" w:rsidP="00AF4AC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red"/>
              </w:rPr>
            </w:pPr>
            <w:r w:rsidRPr="00EE3BB0">
              <w:rPr>
                <w:rFonts w:ascii="Times New Roman" w:hAnsi="Times New Roman"/>
                <w:bCs/>
                <w:sz w:val="20"/>
                <w:szCs w:val="20"/>
              </w:rPr>
              <w:t>0,</w:t>
            </w:r>
            <w:r w:rsidR="00EE3BB0" w:rsidRPr="00EE3BB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EE3BB0" w:rsidRDefault="00EE3BB0" w:rsidP="00FE2553">
            <w:pPr>
              <w:tabs>
                <w:tab w:val="left" w:pos="-1418"/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Оценивается успешный  </w:t>
            </w:r>
            <w:r w:rsidRPr="00EE3BB0">
              <w:rPr>
                <w:rFonts w:ascii="Times New Roman" w:hAnsi="Times New Roman"/>
                <w:sz w:val="20"/>
                <w:szCs w:val="20"/>
              </w:rPr>
              <w:t>опыт исполнения</w:t>
            </w:r>
            <w:r w:rsidRPr="00EE3BB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участниками закупки за последние </w:t>
            </w:r>
            <w:r w:rsidR="0038633F" w:rsidRPr="003863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 </w:t>
            </w:r>
            <w:r w:rsidR="0038633F">
              <w:rPr>
                <w:rFonts w:ascii="Times New Roman" w:hAnsi="Times New Roman"/>
                <w:sz w:val="20"/>
                <w:szCs w:val="20"/>
                <w:lang w:eastAsia="ru-RU"/>
              </w:rPr>
              <w:t>лет</w:t>
            </w:r>
            <w:r w:rsidRPr="00EE3BB0">
              <w:rPr>
                <w:rFonts w:ascii="Times New Roman" w:hAnsi="Times New Roman"/>
                <w:sz w:val="20"/>
                <w:szCs w:val="20"/>
                <w:lang w:eastAsia="ru-RU"/>
              </w:rPr>
              <w:t>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057A9" w:rsidRPr="00EE3BB0" w:rsidRDefault="00EE3BB0" w:rsidP="00FE2553">
            <w:pPr>
              <w:tabs>
                <w:tab w:val="left" w:pos="-1418"/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BB0">
              <w:rPr>
                <w:rFonts w:ascii="Times New Roman" w:hAnsi="Times New Roman"/>
                <w:sz w:val="20"/>
                <w:szCs w:val="20"/>
              </w:rPr>
              <w:t>Успешность подтверждается отсутствием удовлетворенных судебных требований контрагентов к Участнику по аналогичным договорам, заключенным Участником в качестве подрядчика за последние 3 года, предшествовавшие первоначальной дате окончания срока подачи Заявок.</w:t>
            </w:r>
          </w:p>
        </w:tc>
        <w:tc>
          <w:tcPr>
            <w:tcW w:w="4625" w:type="dxa"/>
            <w:vAlign w:val="center"/>
          </w:tcPr>
          <w:p w:rsidR="00EB327A" w:rsidRPr="00EE3BB0" w:rsidRDefault="00DB7BDE" w:rsidP="00FE2553">
            <w:pPr>
              <w:pStyle w:val="aff"/>
              <w:jc w:val="left"/>
              <w:rPr>
                <w:sz w:val="20"/>
                <w:szCs w:val="20"/>
              </w:rPr>
            </w:pPr>
            <w:r w:rsidRPr="00EE3BB0">
              <w:rPr>
                <w:sz w:val="20"/>
                <w:szCs w:val="20"/>
              </w:rPr>
              <w:t xml:space="preserve">В = </w:t>
            </w:r>
            <w:r w:rsidR="002615B2" w:rsidRPr="00EE3BB0">
              <w:rPr>
                <w:sz w:val="20"/>
                <w:szCs w:val="20"/>
              </w:rPr>
              <w:t>10</w:t>
            </w:r>
            <w:r w:rsidR="00EE3BB0" w:rsidRPr="00EE3BB0">
              <w:rPr>
                <w:sz w:val="20"/>
                <w:szCs w:val="20"/>
              </w:rPr>
              <w:t>0</w:t>
            </w:r>
            <w:r w:rsidR="002615B2" w:rsidRPr="00EE3BB0">
              <w:rPr>
                <w:sz w:val="20"/>
                <w:szCs w:val="20"/>
              </w:rPr>
              <w:t xml:space="preserve"> х </w:t>
            </w:r>
            <w:r w:rsidRPr="00EE3BB0">
              <w:rPr>
                <w:sz w:val="20"/>
                <w:szCs w:val="20"/>
              </w:rPr>
              <w:t>(</w:t>
            </w:r>
            <w:r w:rsidRPr="00EE3BB0">
              <w:rPr>
                <w:sz w:val="20"/>
                <w:szCs w:val="20"/>
                <w:lang w:val="en-US"/>
              </w:rPr>
              <w:t>N</w:t>
            </w:r>
            <w:r w:rsidRPr="00EE3BB0">
              <w:rPr>
                <w:sz w:val="20"/>
                <w:szCs w:val="20"/>
              </w:rPr>
              <w:t>i/</w:t>
            </w:r>
            <w:r w:rsidRPr="00EE3BB0">
              <w:rPr>
                <w:sz w:val="20"/>
                <w:szCs w:val="20"/>
                <w:lang w:val="en-US"/>
              </w:rPr>
              <w:t>N</w:t>
            </w:r>
            <w:r w:rsidR="002615B2" w:rsidRPr="00EE3BB0">
              <w:rPr>
                <w:sz w:val="20"/>
                <w:szCs w:val="20"/>
              </w:rPr>
              <w:t>max)</w:t>
            </w:r>
            <w:r w:rsidRPr="00EE3BB0">
              <w:rPr>
                <w:sz w:val="20"/>
                <w:szCs w:val="20"/>
              </w:rPr>
              <w:t>,</w:t>
            </w:r>
            <w:r w:rsidR="00B057A9" w:rsidRPr="00EE3B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B057A9" w:rsidRPr="00EE3BB0" w:rsidRDefault="00B057A9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BB0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DB7BDE" w:rsidRPr="00EE3BB0" w:rsidRDefault="00DB7BDE" w:rsidP="00FE2553">
            <w:pPr>
              <w:pStyle w:val="aff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EE3BB0">
              <w:rPr>
                <w:rFonts w:eastAsia="Calibri"/>
                <w:sz w:val="20"/>
                <w:szCs w:val="20"/>
                <w:lang w:eastAsia="en-US"/>
              </w:rPr>
              <w:t xml:space="preserve">В – оценка (балл) Заявки </w:t>
            </w:r>
            <w:r w:rsidR="00F30785" w:rsidRPr="00EE3BB0">
              <w:rPr>
                <w:sz w:val="20"/>
                <w:szCs w:val="20"/>
              </w:rPr>
              <w:t>оцениваемого</w:t>
            </w:r>
            <w:r w:rsidR="00F30785" w:rsidRPr="00EE3B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E3BB0">
              <w:rPr>
                <w:rFonts w:eastAsia="Calibri"/>
                <w:sz w:val="20"/>
                <w:szCs w:val="20"/>
                <w:lang w:eastAsia="en-US"/>
              </w:rPr>
              <w:t>Участника по критерию «</w:t>
            </w:r>
            <w:r w:rsidR="00C6717C" w:rsidRPr="00EE3BB0">
              <w:rPr>
                <w:sz w:val="20"/>
                <w:szCs w:val="20"/>
              </w:rPr>
              <w:t>У</w:t>
            </w:r>
            <w:r w:rsidR="00C6717C" w:rsidRPr="00EE3BB0">
              <w:rPr>
                <w:rFonts w:eastAsia="Calibri"/>
                <w:sz w:val="20"/>
                <w:szCs w:val="20"/>
              </w:rPr>
              <w:t>спешн</w:t>
            </w:r>
            <w:r w:rsidR="00C6717C" w:rsidRPr="00EE3BB0">
              <w:rPr>
                <w:sz w:val="20"/>
                <w:szCs w:val="20"/>
              </w:rPr>
              <w:t>ый</w:t>
            </w:r>
            <w:r w:rsidR="00C6717C" w:rsidRPr="00EE3BB0">
              <w:rPr>
                <w:rFonts w:eastAsia="Calibri"/>
                <w:sz w:val="20"/>
                <w:szCs w:val="20"/>
              </w:rPr>
              <w:t xml:space="preserve"> опыт исполнения</w:t>
            </w:r>
            <w:r w:rsidR="00C6717C" w:rsidRPr="00EE3BB0">
              <w:rPr>
                <w:sz w:val="20"/>
                <w:szCs w:val="20"/>
              </w:rPr>
              <w:t xml:space="preserve"> участниками закупки за последние </w:t>
            </w:r>
            <w:r w:rsidR="0038633F">
              <w:rPr>
                <w:sz w:val="20"/>
                <w:szCs w:val="20"/>
              </w:rPr>
              <w:t>5 лет</w:t>
            </w:r>
            <w:r w:rsidR="00C6717C" w:rsidRPr="00EE3BB0">
              <w:rPr>
                <w:sz w:val="20"/>
                <w:szCs w:val="20"/>
              </w:rPr>
              <w:t>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</w:t>
            </w:r>
            <w:r w:rsidRPr="00EE3BB0">
              <w:rPr>
                <w:rFonts w:eastAsia="Calibri"/>
                <w:sz w:val="20"/>
                <w:szCs w:val="20"/>
                <w:lang w:eastAsia="en-US"/>
              </w:rPr>
              <w:t>»;</w:t>
            </w:r>
          </w:p>
          <w:p w:rsidR="00DB7BDE" w:rsidRPr="00EE3BB0" w:rsidRDefault="00703028" w:rsidP="00FE2553">
            <w:pPr>
              <w:pStyle w:val="aff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EE3BB0">
              <w:rPr>
                <w:rFonts w:eastAsia="Calibri"/>
                <w:sz w:val="20"/>
                <w:szCs w:val="20"/>
                <w:lang w:val="en-US" w:eastAsia="en-US"/>
              </w:rPr>
              <w:t>N</w:t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 xml:space="preserve">max </w:t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sym w:font="Symbol" w:char="F02D"/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 xml:space="preserve"> максимальная среди заявок всех Участников общ</w:t>
            </w:r>
            <w:r w:rsidR="00EE3BB0" w:rsidRPr="00EE3BB0">
              <w:rPr>
                <w:rFonts w:eastAsia="Calibri"/>
                <w:sz w:val="20"/>
                <w:szCs w:val="20"/>
                <w:lang w:eastAsia="en-US"/>
              </w:rPr>
              <w:t>ее</w:t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E3BB0" w:rsidRPr="00EE3BB0">
              <w:rPr>
                <w:rFonts w:eastAsia="Calibri"/>
                <w:sz w:val="20"/>
                <w:szCs w:val="20"/>
                <w:lang w:eastAsia="en-US"/>
              </w:rPr>
              <w:t>количество</w:t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 xml:space="preserve"> заключенных и исполненных договоров за указанный период;</w:t>
            </w:r>
          </w:p>
          <w:p w:rsidR="00023D67" w:rsidRPr="00EE3BB0" w:rsidRDefault="00703028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BB0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>i – общ</w:t>
            </w:r>
            <w:r w:rsidR="00EE3BB0" w:rsidRPr="00EE3BB0">
              <w:rPr>
                <w:rFonts w:ascii="Times New Roman" w:hAnsi="Times New Roman"/>
                <w:sz w:val="20"/>
                <w:szCs w:val="20"/>
              </w:rPr>
              <w:t>ее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BB0" w:rsidRPr="00EE3BB0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 xml:space="preserve"> заключенных и исполненных договоров, подтверждающих опыт выполнения аналогичных ра</w:t>
            </w:r>
            <w:r w:rsidR="001C052C" w:rsidRPr="00EE3BB0">
              <w:rPr>
                <w:rFonts w:ascii="Times New Roman" w:hAnsi="Times New Roman"/>
                <w:sz w:val="20"/>
                <w:szCs w:val="20"/>
              </w:rPr>
              <w:t>бот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 xml:space="preserve">, за указанный период по заявке </w:t>
            </w:r>
            <w:r w:rsidR="00F30785" w:rsidRPr="00EE3BB0">
              <w:rPr>
                <w:rFonts w:ascii="Times New Roman" w:hAnsi="Times New Roman"/>
                <w:sz w:val="20"/>
                <w:szCs w:val="20"/>
              </w:rPr>
              <w:t>оцениваемого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 xml:space="preserve"> Участника</w:t>
            </w:r>
            <w:r w:rsidR="00B057A9" w:rsidRPr="00EE3B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3BB0" w:rsidRPr="00EE3BB0" w:rsidRDefault="00EE3BB0" w:rsidP="00FE25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E3BB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При этом Участник получает 0 баллов в случае отсутствия успешного опыта исполнения договоров на выполнение работ (услуг)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EE3BB0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аналогичных работам (услугам), являющихся предметом закупки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.</w:t>
            </w:r>
          </w:p>
          <w:p w:rsidR="00EE3BB0" w:rsidRDefault="00EE3BB0" w:rsidP="00FE2553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:rsidR="00EE3BB0" w:rsidRPr="00EE3BB0" w:rsidRDefault="00EE3BB0" w:rsidP="00FE2553">
            <w:pPr>
              <w:tabs>
                <w:tab w:val="left" w:pos="-1418"/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shd w:val="clear" w:color="000000" w:fill="D8E4BC"/>
            <w:vAlign w:val="center"/>
          </w:tcPr>
          <w:p w:rsidR="00B057A9" w:rsidRPr="00EF2D30" w:rsidRDefault="00B057A9" w:rsidP="00EE3BB0">
            <w:pPr>
              <w:spacing w:after="0" w:line="240" w:lineRule="auto"/>
              <w:ind w:left="-394" w:firstLine="39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B057A9" w:rsidRPr="00EF2D30" w:rsidRDefault="00B057A9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35129" w:rsidRPr="00EF2D30" w:rsidTr="00FE2553">
        <w:trPr>
          <w:trHeight w:val="482"/>
        </w:trPr>
        <w:tc>
          <w:tcPr>
            <w:tcW w:w="840" w:type="dxa"/>
            <w:gridSpan w:val="2"/>
            <w:shd w:val="clear" w:color="auto" w:fill="auto"/>
            <w:vAlign w:val="center"/>
          </w:tcPr>
          <w:p w:rsidR="00635129" w:rsidRDefault="00635129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88" w:type="dxa"/>
            <w:shd w:val="clear" w:color="auto" w:fill="auto"/>
          </w:tcPr>
          <w:p w:rsidR="00635129" w:rsidRPr="00635129" w:rsidRDefault="00635129" w:rsidP="00AE1BB8">
            <w:pPr>
              <w:pStyle w:val="af9"/>
              <w:spacing w:after="0"/>
              <w:jc w:val="both"/>
              <w:rPr>
                <w:sz w:val="20"/>
                <w:szCs w:val="20"/>
              </w:rPr>
            </w:pPr>
            <w:r w:rsidRPr="00635129">
              <w:rPr>
                <w:sz w:val="20"/>
                <w:szCs w:val="20"/>
              </w:rPr>
              <w:t xml:space="preserve">Срок </w:t>
            </w:r>
            <w:r w:rsidR="004C3E0E">
              <w:rPr>
                <w:sz w:val="20"/>
                <w:szCs w:val="20"/>
              </w:rPr>
              <w:t xml:space="preserve">(период) </w:t>
            </w:r>
            <w:r w:rsidRPr="00635129">
              <w:rPr>
                <w:sz w:val="20"/>
                <w:szCs w:val="20"/>
              </w:rPr>
              <w:t>выполнения работ</w:t>
            </w:r>
            <w:r w:rsidR="002B3BEC">
              <w:rPr>
                <w:sz w:val="20"/>
                <w:szCs w:val="20"/>
              </w:rPr>
              <w:t xml:space="preserve"> (в календарных днях)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129" w:rsidRPr="00AD6D44" w:rsidRDefault="00635129" w:rsidP="00AF4AC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0,2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635129" w:rsidRPr="00EF2D30" w:rsidRDefault="00635129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Оценивается срок </w:t>
            </w:r>
            <w:r w:rsidR="001D0BEB">
              <w:rPr>
                <w:rFonts w:ascii="Times New Roman" w:hAnsi="Times New Roman"/>
                <w:sz w:val="20"/>
                <w:szCs w:val="20"/>
              </w:rPr>
              <w:t xml:space="preserve">(период)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выполнения работ, представленный </w:t>
            </w:r>
            <w:r w:rsidR="00395AA8">
              <w:rPr>
                <w:rFonts w:ascii="Times New Roman" w:hAnsi="Times New Roman"/>
                <w:sz w:val="20"/>
                <w:szCs w:val="20"/>
              </w:rPr>
              <w:t xml:space="preserve">в заявке </w:t>
            </w:r>
            <w:r w:rsidR="00395AA8">
              <w:rPr>
                <w:rFonts w:ascii="Times New Roman" w:hAnsi="Times New Roman"/>
                <w:sz w:val="20"/>
                <w:szCs w:val="20"/>
              </w:rPr>
              <w:lastRenderedPageBreak/>
              <w:t>Участника</w:t>
            </w:r>
          </w:p>
          <w:p w:rsidR="00635129" w:rsidRDefault="00635129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5" w:type="dxa"/>
            <w:vAlign w:val="center"/>
          </w:tcPr>
          <w:p w:rsidR="00635129" w:rsidRPr="002615B2" w:rsidRDefault="00635129" w:rsidP="00FE2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615B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 = 10</w:t>
            </w:r>
            <w:r w:rsidR="00EE3BB0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2615B2">
              <w:rPr>
                <w:rFonts w:ascii="Times New Roman" w:hAnsi="Times New Roman"/>
                <w:b/>
                <w:sz w:val="20"/>
                <w:szCs w:val="20"/>
              </w:rPr>
              <w:t xml:space="preserve"> х (Nmin/Ni), </w:t>
            </w:r>
          </w:p>
          <w:p w:rsidR="00635129" w:rsidRPr="00FF0BFB" w:rsidRDefault="00635129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BFB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2B3BEC" w:rsidRPr="00FF0BFB" w:rsidRDefault="002B3BEC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BFB">
              <w:rPr>
                <w:rFonts w:ascii="Times New Roman" w:hAnsi="Times New Roman"/>
                <w:sz w:val="20"/>
                <w:szCs w:val="20"/>
              </w:rPr>
              <w:t xml:space="preserve">В - (балл) Заявки </w:t>
            </w:r>
            <w:r w:rsidR="003A68AD" w:rsidRPr="00FF0BFB">
              <w:rPr>
                <w:rFonts w:ascii="Times New Roman" w:hAnsi="Times New Roman"/>
                <w:sz w:val="20"/>
                <w:szCs w:val="20"/>
              </w:rPr>
              <w:t>оцениваемого</w:t>
            </w:r>
            <w:r w:rsidRPr="00FF0BFB">
              <w:rPr>
                <w:rFonts w:ascii="Times New Roman" w:hAnsi="Times New Roman"/>
                <w:sz w:val="20"/>
                <w:szCs w:val="20"/>
              </w:rPr>
              <w:t xml:space="preserve"> Участника по </w:t>
            </w:r>
            <w:r w:rsidRPr="00FF0BFB">
              <w:rPr>
                <w:rFonts w:ascii="Times New Roman" w:hAnsi="Times New Roman"/>
                <w:sz w:val="20"/>
                <w:szCs w:val="20"/>
              </w:rPr>
              <w:lastRenderedPageBreak/>
              <w:t>критерию «Срок в</w:t>
            </w:r>
            <w:r w:rsidR="003A68AD" w:rsidRPr="00FF0BFB">
              <w:rPr>
                <w:rFonts w:ascii="Times New Roman" w:hAnsi="Times New Roman"/>
                <w:sz w:val="20"/>
                <w:szCs w:val="20"/>
              </w:rPr>
              <w:t>ыполнения работ</w:t>
            </w:r>
            <w:r w:rsidRPr="00FF0BF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35129" w:rsidRPr="00FF0BFB" w:rsidRDefault="00635129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BDE">
              <w:rPr>
                <w:rFonts w:ascii="Times New Roman" w:hAnsi="Times New Roman"/>
                <w:sz w:val="20"/>
                <w:szCs w:val="20"/>
              </w:rPr>
              <w:t xml:space="preserve">Nmin </w:t>
            </w:r>
            <w:r w:rsidRPr="00FF0BFB">
              <w:rPr>
                <w:rFonts w:ascii="Times New Roman" w:hAnsi="Times New Roman"/>
                <w:sz w:val="20"/>
                <w:szCs w:val="20"/>
              </w:rPr>
              <w:t>– минимальный срок (в календарных днях) выполнения работ среди оцениваемых Участников;</w:t>
            </w:r>
          </w:p>
          <w:p w:rsidR="00635129" w:rsidRPr="00FF0BFB" w:rsidRDefault="00635129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BDE">
              <w:rPr>
                <w:rFonts w:ascii="Times New Roman" w:hAnsi="Times New Roman"/>
                <w:sz w:val="20"/>
                <w:szCs w:val="20"/>
              </w:rPr>
              <w:t>Nj</w:t>
            </w:r>
            <w:r w:rsidRPr="00FF0BFB">
              <w:rPr>
                <w:rFonts w:ascii="Times New Roman" w:hAnsi="Times New Roman"/>
                <w:sz w:val="20"/>
                <w:szCs w:val="20"/>
              </w:rPr>
              <w:t xml:space="preserve"> – срок выполнения работ (в календарных днях) оцениваемого Участника.</w:t>
            </w:r>
          </w:p>
          <w:p w:rsidR="00635129" w:rsidRPr="00DB7BDE" w:rsidRDefault="00635129" w:rsidP="00FE2553">
            <w:pPr>
              <w:pStyle w:val="aff"/>
              <w:jc w:val="left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E42A17">
              <w:rPr>
                <w:rFonts w:eastAsia="Calibri"/>
                <w:i/>
                <w:sz w:val="20"/>
                <w:szCs w:val="20"/>
                <w:lang w:eastAsia="en-US"/>
              </w:rPr>
              <w:t>При этом Участник получает 0 баллов в случае указания срока выполнения работ менее минимального и более максимального срока выполнения работ, установленного в Приложении № 2 «Техническ</w:t>
            </w:r>
            <w:r w:rsidR="00C23786">
              <w:rPr>
                <w:rFonts w:eastAsia="Calibri"/>
                <w:i/>
                <w:sz w:val="20"/>
                <w:szCs w:val="20"/>
                <w:lang w:eastAsia="en-US"/>
              </w:rPr>
              <w:t>ое</w:t>
            </w:r>
            <w:r w:rsidRPr="00E42A17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="00C23786">
              <w:rPr>
                <w:rFonts w:eastAsia="Calibri"/>
                <w:i/>
                <w:sz w:val="20"/>
                <w:szCs w:val="20"/>
                <w:lang w:eastAsia="en-US"/>
              </w:rPr>
              <w:t>задание</w:t>
            </w:r>
            <w:bookmarkStart w:id="0" w:name="_GoBack"/>
            <w:bookmarkEnd w:id="0"/>
            <w:r w:rsidRPr="00E42A17">
              <w:rPr>
                <w:rFonts w:eastAsia="Calibri"/>
                <w:i/>
                <w:sz w:val="20"/>
                <w:szCs w:val="20"/>
                <w:lang w:eastAsia="en-US"/>
              </w:rPr>
              <w:t>»</w:t>
            </w:r>
            <w:r w:rsidR="00A30388" w:rsidRPr="00DB7BDE">
              <w:rPr>
                <w:rFonts w:eastAsia="Calibri"/>
                <w:b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42" w:type="dxa"/>
            <w:shd w:val="clear" w:color="000000" w:fill="D8E4BC"/>
            <w:vAlign w:val="center"/>
          </w:tcPr>
          <w:p w:rsidR="00635129" w:rsidRPr="00EF2D30" w:rsidRDefault="00635129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635129" w:rsidRPr="00EF2D30" w:rsidRDefault="00635129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97667" w:rsidRPr="00EF2D30" w:rsidTr="00FE2553">
        <w:trPr>
          <w:trHeight w:val="482"/>
        </w:trPr>
        <w:tc>
          <w:tcPr>
            <w:tcW w:w="840" w:type="dxa"/>
            <w:gridSpan w:val="2"/>
            <w:shd w:val="clear" w:color="auto" w:fill="auto"/>
            <w:vAlign w:val="center"/>
          </w:tcPr>
          <w:p w:rsidR="00597667" w:rsidRDefault="00597667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88" w:type="dxa"/>
            <w:shd w:val="clear" w:color="auto" w:fill="auto"/>
          </w:tcPr>
          <w:p w:rsidR="00EE3BB0" w:rsidRPr="005342B6" w:rsidRDefault="00EE3BB0" w:rsidP="00EE3BB0">
            <w:pPr>
              <w:pStyle w:val="aff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E0077">
              <w:rPr>
                <w:sz w:val="20"/>
                <w:szCs w:val="20"/>
                <w:lang w:eastAsia="en-US"/>
              </w:rPr>
              <w:t>Наличие кадровых ресурсов соответствующей квалификации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7E0077">
              <w:rPr>
                <w:bCs/>
                <w:sz w:val="20"/>
                <w:szCs w:val="20"/>
                <w:lang w:eastAsia="en-US"/>
              </w:rPr>
              <w:t>(в штате Участника)</w:t>
            </w:r>
            <w:r w:rsidRPr="007E0077">
              <w:rPr>
                <w:sz w:val="20"/>
                <w:szCs w:val="20"/>
                <w:lang w:eastAsia="en-US"/>
              </w:rPr>
              <w:t>, достаточн</w:t>
            </w:r>
            <w:r>
              <w:rPr>
                <w:sz w:val="20"/>
                <w:szCs w:val="20"/>
                <w:lang w:eastAsia="en-US"/>
              </w:rPr>
              <w:t>ой</w:t>
            </w:r>
            <w:r w:rsidRPr="007E0077">
              <w:rPr>
                <w:sz w:val="20"/>
                <w:szCs w:val="20"/>
                <w:lang w:eastAsia="en-US"/>
              </w:rPr>
              <w:t xml:space="preserve"> для исполнения Договора:</w:t>
            </w:r>
          </w:p>
          <w:p w:rsidR="00B518C4" w:rsidRDefault="00B518C4" w:rsidP="00677894">
            <w:pPr>
              <w:pStyle w:val="aff2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371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специалист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сварочного производства 2-го уровня (аттестованный мастер сварщик)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>имеющ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ий 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документы, подтверждающие проверку знаний и </w:t>
            </w:r>
            <w:r w:rsidRPr="00FE2553">
              <w:rPr>
                <w:rFonts w:eastAsia="Calibri"/>
                <w:bCs/>
                <w:sz w:val="20"/>
                <w:szCs w:val="20"/>
                <w:lang w:eastAsia="en-US"/>
              </w:rPr>
              <w:t>действующую на момент подачи заявки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 аттестацию </w:t>
            </w:r>
            <w:r w:rsidRPr="00FE2553">
              <w:rPr>
                <w:bCs/>
                <w:sz w:val="20"/>
                <w:szCs w:val="20"/>
                <w:lang w:eastAsia="en-US"/>
              </w:rPr>
              <w:t xml:space="preserve"> по руководству и техническому контролю за проведению сварочных</w:t>
            </w:r>
            <w:r>
              <w:rPr>
                <w:bCs/>
                <w:sz w:val="20"/>
                <w:szCs w:val="20"/>
                <w:lang w:eastAsia="en-US"/>
              </w:rPr>
              <w:t xml:space="preserve"> работ</w:t>
            </w:r>
            <w:r w:rsidRPr="00FE2553">
              <w:rPr>
                <w:bCs/>
                <w:sz w:val="20"/>
                <w:szCs w:val="20"/>
                <w:lang w:eastAsia="en-US"/>
              </w:rPr>
              <w:t xml:space="preserve"> на группе технических устройств опасных производственных объектов: строительные ко</w:t>
            </w:r>
            <w:r>
              <w:rPr>
                <w:bCs/>
                <w:sz w:val="20"/>
                <w:szCs w:val="20"/>
                <w:lang w:eastAsia="en-US"/>
              </w:rPr>
              <w:t>нструкции, газовое оборудование – не менее 1 человека;</w:t>
            </w:r>
          </w:p>
          <w:p w:rsidR="00B518C4" w:rsidRDefault="00B518C4" w:rsidP="00677894">
            <w:pPr>
              <w:pStyle w:val="aff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- </w:t>
            </w:r>
            <w:r w:rsidRPr="00371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специалист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>сварочного производства 1-го уровня (аттестованный  сварщик)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>имеющи</w:t>
            </w:r>
            <w:r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документы, подтверждающие проверку знаний и </w:t>
            </w:r>
            <w:r w:rsidRPr="00FE2553">
              <w:rPr>
                <w:rFonts w:eastAsia="Calibri"/>
                <w:bCs/>
                <w:sz w:val="20"/>
                <w:szCs w:val="20"/>
                <w:lang w:eastAsia="en-US"/>
              </w:rPr>
              <w:t>действующ</w:t>
            </w:r>
            <w:r w:rsidR="00F80B9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ую </w:t>
            </w:r>
            <w:r w:rsidRPr="00FE255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момент подачи заявки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80B9C">
              <w:rPr>
                <w:rFonts w:eastAsia="Calibri"/>
                <w:sz w:val="20"/>
                <w:szCs w:val="20"/>
                <w:lang w:eastAsia="en-US"/>
              </w:rPr>
              <w:t xml:space="preserve">аттестацию на </w:t>
            </w:r>
            <w:r>
              <w:rPr>
                <w:rFonts w:eastAsia="Calibri"/>
                <w:sz w:val="20"/>
                <w:szCs w:val="20"/>
                <w:lang w:eastAsia="en-US"/>
              </w:rPr>
              <w:t>допуск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к  следующим способам сварки:</w:t>
            </w:r>
          </w:p>
          <w:p w:rsidR="00DE2122" w:rsidRDefault="00CE0832" w:rsidP="00677894">
            <w:pPr>
              <w:pStyle w:val="aff2"/>
              <w:numPr>
                <w:ilvl w:val="0"/>
                <w:numId w:val="17"/>
              </w:numPr>
              <w:ind w:left="0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FE2553">
              <w:rPr>
                <w:bCs/>
                <w:sz w:val="20"/>
                <w:szCs w:val="20"/>
                <w:lang w:eastAsia="en-US"/>
              </w:rPr>
              <w:t xml:space="preserve">НИ (Сварка нагретым инструментом) Группа технических устройств опасных </w:t>
            </w:r>
            <w:r w:rsidRPr="00FE2553">
              <w:rPr>
                <w:bCs/>
                <w:sz w:val="20"/>
                <w:szCs w:val="20"/>
                <w:lang w:eastAsia="en-US"/>
              </w:rPr>
              <w:lastRenderedPageBreak/>
              <w:t>производственных объектов   Газовое оборудование (п.2.п – Наружные газопроводы низкого, среднего и высокого давления из неметаллических материалов)</w:t>
            </w:r>
            <w:r w:rsidR="00B518C4">
              <w:rPr>
                <w:bCs/>
                <w:sz w:val="20"/>
                <w:szCs w:val="20"/>
                <w:lang w:eastAsia="en-US"/>
              </w:rPr>
              <w:t>;</w:t>
            </w:r>
          </w:p>
          <w:p w:rsidR="00DE2122" w:rsidRPr="00DE2122" w:rsidRDefault="00CE0832" w:rsidP="00677894">
            <w:pPr>
              <w:pStyle w:val="aff2"/>
              <w:numPr>
                <w:ilvl w:val="0"/>
                <w:numId w:val="17"/>
              </w:numPr>
              <w:ind w:left="0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DE2122">
              <w:rPr>
                <w:bCs/>
                <w:sz w:val="20"/>
                <w:szCs w:val="20"/>
                <w:lang w:eastAsia="en-US"/>
              </w:rPr>
              <w:t>ЗН (Сварка закладными нагревателями) Группа технических устройств опасных производственных объектов   Газовое оборудование (п.2п. – Наружные газопроводы низкого, среднего и высокого давления из неметаллических материалов)</w:t>
            </w:r>
            <w:r w:rsidR="00F80B9C">
              <w:rPr>
                <w:bCs/>
                <w:sz w:val="20"/>
                <w:szCs w:val="20"/>
                <w:lang w:eastAsia="en-US"/>
              </w:rPr>
              <w:t>;</w:t>
            </w:r>
          </w:p>
          <w:p w:rsidR="00F80B9C" w:rsidRDefault="004A54D7" w:rsidP="00677894">
            <w:pPr>
              <w:pStyle w:val="aff2"/>
              <w:numPr>
                <w:ilvl w:val="0"/>
                <w:numId w:val="17"/>
              </w:numPr>
              <w:ind w:left="0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DE2122">
              <w:rPr>
                <w:bCs/>
                <w:sz w:val="20"/>
                <w:szCs w:val="20"/>
                <w:lang w:eastAsia="en-US"/>
              </w:rPr>
              <w:t>РД (Ручная дуговая сварка покрытым электродом) Группа технических устройств опасных производственных объектов   Газовое оборудование (</w:t>
            </w:r>
            <w:r w:rsidR="00677894" w:rsidRPr="00DE2122">
              <w:rPr>
                <w:bCs/>
                <w:sz w:val="20"/>
                <w:szCs w:val="20"/>
                <w:lang w:eastAsia="en-US"/>
              </w:rPr>
              <w:t xml:space="preserve">п.1 – Трубопроводы систем </w:t>
            </w:r>
            <w:r w:rsidR="00DE2122">
              <w:rPr>
                <w:bCs/>
                <w:sz w:val="20"/>
                <w:szCs w:val="20"/>
                <w:lang w:eastAsia="en-US"/>
              </w:rPr>
              <w:t>внутреннего газоснабжения, п.2</w:t>
            </w:r>
          </w:p>
          <w:p w:rsidR="004A54D7" w:rsidRPr="00DE2122" w:rsidRDefault="00F80B9C" w:rsidP="00F80B9C">
            <w:pPr>
              <w:pStyle w:val="aff2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- не менее </w:t>
            </w:r>
            <w:r w:rsidR="00371A9D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 xml:space="preserve"> человек</w:t>
            </w:r>
            <w:r w:rsidR="00371A9D">
              <w:rPr>
                <w:bCs/>
                <w:sz w:val="20"/>
                <w:szCs w:val="20"/>
                <w:lang w:eastAsia="en-US"/>
              </w:rPr>
              <w:t>а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  <w:r w:rsidR="00DE2122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EE3BB0" w:rsidRDefault="00F80B9C" w:rsidP="00677894">
            <w:pPr>
              <w:pStyle w:val="aff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677894" w:rsidRPr="00371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главного инженера проекта</w:t>
            </w:r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(специалист по организации строительства  7 уровня квалификации) имеющ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ий</w:t>
            </w:r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77894" w:rsidRPr="00FE2553">
              <w:rPr>
                <w:rFonts w:eastAsia="Calibri"/>
                <w:bCs/>
                <w:sz w:val="20"/>
                <w:szCs w:val="20"/>
                <w:lang w:eastAsia="en-US"/>
              </w:rPr>
              <w:t>на момент подачи заявки</w:t>
            </w:r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  свидетельство о квалификации  </w:t>
            </w:r>
            <w:r>
              <w:rPr>
                <w:rFonts w:eastAsia="Calibri"/>
                <w:sz w:val="20"/>
                <w:szCs w:val="20"/>
                <w:lang w:eastAsia="en-US"/>
              </w:rPr>
              <w:t>- не менее 1 человека.</w:t>
            </w:r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B815F8" w:rsidRDefault="00F80B9C" w:rsidP="00B815F8">
            <w:pPr>
              <w:pStyle w:val="aff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1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- специалист,</w:t>
            </w:r>
            <w:r w:rsidR="00371A9D">
              <w:rPr>
                <w:rFonts w:eastAsia="Calibri"/>
                <w:sz w:val="20"/>
                <w:szCs w:val="20"/>
                <w:lang w:eastAsia="en-US"/>
              </w:rPr>
              <w:t xml:space="preserve"> имеющий:</w:t>
            </w:r>
            <w:r w:rsidR="00B815F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371A9D" w:rsidRDefault="00371A9D" w:rsidP="00B815F8">
            <w:pPr>
              <w:pStyle w:val="aff2"/>
              <w:numPr>
                <w:ilvl w:val="0"/>
                <w:numId w:val="17"/>
              </w:numPr>
              <w:ind w:left="4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дополнительное профессиональное образование в области промышленной безопасности;</w:t>
            </w:r>
          </w:p>
          <w:p w:rsidR="00371A9D" w:rsidRPr="00B815F8" w:rsidRDefault="00B815F8" w:rsidP="00371A9D">
            <w:pPr>
              <w:pStyle w:val="aff2"/>
              <w:numPr>
                <w:ilvl w:val="0"/>
                <w:numId w:val="17"/>
              </w:numPr>
              <w:ind w:left="4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аттестацию </w:t>
            </w:r>
            <w:r w:rsidRPr="00456D61">
              <w:rPr>
                <w:iCs/>
                <w:sz w:val="20"/>
                <w:szCs w:val="20"/>
              </w:rPr>
              <w:t>Б7.3. «</w:t>
            </w:r>
            <w:r w:rsidRPr="00456D61">
              <w:rPr>
                <w:sz w:val="20"/>
                <w:szCs w:val="20"/>
                <w:shd w:val="clear" w:color="auto" w:fill="FFFFFF"/>
              </w:rPr>
              <w:t>Проектирование, строительство, реконструкция, техническое перевооружение и капитальный ремонт сетей газораспределения и газопотребления</w:t>
            </w:r>
            <w:r w:rsidRPr="00456D61">
              <w:rPr>
                <w:iCs/>
                <w:sz w:val="20"/>
                <w:szCs w:val="20"/>
              </w:rPr>
              <w:t>»</w:t>
            </w:r>
            <w:r>
              <w:rPr>
                <w:iCs/>
                <w:sz w:val="20"/>
                <w:szCs w:val="20"/>
              </w:rPr>
              <w:t>;</w:t>
            </w:r>
          </w:p>
          <w:p w:rsidR="00456D61" w:rsidRPr="00B815F8" w:rsidRDefault="00B815F8" w:rsidP="00B815F8">
            <w:pPr>
              <w:pStyle w:val="aff2"/>
              <w:numPr>
                <w:ilvl w:val="0"/>
                <w:numId w:val="17"/>
              </w:numPr>
              <w:ind w:left="4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аттестацию </w:t>
            </w:r>
            <w:r w:rsidR="005850EF" w:rsidRPr="00B815F8">
              <w:rPr>
                <w:iCs/>
                <w:sz w:val="20"/>
                <w:szCs w:val="20"/>
              </w:rPr>
              <w:t xml:space="preserve">А1 </w:t>
            </w:r>
            <w:r w:rsidR="005850EF" w:rsidRPr="00B815F8">
              <w:rPr>
                <w:iCs/>
                <w:sz w:val="20"/>
                <w:szCs w:val="20"/>
              </w:rPr>
              <w:lastRenderedPageBreak/>
              <w:t>«Основы промышленной безопасности»</w:t>
            </w:r>
          </w:p>
          <w:p w:rsidR="00456D61" w:rsidRPr="00456D61" w:rsidRDefault="00B815F8" w:rsidP="00B815F8">
            <w:pPr>
              <w:pStyle w:val="aff2"/>
              <w:ind w:left="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F80B9C">
              <w:rPr>
                <w:rFonts w:eastAsia="Calibri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80B9C">
              <w:rPr>
                <w:rFonts w:eastAsia="Calibri"/>
                <w:sz w:val="20"/>
                <w:szCs w:val="20"/>
                <w:lang w:eastAsia="en-US"/>
              </w:rPr>
              <w:t xml:space="preserve"> человек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="00F80B9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EE3BB0" w:rsidRPr="00EE3BB0" w:rsidRDefault="00EE3BB0" w:rsidP="00677894">
            <w:pPr>
              <w:pStyle w:val="aff2"/>
              <w:jc w:val="both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5342B6">
              <w:rPr>
                <w:bCs/>
                <w:sz w:val="20"/>
                <w:szCs w:val="20"/>
                <w:lang w:eastAsia="en-US"/>
              </w:rPr>
              <w:t>К расчету не принимается персонал, состоящий в штате Субподрядчика/ Соисполнителя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7667" w:rsidRDefault="00597667" w:rsidP="00AF4AC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0,</w:t>
            </w:r>
            <w:r w:rsidR="00C6717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597667" w:rsidRPr="00E93D72" w:rsidRDefault="005B0940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Оценивается общее количество кадровых ресурсов</w:t>
            </w:r>
            <w:r w:rsidR="00395AA8">
              <w:rPr>
                <w:rFonts w:ascii="Times New Roman" w:hAnsi="Times New Roman"/>
                <w:sz w:val="20"/>
                <w:szCs w:val="20"/>
              </w:rPr>
              <w:t>, представленное в заявке Участника</w:t>
            </w:r>
          </w:p>
        </w:tc>
        <w:tc>
          <w:tcPr>
            <w:tcW w:w="4625" w:type="dxa"/>
            <w:vAlign w:val="center"/>
          </w:tcPr>
          <w:p w:rsidR="00B057A9" w:rsidRPr="00FF0BFB" w:rsidRDefault="00F657E9" w:rsidP="00FE25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B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= 10</w:t>
            </w:r>
            <w:r w:rsidR="00EE3B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F0BF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(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Ni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/ 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Nmax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</w:t>
            </w:r>
            <w:r w:rsidR="00597667" w:rsidRPr="00FF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597667" w:rsidRPr="00FF0BFB" w:rsidRDefault="00597667" w:rsidP="00FE25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где:</w:t>
            </w:r>
          </w:p>
          <w:p w:rsidR="005B0940" w:rsidRPr="00FF0BFB" w:rsidRDefault="005B0940" w:rsidP="00FE2553">
            <w:pPr>
              <w:pStyle w:val="aff0"/>
              <w:jc w:val="left"/>
              <w:rPr>
                <w:sz w:val="20"/>
                <w:szCs w:val="20"/>
              </w:rPr>
            </w:pPr>
            <w:r w:rsidRPr="00FF0BFB">
              <w:rPr>
                <w:sz w:val="20"/>
                <w:szCs w:val="20"/>
                <w:lang w:val="en-US"/>
              </w:rPr>
              <w:t>B</w:t>
            </w:r>
            <w:r w:rsidRPr="00FF0BFB">
              <w:rPr>
                <w:sz w:val="20"/>
                <w:szCs w:val="20"/>
              </w:rPr>
              <w:t xml:space="preserve"> – оценка (балл) Заявки </w:t>
            </w:r>
            <w:r w:rsidR="007D2134" w:rsidRPr="00153C41">
              <w:rPr>
                <w:sz w:val="20"/>
                <w:szCs w:val="20"/>
              </w:rPr>
              <w:t>оцениваемого</w:t>
            </w:r>
            <w:r w:rsidR="007D2134" w:rsidRPr="00FF0BFB">
              <w:rPr>
                <w:sz w:val="20"/>
                <w:szCs w:val="20"/>
              </w:rPr>
              <w:t xml:space="preserve"> </w:t>
            </w:r>
            <w:r w:rsidRPr="00FF0BFB">
              <w:rPr>
                <w:sz w:val="20"/>
                <w:szCs w:val="20"/>
              </w:rPr>
              <w:t>Участника по критерию «Наличие кадровых ресурсов»;</w:t>
            </w:r>
          </w:p>
          <w:p w:rsidR="005B0940" w:rsidRPr="00FF0BFB" w:rsidRDefault="005B0940" w:rsidP="00FE2553">
            <w:pPr>
              <w:pStyle w:val="aff0"/>
              <w:jc w:val="left"/>
              <w:rPr>
                <w:sz w:val="20"/>
                <w:szCs w:val="20"/>
              </w:rPr>
            </w:pPr>
            <w:r w:rsidRPr="00FF0BFB">
              <w:rPr>
                <w:sz w:val="20"/>
                <w:szCs w:val="20"/>
                <w:lang w:val="en-US"/>
              </w:rPr>
              <w:t>N</w:t>
            </w:r>
            <w:r w:rsidRPr="00FF0BFB">
              <w:rPr>
                <w:sz w:val="20"/>
                <w:szCs w:val="20"/>
              </w:rPr>
              <w:t xml:space="preserve">max </w:t>
            </w:r>
            <w:r w:rsidRPr="00FF0BFB">
              <w:rPr>
                <w:sz w:val="20"/>
                <w:szCs w:val="20"/>
              </w:rPr>
              <w:sym w:font="Symbol" w:char="F02D"/>
            </w:r>
            <w:r w:rsidRPr="00FF0BFB">
              <w:rPr>
                <w:sz w:val="20"/>
                <w:szCs w:val="20"/>
              </w:rPr>
              <w:t xml:space="preserve"> максимальное среди всех заявок Участников количество кадровых ресурсов Участника, необходимого для выполнения работ по Договору;</w:t>
            </w:r>
          </w:p>
          <w:p w:rsidR="00597667" w:rsidRDefault="005B0940" w:rsidP="00FE2553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FF0BF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Ni – количество кадровых ресурсов Участника </w:t>
            </w:r>
            <w:r w:rsidR="007D2134" w:rsidRPr="00153C41">
              <w:rPr>
                <w:rFonts w:ascii="Times New Roman" w:hAnsi="Times New Roman"/>
                <w:sz w:val="20"/>
                <w:szCs w:val="20"/>
              </w:rPr>
              <w:t>оцениваемого</w:t>
            </w:r>
            <w:r w:rsidR="007D2134" w:rsidRPr="00FF0BF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Pr="00FF0BF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Участника, необходимого для выполнения работ по Договору</w:t>
            </w:r>
            <w:r w:rsidR="00597667" w:rsidRPr="00FF0BF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.</w:t>
            </w:r>
          </w:p>
          <w:p w:rsidR="00EE3BB0" w:rsidRPr="00EE3BB0" w:rsidRDefault="00EE3BB0" w:rsidP="00FE25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E3BB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 случаи менее указанного количества ИТР и специалистов хотя бы по одной компетенции Участник получает 0 баллов по данному подкритерию.</w:t>
            </w:r>
          </w:p>
          <w:p w:rsidR="00EE3BB0" w:rsidRPr="00FF0BFB" w:rsidRDefault="00EE3BB0" w:rsidP="00FE255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000000" w:fill="D8E4BC"/>
            <w:vAlign w:val="center"/>
          </w:tcPr>
          <w:p w:rsidR="00597667" w:rsidRPr="00EF2D30" w:rsidRDefault="00597667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597667" w:rsidRPr="00EF2D30" w:rsidRDefault="00597667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51376" w:rsidRPr="00EF2D30" w:rsidTr="00FE2553">
        <w:trPr>
          <w:trHeight w:val="482"/>
        </w:trPr>
        <w:tc>
          <w:tcPr>
            <w:tcW w:w="840" w:type="dxa"/>
            <w:gridSpan w:val="2"/>
            <w:shd w:val="clear" w:color="auto" w:fill="auto"/>
            <w:vAlign w:val="center"/>
          </w:tcPr>
          <w:p w:rsidR="00851376" w:rsidRPr="002B3BEC" w:rsidRDefault="00851376" w:rsidP="002B3B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2988" w:type="dxa"/>
            <w:shd w:val="clear" w:color="auto" w:fill="auto"/>
          </w:tcPr>
          <w:p w:rsidR="00F80B9C" w:rsidRPr="006B0E27" w:rsidRDefault="00EE3BB0" w:rsidP="00F80B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материально-технических ресурсов (машин и механиз</w:t>
            </w:r>
            <w:r w:rsidR="005C6F34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мов, специальных приспособлений 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 инструментов (далее – МТР) для выполнения работ, в том числе</w:t>
            </w:r>
            <w:r w:rsidR="00F80B9C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:rsidR="00F80B9C" w:rsidRPr="006B0E27" w:rsidRDefault="00F80B9C" w:rsidP="00F80B9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аттестованное сварочное оборудование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для ручной дуговой сварки  наружных газопроводов низкого, среднего, и высокого давления  - не менее 1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-ой ед.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F80B9C" w:rsidRPr="006B0E27" w:rsidRDefault="00F80B9C" w:rsidP="00F80B9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аттестованное сварочное оборудование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для сварки трубопроводов из неметаллических материалов систем газоснабжения деталями с закладными нагревателями    - не менее 1-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ой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ед.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F80B9C" w:rsidRPr="006B0E27" w:rsidRDefault="00F80B9C" w:rsidP="00F80B9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аттестованное сварочное оборудование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для сварки  трубопроводов из неметаллических материалов систем газоснабжения деталями с закладными нагревателями - не менее 1-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ой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ед.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F80B9C" w:rsidRPr="006B0E27" w:rsidRDefault="00F80B9C" w:rsidP="00F80B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экскаватор погрузчик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-  не менее 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1-ой ед.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.;</w:t>
            </w:r>
          </w:p>
          <w:p w:rsidR="00F80B9C" w:rsidRPr="006B0E27" w:rsidRDefault="00F80B9C" w:rsidP="00F80B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B13053"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самоходная установка горизонтально-направленного бурения</w:t>
            </w:r>
            <w:r w:rsidR="00B13053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–  не менее 1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-ой</w:t>
            </w:r>
            <w:r w:rsidR="00B13053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ед</w:t>
            </w:r>
            <w:r w:rsidR="00B13053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.;</w:t>
            </w:r>
          </w:p>
          <w:p w:rsidR="0038633F" w:rsidRPr="006B0E27" w:rsidRDefault="0038633F" w:rsidP="00F80B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автомобильный кран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(кран манипулятор) – не менее 1 ед.;</w:t>
            </w:r>
          </w:p>
          <w:p w:rsidR="00B13053" w:rsidRPr="006B0E27" w:rsidRDefault="00B13053" w:rsidP="00F80B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автомобиль грузовой бортовой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(для перевозки материалов и конструкция)  –  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не менее 2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-х ед.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.;</w:t>
            </w:r>
          </w:p>
          <w:p w:rsidR="00851376" w:rsidRPr="006B0E27" w:rsidRDefault="00B13053" w:rsidP="00B1305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автомобиль для перевозки людей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- не менее 2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-х ед.</w:t>
            </w:r>
            <w:r w:rsidR="00DE2122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1376" w:rsidRPr="006B0E27" w:rsidRDefault="00851376" w:rsidP="00AF4A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0,</w:t>
            </w:r>
            <w:r w:rsidR="00C6717C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851376" w:rsidRPr="00E93D72" w:rsidRDefault="00851376" w:rsidP="00FE2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Оценивается общее количество материально-технических ресурсов, представленное в заявке Участника</w:t>
            </w:r>
          </w:p>
        </w:tc>
        <w:tc>
          <w:tcPr>
            <w:tcW w:w="4625" w:type="dxa"/>
            <w:vAlign w:val="center"/>
          </w:tcPr>
          <w:p w:rsidR="00851376" w:rsidRPr="007D2134" w:rsidRDefault="00851376" w:rsidP="00FE2553">
            <w:pPr>
              <w:pStyle w:val="aff"/>
              <w:jc w:val="left"/>
              <w:rPr>
                <w:sz w:val="20"/>
                <w:szCs w:val="20"/>
              </w:rPr>
            </w:pPr>
            <w:r w:rsidRPr="007D213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7D2134">
              <w:rPr>
                <w:rFonts w:eastAsia="Times New Roman"/>
                <w:sz w:val="20"/>
                <w:szCs w:val="20"/>
              </w:rPr>
              <w:t xml:space="preserve"> = 10</w:t>
            </w:r>
            <w:r w:rsidR="00EE3BB0">
              <w:rPr>
                <w:rFonts w:eastAsia="Times New Roman"/>
                <w:sz w:val="20"/>
                <w:szCs w:val="20"/>
              </w:rPr>
              <w:t>0</w:t>
            </w:r>
            <w:r w:rsidRPr="007D2134">
              <w:rPr>
                <w:rFonts w:eastAsia="Times New Roman"/>
                <w:sz w:val="20"/>
                <w:szCs w:val="20"/>
              </w:rPr>
              <w:t xml:space="preserve"> </w:t>
            </w:r>
            <w:r w:rsidRPr="007D2134">
              <w:rPr>
                <w:sz w:val="20"/>
                <w:szCs w:val="20"/>
              </w:rPr>
              <w:t>х</w:t>
            </w:r>
            <w:r w:rsidRPr="007D2134">
              <w:rPr>
                <w:rFonts w:eastAsia="Times New Roman"/>
                <w:sz w:val="20"/>
                <w:szCs w:val="20"/>
              </w:rPr>
              <w:t xml:space="preserve">  (</w:t>
            </w:r>
            <w:r w:rsidRPr="007D2134">
              <w:rPr>
                <w:rFonts w:eastAsia="Times New Roman"/>
                <w:sz w:val="20"/>
                <w:szCs w:val="20"/>
                <w:lang w:val="en-US"/>
              </w:rPr>
              <w:t>Ni</w:t>
            </w:r>
            <w:r w:rsidRPr="007D2134">
              <w:rPr>
                <w:rFonts w:eastAsia="Times New Roman"/>
                <w:sz w:val="20"/>
                <w:szCs w:val="20"/>
              </w:rPr>
              <w:t xml:space="preserve"> / </w:t>
            </w:r>
            <w:r w:rsidRPr="007D2134">
              <w:rPr>
                <w:rFonts w:eastAsia="Times New Roman"/>
                <w:sz w:val="20"/>
                <w:szCs w:val="20"/>
                <w:lang w:val="en-US"/>
              </w:rPr>
              <w:t>Nmax</w:t>
            </w:r>
            <w:r w:rsidRPr="007D2134">
              <w:rPr>
                <w:rFonts w:eastAsia="Times New Roman"/>
                <w:sz w:val="20"/>
                <w:szCs w:val="20"/>
              </w:rPr>
              <w:t>)</w:t>
            </w:r>
          </w:p>
          <w:p w:rsidR="00851376" w:rsidRPr="007D2134" w:rsidRDefault="00851376" w:rsidP="00FE2553">
            <w:pPr>
              <w:pStyle w:val="aff0"/>
              <w:jc w:val="left"/>
              <w:rPr>
                <w:sz w:val="20"/>
                <w:szCs w:val="20"/>
              </w:rPr>
            </w:pPr>
            <w:r w:rsidRPr="007D2134">
              <w:rPr>
                <w:sz w:val="20"/>
                <w:szCs w:val="20"/>
              </w:rPr>
              <w:t>где:</w:t>
            </w:r>
          </w:p>
          <w:p w:rsidR="007D2134" w:rsidRPr="007D2134" w:rsidRDefault="007D2134" w:rsidP="00FE2553">
            <w:pPr>
              <w:pStyle w:val="aff0"/>
              <w:jc w:val="left"/>
              <w:rPr>
                <w:sz w:val="20"/>
                <w:szCs w:val="20"/>
              </w:rPr>
            </w:pPr>
            <w:r w:rsidRPr="007D2134">
              <w:rPr>
                <w:sz w:val="20"/>
                <w:szCs w:val="20"/>
                <w:lang w:val="en-US"/>
              </w:rPr>
              <w:t>B</w:t>
            </w:r>
            <w:r w:rsidRPr="007D2134">
              <w:rPr>
                <w:sz w:val="20"/>
                <w:szCs w:val="20"/>
              </w:rPr>
              <w:t xml:space="preserve"> – оценка (балл) Заявки оцениваемого Участника по критерию «Наличие материально-технический ресурсов»;</w:t>
            </w:r>
          </w:p>
          <w:p w:rsidR="007D2134" w:rsidRPr="007D2134" w:rsidRDefault="007D2134" w:rsidP="00FE2553">
            <w:pPr>
              <w:pStyle w:val="aff0"/>
              <w:jc w:val="left"/>
              <w:rPr>
                <w:sz w:val="20"/>
                <w:szCs w:val="20"/>
              </w:rPr>
            </w:pPr>
            <w:r w:rsidRPr="007D2134">
              <w:rPr>
                <w:sz w:val="20"/>
                <w:szCs w:val="20"/>
                <w:lang w:val="en-US"/>
              </w:rPr>
              <w:t>N</w:t>
            </w:r>
            <w:r w:rsidRPr="007D2134">
              <w:rPr>
                <w:sz w:val="20"/>
                <w:szCs w:val="20"/>
              </w:rPr>
              <w:t xml:space="preserve">max </w:t>
            </w:r>
            <w:r w:rsidRPr="007D2134">
              <w:rPr>
                <w:sz w:val="20"/>
                <w:szCs w:val="20"/>
              </w:rPr>
              <w:sym w:font="Symbol" w:char="F02D"/>
            </w:r>
            <w:r w:rsidRPr="007D2134">
              <w:rPr>
                <w:sz w:val="20"/>
                <w:szCs w:val="20"/>
              </w:rPr>
              <w:t xml:space="preserve"> максимальное среди всех заявок Участников количественное значение техники и оборудования, имеющегося у Участника, необходимого для выполнения работ по Договору (совокупно, в штуках);</w:t>
            </w:r>
          </w:p>
          <w:p w:rsidR="00851376" w:rsidRDefault="007D2134" w:rsidP="00FE2553">
            <w:pPr>
              <w:pStyle w:val="aff0"/>
              <w:jc w:val="left"/>
              <w:rPr>
                <w:sz w:val="20"/>
                <w:szCs w:val="20"/>
              </w:rPr>
            </w:pPr>
            <w:r w:rsidRPr="007D2134">
              <w:rPr>
                <w:sz w:val="20"/>
                <w:szCs w:val="20"/>
                <w:lang w:val="en-US"/>
              </w:rPr>
              <w:t>N</w:t>
            </w:r>
            <w:r w:rsidRPr="007D2134">
              <w:rPr>
                <w:sz w:val="20"/>
                <w:szCs w:val="20"/>
              </w:rPr>
              <w:t xml:space="preserve">i </w:t>
            </w:r>
            <w:r w:rsidRPr="007D2134">
              <w:rPr>
                <w:sz w:val="20"/>
                <w:szCs w:val="20"/>
              </w:rPr>
              <w:sym w:font="Symbol" w:char="F02D"/>
            </w:r>
            <w:r w:rsidRPr="007D2134">
              <w:rPr>
                <w:sz w:val="20"/>
                <w:szCs w:val="20"/>
              </w:rPr>
              <w:t xml:space="preserve"> количественное значение техники и оборудования, имеющегося у </w:t>
            </w:r>
            <w:r w:rsidR="005D52AA" w:rsidRPr="007D2134">
              <w:rPr>
                <w:sz w:val="20"/>
                <w:szCs w:val="20"/>
              </w:rPr>
              <w:t xml:space="preserve">оцениваемого </w:t>
            </w:r>
            <w:r w:rsidRPr="007D2134">
              <w:rPr>
                <w:sz w:val="20"/>
                <w:szCs w:val="20"/>
              </w:rPr>
              <w:t>Участника, необходимого для выполнения работ по Договору (совокупно, в штуках)</w:t>
            </w:r>
            <w:r w:rsidR="00851376" w:rsidRPr="007D2134">
              <w:rPr>
                <w:sz w:val="20"/>
                <w:szCs w:val="20"/>
              </w:rPr>
              <w:t>.</w:t>
            </w:r>
          </w:p>
          <w:p w:rsidR="00EE3BB0" w:rsidRDefault="00EE3BB0" w:rsidP="00FE2553">
            <w:pPr>
              <w:pStyle w:val="aff0"/>
              <w:jc w:val="left"/>
              <w:rPr>
                <w:sz w:val="20"/>
                <w:szCs w:val="20"/>
              </w:rPr>
            </w:pPr>
          </w:p>
          <w:p w:rsidR="00EE3BB0" w:rsidRPr="00EE3BB0" w:rsidRDefault="00EE3BB0" w:rsidP="00FE25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E3BB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 случаи менее указанного количество хотя бы одного вида МТР Участник получает 0 баллов по данному подкритерию.</w:t>
            </w:r>
          </w:p>
          <w:p w:rsidR="00EE3BB0" w:rsidRPr="008F0FF9" w:rsidRDefault="00EE3BB0" w:rsidP="00FE2553">
            <w:pPr>
              <w:pStyle w:val="aff0"/>
              <w:jc w:val="left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000000" w:fill="D8E4BC"/>
            <w:vAlign w:val="center"/>
          </w:tcPr>
          <w:p w:rsidR="00851376" w:rsidRPr="00EF2D30" w:rsidRDefault="00851376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851376" w:rsidRPr="00EF2D30" w:rsidRDefault="00851376" w:rsidP="00164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C567E" w:rsidRPr="00EF2D30" w:rsidTr="00EE3B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49" w:type="dxa"/>
        </w:trPr>
        <w:tc>
          <w:tcPr>
            <w:tcW w:w="3579" w:type="dxa"/>
            <w:gridSpan w:val="2"/>
            <w:tcBorders>
              <w:top w:val="single" w:sz="4" w:space="0" w:color="auto"/>
            </w:tcBorders>
            <w:vAlign w:val="center"/>
          </w:tcPr>
          <w:p w:rsidR="00AC567E" w:rsidRPr="00EF2D30" w:rsidRDefault="00AC567E" w:rsidP="00164C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C567E" w:rsidRPr="00EF2D30" w:rsidRDefault="00AC567E" w:rsidP="00164C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auto"/>
            </w:tcBorders>
            <w:vAlign w:val="center"/>
          </w:tcPr>
          <w:p w:rsidR="00AC567E" w:rsidRPr="00EF2D30" w:rsidRDefault="00AC567E" w:rsidP="00164C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625" w:type="dxa"/>
            <w:vAlign w:val="center"/>
          </w:tcPr>
          <w:p w:rsidR="00AC567E" w:rsidRPr="00EF2D30" w:rsidRDefault="00AC567E" w:rsidP="00164C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</w:tcBorders>
            <w:vAlign w:val="center"/>
          </w:tcPr>
          <w:p w:rsidR="00AC567E" w:rsidRPr="00EF2D30" w:rsidRDefault="00AC567E" w:rsidP="00164C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D25A84" w:rsidRPr="00863F95" w:rsidRDefault="00D25A84" w:rsidP="00370BD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D25A84" w:rsidRPr="00863F95" w:rsidSect="00A35261">
      <w:headerReference w:type="default" r:id="rId10"/>
      <w:footerReference w:type="default" r:id="rId11"/>
      <w:pgSz w:w="16838" w:h="11906" w:orient="landscape" w:code="9"/>
      <w:pgMar w:top="709" w:right="964" w:bottom="709" w:left="1021" w:header="568" w:footer="1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7E40" w:rsidRDefault="00457E40" w:rsidP="00223DC0">
      <w:pPr>
        <w:spacing w:after="0" w:line="240" w:lineRule="auto"/>
      </w:pPr>
      <w:r>
        <w:separator/>
      </w:r>
    </w:p>
  </w:endnote>
  <w:endnote w:type="continuationSeparator" w:id="0">
    <w:p w:rsidR="00457E40" w:rsidRDefault="00457E40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&#10;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6086172"/>
      <w:docPartObj>
        <w:docPartGallery w:val="Page Numbers (Bottom of Page)"/>
        <w:docPartUnique/>
      </w:docPartObj>
    </w:sdtPr>
    <w:sdtEndPr/>
    <w:sdtContent>
      <w:p w:rsidR="002B3BEC" w:rsidRDefault="00D315A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E1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B3BEC" w:rsidRPr="00760D76" w:rsidRDefault="002B3BEC" w:rsidP="00D656E2">
    <w:pPr>
      <w:pStyle w:val="ac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7E40" w:rsidRDefault="00457E40" w:rsidP="00223DC0">
      <w:pPr>
        <w:spacing w:after="0" w:line="240" w:lineRule="auto"/>
      </w:pPr>
      <w:r>
        <w:separator/>
      </w:r>
    </w:p>
  </w:footnote>
  <w:footnote w:type="continuationSeparator" w:id="0">
    <w:p w:rsidR="00457E40" w:rsidRDefault="00457E40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B3BEC" w:rsidRPr="00073697" w:rsidRDefault="002B3BEC" w:rsidP="00073697">
    <w:pPr>
      <w:pStyle w:val="aa"/>
    </w:pPr>
    <w:r w:rsidRPr="0007369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4C6E9F"/>
    <w:multiLevelType w:val="multilevel"/>
    <w:tmpl w:val="B9BC1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" w15:restartNumberingAfterBreak="0">
    <w:nsid w:val="1B484BFD"/>
    <w:multiLevelType w:val="hybridMultilevel"/>
    <w:tmpl w:val="E8C802B8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DD7F8B"/>
    <w:multiLevelType w:val="hybridMultilevel"/>
    <w:tmpl w:val="781A02F8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A3679B"/>
    <w:multiLevelType w:val="hybridMultilevel"/>
    <w:tmpl w:val="011E3AC0"/>
    <w:lvl w:ilvl="0" w:tplc="BE600F2E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37D43"/>
    <w:multiLevelType w:val="hybridMultilevel"/>
    <w:tmpl w:val="F84AE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F06FE"/>
    <w:multiLevelType w:val="hybridMultilevel"/>
    <w:tmpl w:val="F6662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A34B6"/>
    <w:multiLevelType w:val="hybridMultilevel"/>
    <w:tmpl w:val="D78A7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C0A0F"/>
    <w:multiLevelType w:val="hybridMultilevel"/>
    <w:tmpl w:val="1DCEA786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A341AC"/>
    <w:multiLevelType w:val="hybridMultilevel"/>
    <w:tmpl w:val="36A0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A6D6F"/>
    <w:multiLevelType w:val="hybridMultilevel"/>
    <w:tmpl w:val="3052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77A04"/>
    <w:multiLevelType w:val="hybridMultilevel"/>
    <w:tmpl w:val="940C09C6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13B3D"/>
    <w:multiLevelType w:val="hybridMultilevel"/>
    <w:tmpl w:val="BB0EBC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52B1D"/>
    <w:multiLevelType w:val="hybridMultilevel"/>
    <w:tmpl w:val="62E0B95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05A3A"/>
    <w:multiLevelType w:val="hybridMultilevel"/>
    <w:tmpl w:val="7A940D1E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B00535"/>
    <w:multiLevelType w:val="hybridMultilevel"/>
    <w:tmpl w:val="6722D9FE"/>
    <w:lvl w:ilvl="0" w:tplc="D780CB8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F3616"/>
    <w:multiLevelType w:val="hybridMultilevel"/>
    <w:tmpl w:val="C136B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009A3"/>
    <w:multiLevelType w:val="hybridMultilevel"/>
    <w:tmpl w:val="54ACC496"/>
    <w:lvl w:ilvl="0" w:tplc="9FD2C6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C0C2F"/>
    <w:multiLevelType w:val="hybridMultilevel"/>
    <w:tmpl w:val="9D74E3C6"/>
    <w:lvl w:ilvl="0" w:tplc="E172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2"/>
  </w:num>
  <w:num w:numId="4">
    <w:abstractNumId w:val="0"/>
  </w:num>
  <w:num w:numId="5">
    <w:abstractNumId w:val="7"/>
  </w:num>
  <w:num w:numId="6">
    <w:abstractNumId w:val="15"/>
  </w:num>
  <w:num w:numId="7">
    <w:abstractNumId w:val="20"/>
  </w:num>
  <w:num w:numId="8">
    <w:abstractNumId w:val="17"/>
  </w:num>
  <w:num w:numId="9">
    <w:abstractNumId w:val="16"/>
  </w:num>
  <w:num w:numId="10">
    <w:abstractNumId w:val="4"/>
  </w:num>
  <w:num w:numId="11">
    <w:abstractNumId w:val="12"/>
  </w:num>
  <w:num w:numId="12">
    <w:abstractNumId w:val="9"/>
  </w:num>
  <w:num w:numId="13">
    <w:abstractNumId w:val="3"/>
  </w:num>
  <w:num w:numId="14">
    <w:abstractNumId w:val="14"/>
  </w:num>
  <w:num w:numId="15">
    <w:abstractNumId w:val="2"/>
  </w:num>
  <w:num w:numId="16">
    <w:abstractNumId w:val="5"/>
  </w:num>
  <w:num w:numId="17">
    <w:abstractNumId w:val="18"/>
  </w:num>
  <w:num w:numId="18">
    <w:abstractNumId w:val="19"/>
  </w:num>
  <w:num w:numId="19">
    <w:abstractNumId w:val="1"/>
  </w:num>
  <w:num w:numId="20">
    <w:abstractNumId w:val="8"/>
  </w:num>
  <w:num w:numId="21">
    <w:abstractNumId w:val="11"/>
  </w:num>
  <w:num w:numId="22">
    <w:abstractNumId w:val="1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2A0"/>
    <w:rsid w:val="00005284"/>
    <w:rsid w:val="0000763E"/>
    <w:rsid w:val="00011332"/>
    <w:rsid w:val="000156F1"/>
    <w:rsid w:val="00023D67"/>
    <w:rsid w:val="00027095"/>
    <w:rsid w:val="0002728E"/>
    <w:rsid w:val="00035266"/>
    <w:rsid w:val="0004049C"/>
    <w:rsid w:val="0004224A"/>
    <w:rsid w:val="00046C45"/>
    <w:rsid w:val="00053704"/>
    <w:rsid w:val="00055651"/>
    <w:rsid w:val="00055F2E"/>
    <w:rsid w:val="00060582"/>
    <w:rsid w:val="00062595"/>
    <w:rsid w:val="00063596"/>
    <w:rsid w:val="00063F9D"/>
    <w:rsid w:val="00066097"/>
    <w:rsid w:val="00066528"/>
    <w:rsid w:val="00070714"/>
    <w:rsid w:val="00073697"/>
    <w:rsid w:val="00077AFA"/>
    <w:rsid w:val="00080757"/>
    <w:rsid w:val="00085323"/>
    <w:rsid w:val="00086009"/>
    <w:rsid w:val="000906A0"/>
    <w:rsid w:val="000951F8"/>
    <w:rsid w:val="00095461"/>
    <w:rsid w:val="000962F7"/>
    <w:rsid w:val="000969F1"/>
    <w:rsid w:val="0009724A"/>
    <w:rsid w:val="000A06E6"/>
    <w:rsid w:val="000A0F97"/>
    <w:rsid w:val="000B29A1"/>
    <w:rsid w:val="000C2530"/>
    <w:rsid w:val="000C3D16"/>
    <w:rsid w:val="000C5CCC"/>
    <w:rsid w:val="000C7931"/>
    <w:rsid w:val="000C7A4B"/>
    <w:rsid w:val="000D3CBA"/>
    <w:rsid w:val="000D5B40"/>
    <w:rsid w:val="000D6A30"/>
    <w:rsid w:val="000E741A"/>
    <w:rsid w:val="000F08F3"/>
    <w:rsid w:val="000F098A"/>
    <w:rsid w:val="000F1A2B"/>
    <w:rsid w:val="000F4E54"/>
    <w:rsid w:val="000F76D6"/>
    <w:rsid w:val="00101301"/>
    <w:rsid w:val="001017F7"/>
    <w:rsid w:val="00102084"/>
    <w:rsid w:val="00104C61"/>
    <w:rsid w:val="00115672"/>
    <w:rsid w:val="00117895"/>
    <w:rsid w:val="00117C4D"/>
    <w:rsid w:val="0012581D"/>
    <w:rsid w:val="00125BD3"/>
    <w:rsid w:val="00126847"/>
    <w:rsid w:val="00127C18"/>
    <w:rsid w:val="0013189E"/>
    <w:rsid w:val="00134C59"/>
    <w:rsid w:val="0013694D"/>
    <w:rsid w:val="0014254C"/>
    <w:rsid w:val="00143806"/>
    <w:rsid w:val="0014422A"/>
    <w:rsid w:val="0014506B"/>
    <w:rsid w:val="00145FEE"/>
    <w:rsid w:val="00146721"/>
    <w:rsid w:val="00146D1B"/>
    <w:rsid w:val="00150D8F"/>
    <w:rsid w:val="00151D55"/>
    <w:rsid w:val="00152930"/>
    <w:rsid w:val="001530C1"/>
    <w:rsid w:val="00161114"/>
    <w:rsid w:val="001618BC"/>
    <w:rsid w:val="001619C9"/>
    <w:rsid w:val="00164C83"/>
    <w:rsid w:val="001818D9"/>
    <w:rsid w:val="001822C4"/>
    <w:rsid w:val="00185148"/>
    <w:rsid w:val="00187B2D"/>
    <w:rsid w:val="001919CE"/>
    <w:rsid w:val="00194E9A"/>
    <w:rsid w:val="00194FDD"/>
    <w:rsid w:val="00197710"/>
    <w:rsid w:val="001A0A06"/>
    <w:rsid w:val="001A3AF6"/>
    <w:rsid w:val="001A5E95"/>
    <w:rsid w:val="001A75F0"/>
    <w:rsid w:val="001B37F3"/>
    <w:rsid w:val="001B3F23"/>
    <w:rsid w:val="001B4415"/>
    <w:rsid w:val="001B60B8"/>
    <w:rsid w:val="001B73F8"/>
    <w:rsid w:val="001B7507"/>
    <w:rsid w:val="001C052C"/>
    <w:rsid w:val="001C4882"/>
    <w:rsid w:val="001C5DBB"/>
    <w:rsid w:val="001D0BEB"/>
    <w:rsid w:val="001D349E"/>
    <w:rsid w:val="001D3CB0"/>
    <w:rsid w:val="001D5BDE"/>
    <w:rsid w:val="001E05DC"/>
    <w:rsid w:val="001E1E00"/>
    <w:rsid w:val="001E5717"/>
    <w:rsid w:val="001F070E"/>
    <w:rsid w:val="001F0DD7"/>
    <w:rsid w:val="001F290A"/>
    <w:rsid w:val="00200324"/>
    <w:rsid w:val="00200656"/>
    <w:rsid w:val="00206FB2"/>
    <w:rsid w:val="00210943"/>
    <w:rsid w:val="00213947"/>
    <w:rsid w:val="002147E7"/>
    <w:rsid w:val="002173EE"/>
    <w:rsid w:val="00220C03"/>
    <w:rsid w:val="00223DC0"/>
    <w:rsid w:val="002240DE"/>
    <w:rsid w:val="00224EBF"/>
    <w:rsid w:val="00225779"/>
    <w:rsid w:val="00226D3B"/>
    <w:rsid w:val="002307E6"/>
    <w:rsid w:val="0023170E"/>
    <w:rsid w:val="00231A38"/>
    <w:rsid w:val="002339C8"/>
    <w:rsid w:val="002379E6"/>
    <w:rsid w:val="00251166"/>
    <w:rsid w:val="00253BED"/>
    <w:rsid w:val="002615B2"/>
    <w:rsid w:val="002623D9"/>
    <w:rsid w:val="00262B12"/>
    <w:rsid w:val="002668E0"/>
    <w:rsid w:val="00271D9B"/>
    <w:rsid w:val="00272934"/>
    <w:rsid w:val="00280FEB"/>
    <w:rsid w:val="002811E8"/>
    <w:rsid w:val="00281D0B"/>
    <w:rsid w:val="00287D6C"/>
    <w:rsid w:val="002919F7"/>
    <w:rsid w:val="00292CFE"/>
    <w:rsid w:val="0029372E"/>
    <w:rsid w:val="00295398"/>
    <w:rsid w:val="00295BC4"/>
    <w:rsid w:val="00297423"/>
    <w:rsid w:val="002A7785"/>
    <w:rsid w:val="002B3BEC"/>
    <w:rsid w:val="002B4720"/>
    <w:rsid w:val="002B777E"/>
    <w:rsid w:val="002C5A32"/>
    <w:rsid w:val="002C5C55"/>
    <w:rsid w:val="002C78C8"/>
    <w:rsid w:val="002D0D8C"/>
    <w:rsid w:val="002D20D0"/>
    <w:rsid w:val="002D4797"/>
    <w:rsid w:val="002D5F0D"/>
    <w:rsid w:val="002E779E"/>
    <w:rsid w:val="002F0959"/>
    <w:rsid w:val="002F1726"/>
    <w:rsid w:val="002F2B33"/>
    <w:rsid w:val="002F49D1"/>
    <w:rsid w:val="002F4B48"/>
    <w:rsid w:val="002F69E8"/>
    <w:rsid w:val="00304543"/>
    <w:rsid w:val="003049BD"/>
    <w:rsid w:val="003063DD"/>
    <w:rsid w:val="00310F98"/>
    <w:rsid w:val="0031159C"/>
    <w:rsid w:val="00314406"/>
    <w:rsid w:val="0031573E"/>
    <w:rsid w:val="00317AFA"/>
    <w:rsid w:val="00325C10"/>
    <w:rsid w:val="00325D7D"/>
    <w:rsid w:val="003317C7"/>
    <w:rsid w:val="003369BF"/>
    <w:rsid w:val="00337BD4"/>
    <w:rsid w:val="003401AA"/>
    <w:rsid w:val="00344EBF"/>
    <w:rsid w:val="003452AB"/>
    <w:rsid w:val="00345BBC"/>
    <w:rsid w:val="00345D3B"/>
    <w:rsid w:val="003463BA"/>
    <w:rsid w:val="00351559"/>
    <w:rsid w:val="003522B9"/>
    <w:rsid w:val="0035403A"/>
    <w:rsid w:val="0035485F"/>
    <w:rsid w:val="00355D8D"/>
    <w:rsid w:val="0035789B"/>
    <w:rsid w:val="00363547"/>
    <w:rsid w:val="00364A6A"/>
    <w:rsid w:val="00365A28"/>
    <w:rsid w:val="003677D7"/>
    <w:rsid w:val="00370BD3"/>
    <w:rsid w:val="00371936"/>
    <w:rsid w:val="00371A9D"/>
    <w:rsid w:val="00371EDD"/>
    <w:rsid w:val="00372888"/>
    <w:rsid w:val="003736C9"/>
    <w:rsid w:val="00374F2F"/>
    <w:rsid w:val="0037757F"/>
    <w:rsid w:val="003804FD"/>
    <w:rsid w:val="00380E58"/>
    <w:rsid w:val="00381069"/>
    <w:rsid w:val="003816EF"/>
    <w:rsid w:val="00382A69"/>
    <w:rsid w:val="0038508B"/>
    <w:rsid w:val="0038633F"/>
    <w:rsid w:val="003868B5"/>
    <w:rsid w:val="0039040E"/>
    <w:rsid w:val="00391F88"/>
    <w:rsid w:val="003927BD"/>
    <w:rsid w:val="003935FC"/>
    <w:rsid w:val="00395AA8"/>
    <w:rsid w:val="003A68AD"/>
    <w:rsid w:val="003B05CD"/>
    <w:rsid w:val="003B4425"/>
    <w:rsid w:val="003B4856"/>
    <w:rsid w:val="003B67DB"/>
    <w:rsid w:val="003C533F"/>
    <w:rsid w:val="003D29EA"/>
    <w:rsid w:val="003D3A25"/>
    <w:rsid w:val="003D6351"/>
    <w:rsid w:val="003D6596"/>
    <w:rsid w:val="003E0AE1"/>
    <w:rsid w:val="003E5EC7"/>
    <w:rsid w:val="003E6464"/>
    <w:rsid w:val="003E71B5"/>
    <w:rsid w:val="003E75F3"/>
    <w:rsid w:val="003F06CF"/>
    <w:rsid w:val="003F0819"/>
    <w:rsid w:val="003F15AA"/>
    <w:rsid w:val="003F2B6F"/>
    <w:rsid w:val="003F4548"/>
    <w:rsid w:val="003F45D0"/>
    <w:rsid w:val="003F7138"/>
    <w:rsid w:val="003F7691"/>
    <w:rsid w:val="003F7C0D"/>
    <w:rsid w:val="00402966"/>
    <w:rsid w:val="00412882"/>
    <w:rsid w:val="00412DE8"/>
    <w:rsid w:val="004159B9"/>
    <w:rsid w:val="0042125F"/>
    <w:rsid w:val="00426C2E"/>
    <w:rsid w:val="00431741"/>
    <w:rsid w:val="00433331"/>
    <w:rsid w:val="00440B3F"/>
    <w:rsid w:val="004434D8"/>
    <w:rsid w:val="00452797"/>
    <w:rsid w:val="004528E7"/>
    <w:rsid w:val="00454802"/>
    <w:rsid w:val="00455534"/>
    <w:rsid w:val="00456D61"/>
    <w:rsid w:val="00457BFC"/>
    <w:rsid w:val="00457E40"/>
    <w:rsid w:val="00460771"/>
    <w:rsid w:val="0046087F"/>
    <w:rsid w:val="00461327"/>
    <w:rsid w:val="00466A9B"/>
    <w:rsid w:val="004739AF"/>
    <w:rsid w:val="00474C21"/>
    <w:rsid w:val="004761BC"/>
    <w:rsid w:val="00476249"/>
    <w:rsid w:val="004806EA"/>
    <w:rsid w:val="00480D90"/>
    <w:rsid w:val="00481A4B"/>
    <w:rsid w:val="0048384E"/>
    <w:rsid w:val="00483EE3"/>
    <w:rsid w:val="00487C01"/>
    <w:rsid w:val="00495307"/>
    <w:rsid w:val="004A43B4"/>
    <w:rsid w:val="004A54D7"/>
    <w:rsid w:val="004A6393"/>
    <w:rsid w:val="004B2933"/>
    <w:rsid w:val="004B2FEA"/>
    <w:rsid w:val="004B361B"/>
    <w:rsid w:val="004B4128"/>
    <w:rsid w:val="004B7304"/>
    <w:rsid w:val="004C19A9"/>
    <w:rsid w:val="004C3E0E"/>
    <w:rsid w:val="004C489B"/>
    <w:rsid w:val="004D120D"/>
    <w:rsid w:val="004D395C"/>
    <w:rsid w:val="004D3D82"/>
    <w:rsid w:val="004D7EBA"/>
    <w:rsid w:val="004E15A6"/>
    <w:rsid w:val="004E1D10"/>
    <w:rsid w:val="004E2CC6"/>
    <w:rsid w:val="004F1C4A"/>
    <w:rsid w:val="004F3109"/>
    <w:rsid w:val="004F42DA"/>
    <w:rsid w:val="0050453B"/>
    <w:rsid w:val="0051174B"/>
    <w:rsid w:val="00516B84"/>
    <w:rsid w:val="00516F1C"/>
    <w:rsid w:val="0052286B"/>
    <w:rsid w:val="00522C61"/>
    <w:rsid w:val="00526484"/>
    <w:rsid w:val="00530C1C"/>
    <w:rsid w:val="0053274C"/>
    <w:rsid w:val="0053543E"/>
    <w:rsid w:val="00540BBD"/>
    <w:rsid w:val="0054628E"/>
    <w:rsid w:val="00553C7F"/>
    <w:rsid w:val="00554EB8"/>
    <w:rsid w:val="005559D5"/>
    <w:rsid w:val="00555D17"/>
    <w:rsid w:val="00556E32"/>
    <w:rsid w:val="00564AD5"/>
    <w:rsid w:val="0056566F"/>
    <w:rsid w:val="00565948"/>
    <w:rsid w:val="00566574"/>
    <w:rsid w:val="005705EA"/>
    <w:rsid w:val="00570D64"/>
    <w:rsid w:val="005774B1"/>
    <w:rsid w:val="00577E95"/>
    <w:rsid w:val="005850EF"/>
    <w:rsid w:val="0059200B"/>
    <w:rsid w:val="00592301"/>
    <w:rsid w:val="00597667"/>
    <w:rsid w:val="005978D5"/>
    <w:rsid w:val="005A2F4B"/>
    <w:rsid w:val="005B0707"/>
    <w:rsid w:val="005B0940"/>
    <w:rsid w:val="005B27B5"/>
    <w:rsid w:val="005B3567"/>
    <w:rsid w:val="005B6C01"/>
    <w:rsid w:val="005C1321"/>
    <w:rsid w:val="005C49C1"/>
    <w:rsid w:val="005C5C38"/>
    <w:rsid w:val="005C6F34"/>
    <w:rsid w:val="005D2BBF"/>
    <w:rsid w:val="005D398A"/>
    <w:rsid w:val="005D4733"/>
    <w:rsid w:val="005D52AA"/>
    <w:rsid w:val="005E212E"/>
    <w:rsid w:val="005E587E"/>
    <w:rsid w:val="005E6B08"/>
    <w:rsid w:val="005F0D99"/>
    <w:rsid w:val="005F39A1"/>
    <w:rsid w:val="005F53CE"/>
    <w:rsid w:val="006010C7"/>
    <w:rsid w:val="00607AB7"/>
    <w:rsid w:val="00611221"/>
    <w:rsid w:val="006132F8"/>
    <w:rsid w:val="00616A36"/>
    <w:rsid w:val="00616A37"/>
    <w:rsid w:val="00623AB1"/>
    <w:rsid w:val="0062408B"/>
    <w:rsid w:val="00632730"/>
    <w:rsid w:val="0063456B"/>
    <w:rsid w:val="00635129"/>
    <w:rsid w:val="0063590C"/>
    <w:rsid w:val="00641FAB"/>
    <w:rsid w:val="00646688"/>
    <w:rsid w:val="0065087E"/>
    <w:rsid w:val="00651393"/>
    <w:rsid w:val="00652311"/>
    <w:rsid w:val="00652778"/>
    <w:rsid w:val="006528CB"/>
    <w:rsid w:val="00653783"/>
    <w:rsid w:val="00656274"/>
    <w:rsid w:val="00660E53"/>
    <w:rsid w:val="00661939"/>
    <w:rsid w:val="0067022B"/>
    <w:rsid w:val="00670AA6"/>
    <w:rsid w:val="00674359"/>
    <w:rsid w:val="00674BBA"/>
    <w:rsid w:val="00677894"/>
    <w:rsid w:val="00680706"/>
    <w:rsid w:val="006808B3"/>
    <w:rsid w:val="00680C0D"/>
    <w:rsid w:val="00684698"/>
    <w:rsid w:val="00686130"/>
    <w:rsid w:val="006916ED"/>
    <w:rsid w:val="00694D33"/>
    <w:rsid w:val="006950DA"/>
    <w:rsid w:val="00695C71"/>
    <w:rsid w:val="006A0C08"/>
    <w:rsid w:val="006A0C47"/>
    <w:rsid w:val="006A42D4"/>
    <w:rsid w:val="006A4790"/>
    <w:rsid w:val="006A5E2D"/>
    <w:rsid w:val="006A7F35"/>
    <w:rsid w:val="006B0E27"/>
    <w:rsid w:val="006B2A1E"/>
    <w:rsid w:val="006B3EEE"/>
    <w:rsid w:val="006B6452"/>
    <w:rsid w:val="006B75F0"/>
    <w:rsid w:val="006C02F7"/>
    <w:rsid w:val="006C0A05"/>
    <w:rsid w:val="006C47B4"/>
    <w:rsid w:val="006C7FEA"/>
    <w:rsid w:val="006D0FE7"/>
    <w:rsid w:val="006D11AE"/>
    <w:rsid w:val="006D14BA"/>
    <w:rsid w:val="006D2720"/>
    <w:rsid w:val="006D35AE"/>
    <w:rsid w:val="006E0173"/>
    <w:rsid w:val="006E104E"/>
    <w:rsid w:val="006E2050"/>
    <w:rsid w:val="006E49BB"/>
    <w:rsid w:val="006E49E1"/>
    <w:rsid w:val="006E4E3D"/>
    <w:rsid w:val="006E57A6"/>
    <w:rsid w:val="006E6074"/>
    <w:rsid w:val="006E6DAB"/>
    <w:rsid w:val="006F0A66"/>
    <w:rsid w:val="006F2DFF"/>
    <w:rsid w:val="006F5CAE"/>
    <w:rsid w:val="007000DB"/>
    <w:rsid w:val="00703028"/>
    <w:rsid w:val="0071092B"/>
    <w:rsid w:val="0071322A"/>
    <w:rsid w:val="00722DF2"/>
    <w:rsid w:val="007233ED"/>
    <w:rsid w:val="00723454"/>
    <w:rsid w:val="00724505"/>
    <w:rsid w:val="00725723"/>
    <w:rsid w:val="0072584B"/>
    <w:rsid w:val="00727CDA"/>
    <w:rsid w:val="007311EE"/>
    <w:rsid w:val="00731208"/>
    <w:rsid w:val="00732E71"/>
    <w:rsid w:val="007372CA"/>
    <w:rsid w:val="0074503B"/>
    <w:rsid w:val="00746D61"/>
    <w:rsid w:val="007518AA"/>
    <w:rsid w:val="00751B37"/>
    <w:rsid w:val="00751D5B"/>
    <w:rsid w:val="007521A3"/>
    <w:rsid w:val="00754CF1"/>
    <w:rsid w:val="00754D86"/>
    <w:rsid w:val="00755B30"/>
    <w:rsid w:val="00755DE7"/>
    <w:rsid w:val="00760A29"/>
    <w:rsid w:val="00760D76"/>
    <w:rsid w:val="00760F7E"/>
    <w:rsid w:val="0076611C"/>
    <w:rsid w:val="00766FFD"/>
    <w:rsid w:val="00767062"/>
    <w:rsid w:val="007729A7"/>
    <w:rsid w:val="00774407"/>
    <w:rsid w:val="00774747"/>
    <w:rsid w:val="007755A5"/>
    <w:rsid w:val="00775AA0"/>
    <w:rsid w:val="007768FF"/>
    <w:rsid w:val="007772FC"/>
    <w:rsid w:val="00782FB6"/>
    <w:rsid w:val="0079017E"/>
    <w:rsid w:val="00790DFC"/>
    <w:rsid w:val="007910F4"/>
    <w:rsid w:val="00791F53"/>
    <w:rsid w:val="00792BEB"/>
    <w:rsid w:val="007973A0"/>
    <w:rsid w:val="007A0734"/>
    <w:rsid w:val="007A3760"/>
    <w:rsid w:val="007A5402"/>
    <w:rsid w:val="007A70DF"/>
    <w:rsid w:val="007B02AA"/>
    <w:rsid w:val="007B228A"/>
    <w:rsid w:val="007C3C85"/>
    <w:rsid w:val="007C541B"/>
    <w:rsid w:val="007C7EED"/>
    <w:rsid w:val="007D2134"/>
    <w:rsid w:val="007D3E89"/>
    <w:rsid w:val="007D6B91"/>
    <w:rsid w:val="007E0709"/>
    <w:rsid w:val="007E2C7E"/>
    <w:rsid w:val="007E4360"/>
    <w:rsid w:val="007E61E7"/>
    <w:rsid w:val="007F05E4"/>
    <w:rsid w:val="007F0ACF"/>
    <w:rsid w:val="007F4990"/>
    <w:rsid w:val="007F5D38"/>
    <w:rsid w:val="007F774E"/>
    <w:rsid w:val="008103D6"/>
    <w:rsid w:val="0081254A"/>
    <w:rsid w:val="008137E1"/>
    <w:rsid w:val="00817C90"/>
    <w:rsid w:val="00836A78"/>
    <w:rsid w:val="00841293"/>
    <w:rsid w:val="0084247D"/>
    <w:rsid w:val="00843FD2"/>
    <w:rsid w:val="00844551"/>
    <w:rsid w:val="00844CB3"/>
    <w:rsid w:val="00846A83"/>
    <w:rsid w:val="00851376"/>
    <w:rsid w:val="0085192A"/>
    <w:rsid w:val="008543F7"/>
    <w:rsid w:val="0085582B"/>
    <w:rsid w:val="00856B23"/>
    <w:rsid w:val="00863F95"/>
    <w:rsid w:val="008653CE"/>
    <w:rsid w:val="00866E07"/>
    <w:rsid w:val="00874143"/>
    <w:rsid w:val="00876EC6"/>
    <w:rsid w:val="008778E7"/>
    <w:rsid w:val="00887530"/>
    <w:rsid w:val="00890E84"/>
    <w:rsid w:val="008917D7"/>
    <w:rsid w:val="00893A1A"/>
    <w:rsid w:val="008960C3"/>
    <w:rsid w:val="008A0C53"/>
    <w:rsid w:val="008A14C4"/>
    <w:rsid w:val="008A33C9"/>
    <w:rsid w:val="008A525C"/>
    <w:rsid w:val="008A563C"/>
    <w:rsid w:val="008A6640"/>
    <w:rsid w:val="008A6D19"/>
    <w:rsid w:val="008A7079"/>
    <w:rsid w:val="008B137E"/>
    <w:rsid w:val="008B2918"/>
    <w:rsid w:val="008B3C5F"/>
    <w:rsid w:val="008B3FF7"/>
    <w:rsid w:val="008B439E"/>
    <w:rsid w:val="008B5311"/>
    <w:rsid w:val="008B67FF"/>
    <w:rsid w:val="008C01E6"/>
    <w:rsid w:val="008C20AB"/>
    <w:rsid w:val="008C5FB7"/>
    <w:rsid w:val="008C6406"/>
    <w:rsid w:val="008C7937"/>
    <w:rsid w:val="008D07F2"/>
    <w:rsid w:val="008D2E5F"/>
    <w:rsid w:val="008D568E"/>
    <w:rsid w:val="008D69D2"/>
    <w:rsid w:val="008D7D89"/>
    <w:rsid w:val="008E087A"/>
    <w:rsid w:val="008E27BC"/>
    <w:rsid w:val="008E3EF1"/>
    <w:rsid w:val="008E7D28"/>
    <w:rsid w:val="008F0FF9"/>
    <w:rsid w:val="008F17A3"/>
    <w:rsid w:val="008F1B62"/>
    <w:rsid w:val="008F2E90"/>
    <w:rsid w:val="008F6BCB"/>
    <w:rsid w:val="008F7A82"/>
    <w:rsid w:val="00902063"/>
    <w:rsid w:val="00904048"/>
    <w:rsid w:val="00910E49"/>
    <w:rsid w:val="0091324C"/>
    <w:rsid w:val="00913FDB"/>
    <w:rsid w:val="00916A49"/>
    <w:rsid w:val="0092254D"/>
    <w:rsid w:val="0092485D"/>
    <w:rsid w:val="00925961"/>
    <w:rsid w:val="009276DD"/>
    <w:rsid w:val="009348F4"/>
    <w:rsid w:val="00937219"/>
    <w:rsid w:val="00940FEC"/>
    <w:rsid w:val="0094151C"/>
    <w:rsid w:val="00943504"/>
    <w:rsid w:val="00944BBD"/>
    <w:rsid w:val="009468DE"/>
    <w:rsid w:val="009478B5"/>
    <w:rsid w:val="00953E1E"/>
    <w:rsid w:val="00955A6F"/>
    <w:rsid w:val="00956484"/>
    <w:rsid w:val="00963199"/>
    <w:rsid w:val="009653DD"/>
    <w:rsid w:val="0096578B"/>
    <w:rsid w:val="00966778"/>
    <w:rsid w:val="0097184E"/>
    <w:rsid w:val="0097275F"/>
    <w:rsid w:val="009737B9"/>
    <w:rsid w:val="009762BC"/>
    <w:rsid w:val="00976783"/>
    <w:rsid w:val="00976D24"/>
    <w:rsid w:val="00977514"/>
    <w:rsid w:val="00980BB2"/>
    <w:rsid w:val="00980BB9"/>
    <w:rsid w:val="0098750A"/>
    <w:rsid w:val="0098777F"/>
    <w:rsid w:val="00993D0D"/>
    <w:rsid w:val="00993DFB"/>
    <w:rsid w:val="00995426"/>
    <w:rsid w:val="00997789"/>
    <w:rsid w:val="009A2E01"/>
    <w:rsid w:val="009A33DD"/>
    <w:rsid w:val="009A4396"/>
    <w:rsid w:val="009A6EAC"/>
    <w:rsid w:val="009A7915"/>
    <w:rsid w:val="009B382C"/>
    <w:rsid w:val="009B4A94"/>
    <w:rsid w:val="009C32A0"/>
    <w:rsid w:val="009C450F"/>
    <w:rsid w:val="009C5140"/>
    <w:rsid w:val="009C6658"/>
    <w:rsid w:val="009D2F77"/>
    <w:rsid w:val="009D337C"/>
    <w:rsid w:val="009D4E96"/>
    <w:rsid w:val="009E0972"/>
    <w:rsid w:val="009F27D8"/>
    <w:rsid w:val="009F3248"/>
    <w:rsid w:val="009F3388"/>
    <w:rsid w:val="009F353E"/>
    <w:rsid w:val="009F3B05"/>
    <w:rsid w:val="009F4D5E"/>
    <w:rsid w:val="009F5006"/>
    <w:rsid w:val="00A037B3"/>
    <w:rsid w:val="00A03DA7"/>
    <w:rsid w:val="00A04A21"/>
    <w:rsid w:val="00A05896"/>
    <w:rsid w:val="00A06541"/>
    <w:rsid w:val="00A1011A"/>
    <w:rsid w:val="00A11405"/>
    <w:rsid w:val="00A17934"/>
    <w:rsid w:val="00A223D7"/>
    <w:rsid w:val="00A24BEC"/>
    <w:rsid w:val="00A25BC3"/>
    <w:rsid w:val="00A26B7F"/>
    <w:rsid w:val="00A30345"/>
    <w:rsid w:val="00A30388"/>
    <w:rsid w:val="00A33261"/>
    <w:rsid w:val="00A35261"/>
    <w:rsid w:val="00A4020A"/>
    <w:rsid w:val="00A4359E"/>
    <w:rsid w:val="00A51E8B"/>
    <w:rsid w:val="00A5340B"/>
    <w:rsid w:val="00A53D33"/>
    <w:rsid w:val="00A5571E"/>
    <w:rsid w:val="00A56E37"/>
    <w:rsid w:val="00A61945"/>
    <w:rsid w:val="00A62FB0"/>
    <w:rsid w:val="00A65AA1"/>
    <w:rsid w:val="00A76DEE"/>
    <w:rsid w:val="00A7714B"/>
    <w:rsid w:val="00A846A7"/>
    <w:rsid w:val="00A97DB0"/>
    <w:rsid w:val="00AB06B3"/>
    <w:rsid w:val="00AB2869"/>
    <w:rsid w:val="00AB3C18"/>
    <w:rsid w:val="00AB3F6E"/>
    <w:rsid w:val="00AC0A93"/>
    <w:rsid w:val="00AC0B53"/>
    <w:rsid w:val="00AC315B"/>
    <w:rsid w:val="00AC3BCA"/>
    <w:rsid w:val="00AC567E"/>
    <w:rsid w:val="00AC5910"/>
    <w:rsid w:val="00AD0C0C"/>
    <w:rsid w:val="00AD20DE"/>
    <w:rsid w:val="00AD255D"/>
    <w:rsid w:val="00AD3EEF"/>
    <w:rsid w:val="00AD5256"/>
    <w:rsid w:val="00AD6D44"/>
    <w:rsid w:val="00AE10C9"/>
    <w:rsid w:val="00AE1BB8"/>
    <w:rsid w:val="00AE253E"/>
    <w:rsid w:val="00AE7AB4"/>
    <w:rsid w:val="00AE7EF3"/>
    <w:rsid w:val="00AF159A"/>
    <w:rsid w:val="00AF23A3"/>
    <w:rsid w:val="00AF2F99"/>
    <w:rsid w:val="00AF4749"/>
    <w:rsid w:val="00AF4ACD"/>
    <w:rsid w:val="00B00797"/>
    <w:rsid w:val="00B057A9"/>
    <w:rsid w:val="00B061BC"/>
    <w:rsid w:val="00B07820"/>
    <w:rsid w:val="00B11232"/>
    <w:rsid w:val="00B12E72"/>
    <w:rsid w:val="00B13053"/>
    <w:rsid w:val="00B2279D"/>
    <w:rsid w:val="00B312E9"/>
    <w:rsid w:val="00B32215"/>
    <w:rsid w:val="00B32489"/>
    <w:rsid w:val="00B34A53"/>
    <w:rsid w:val="00B417B2"/>
    <w:rsid w:val="00B41AB3"/>
    <w:rsid w:val="00B44E69"/>
    <w:rsid w:val="00B518C4"/>
    <w:rsid w:val="00B55BA1"/>
    <w:rsid w:val="00B57AB1"/>
    <w:rsid w:val="00B57B86"/>
    <w:rsid w:val="00B601EC"/>
    <w:rsid w:val="00B61965"/>
    <w:rsid w:val="00B61AAE"/>
    <w:rsid w:val="00B62F1D"/>
    <w:rsid w:val="00B64553"/>
    <w:rsid w:val="00B64C5D"/>
    <w:rsid w:val="00B64D7D"/>
    <w:rsid w:val="00B65803"/>
    <w:rsid w:val="00B66E20"/>
    <w:rsid w:val="00B67334"/>
    <w:rsid w:val="00B67C30"/>
    <w:rsid w:val="00B71894"/>
    <w:rsid w:val="00B71FC4"/>
    <w:rsid w:val="00B74464"/>
    <w:rsid w:val="00B815F8"/>
    <w:rsid w:val="00B8250D"/>
    <w:rsid w:val="00B82DD7"/>
    <w:rsid w:val="00B86B47"/>
    <w:rsid w:val="00B87D72"/>
    <w:rsid w:val="00B91E3B"/>
    <w:rsid w:val="00B93A61"/>
    <w:rsid w:val="00B944D5"/>
    <w:rsid w:val="00B966B5"/>
    <w:rsid w:val="00BA575A"/>
    <w:rsid w:val="00BA753B"/>
    <w:rsid w:val="00BB4D16"/>
    <w:rsid w:val="00BB5257"/>
    <w:rsid w:val="00BB6574"/>
    <w:rsid w:val="00BC0A19"/>
    <w:rsid w:val="00BC65BF"/>
    <w:rsid w:val="00BC7026"/>
    <w:rsid w:val="00BD2027"/>
    <w:rsid w:val="00BD2088"/>
    <w:rsid w:val="00BD3E33"/>
    <w:rsid w:val="00BD5A7D"/>
    <w:rsid w:val="00BD5F7F"/>
    <w:rsid w:val="00BD610C"/>
    <w:rsid w:val="00BD6F1D"/>
    <w:rsid w:val="00BE0959"/>
    <w:rsid w:val="00BE2E8A"/>
    <w:rsid w:val="00BE5962"/>
    <w:rsid w:val="00BE67D8"/>
    <w:rsid w:val="00BF5BE9"/>
    <w:rsid w:val="00BF62C2"/>
    <w:rsid w:val="00C01719"/>
    <w:rsid w:val="00C029E4"/>
    <w:rsid w:val="00C02DC2"/>
    <w:rsid w:val="00C05EF7"/>
    <w:rsid w:val="00C12DE0"/>
    <w:rsid w:val="00C14314"/>
    <w:rsid w:val="00C1772E"/>
    <w:rsid w:val="00C23786"/>
    <w:rsid w:val="00C24F1A"/>
    <w:rsid w:val="00C26B0B"/>
    <w:rsid w:val="00C27047"/>
    <w:rsid w:val="00C27817"/>
    <w:rsid w:val="00C3324C"/>
    <w:rsid w:val="00C3660B"/>
    <w:rsid w:val="00C36A16"/>
    <w:rsid w:val="00C379A5"/>
    <w:rsid w:val="00C4048C"/>
    <w:rsid w:val="00C423F8"/>
    <w:rsid w:val="00C472DB"/>
    <w:rsid w:val="00C5026D"/>
    <w:rsid w:val="00C50AA8"/>
    <w:rsid w:val="00C57903"/>
    <w:rsid w:val="00C60052"/>
    <w:rsid w:val="00C613C0"/>
    <w:rsid w:val="00C66B4D"/>
    <w:rsid w:val="00C6717C"/>
    <w:rsid w:val="00C67538"/>
    <w:rsid w:val="00C71737"/>
    <w:rsid w:val="00C72CFC"/>
    <w:rsid w:val="00C76951"/>
    <w:rsid w:val="00C862AA"/>
    <w:rsid w:val="00C928B7"/>
    <w:rsid w:val="00C92903"/>
    <w:rsid w:val="00C92AD2"/>
    <w:rsid w:val="00C96726"/>
    <w:rsid w:val="00C96AEA"/>
    <w:rsid w:val="00CA11A2"/>
    <w:rsid w:val="00CA2647"/>
    <w:rsid w:val="00CA492C"/>
    <w:rsid w:val="00CA4CB0"/>
    <w:rsid w:val="00CA61E8"/>
    <w:rsid w:val="00CB5CCE"/>
    <w:rsid w:val="00CB7831"/>
    <w:rsid w:val="00CC2CB0"/>
    <w:rsid w:val="00CC2DAE"/>
    <w:rsid w:val="00CC380E"/>
    <w:rsid w:val="00CC4563"/>
    <w:rsid w:val="00CC489E"/>
    <w:rsid w:val="00CD1ABE"/>
    <w:rsid w:val="00CD7F91"/>
    <w:rsid w:val="00CE0832"/>
    <w:rsid w:val="00CE46B1"/>
    <w:rsid w:val="00CE7653"/>
    <w:rsid w:val="00CF0B97"/>
    <w:rsid w:val="00CF2F04"/>
    <w:rsid w:val="00CF4F78"/>
    <w:rsid w:val="00CF6652"/>
    <w:rsid w:val="00D022FC"/>
    <w:rsid w:val="00D029FF"/>
    <w:rsid w:val="00D05854"/>
    <w:rsid w:val="00D075E2"/>
    <w:rsid w:val="00D10254"/>
    <w:rsid w:val="00D114CD"/>
    <w:rsid w:val="00D12BB8"/>
    <w:rsid w:val="00D1321F"/>
    <w:rsid w:val="00D13B4C"/>
    <w:rsid w:val="00D1601B"/>
    <w:rsid w:val="00D22118"/>
    <w:rsid w:val="00D2415D"/>
    <w:rsid w:val="00D25A84"/>
    <w:rsid w:val="00D26BE4"/>
    <w:rsid w:val="00D27ACD"/>
    <w:rsid w:val="00D315A7"/>
    <w:rsid w:val="00D37177"/>
    <w:rsid w:val="00D41349"/>
    <w:rsid w:val="00D44A78"/>
    <w:rsid w:val="00D4528F"/>
    <w:rsid w:val="00D46649"/>
    <w:rsid w:val="00D47AD7"/>
    <w:rsid w:val="00D50E65"/>
    <w:rsid w:val="00D56748"/>
    <w:rsid w:val="00D622EF"/>
    <w:rsid w:val="00D649BD"/>
    <w:rsid w:val="00D656E2"/>
    <w:rsid w:val="00D67FCB"/>
    <w:rsid w:val="00D74D66"/>
    <w:rsid w:val="00D75278"/>
    <w:rsid w:val="00D76A34"/>
    <w:rsid w:val="00D76AED"/>
    <w:rsid w:val="00D80A56"/>
    <w:rsid w:val="00D80A73"/>
    <w:rsid w:val="00D82585"/>
    <w:rsid w:val="00D84829"/>
    <w:rsid w:val="00D9502F"/>
    <w:rsid w:val="00DA58EB"/>
    <w:rsid w:val="00DA5997"/>
    <w:rsid w:val="00DB0F09"/>
    <w:rsid w:val="00DB1061"/>
    <w:rsid w:val="00DB3412"/>
    <w:rsid w:val="00DB356D"/>
    <w:rsid w:val="00DB3D45"/>
    <w:rsid w:val="00DB7BDE"/>
    <w:rsid w:val="00DC32C7"/>
    <w:rsid w:val="00DC46B5"/>
    <w:rsid w:val="00DC5E3B"/>
    <w:rsid w:val="00DC6FCF"/>
    <w:rsid w:val="00DD6365"/>
    <w:rsid w:val="00DE0548"/>
    <w:rsid w:val="00DE1C7B"/>
    <w:rsid w:val="00DE2122"/>
    <w:rsid w:val="00DE7221"/>
    <w:rsid w:val="00DF1709"/>
    <w:rsid w:val="00DF209D"/>
    <w:rsid w:val="00DF3D2B"/>
    <w:rsid w:val="00DF4D6E"/>
    <w:rsid w:val="00DF5A43"/>
    <w:rsid w:val="00DF71B6"/>
    <w:rsid w:val="00E0053C"/>
    <w:rsid w:val="00E02389"/>
    <w:rsid w:val="00E02CF0"/>
    <w:rsid w:val="00E0405E"/>
    <w:rsid w:val="00E0489E"/>
    <w:rsid w:val="00E11CC8"/>
    <w:rsid w:val="00E14767"/>
    <w:rsid w:val="00E148A0"/>
    <w:rsid w:val="00E177B0"/>
    <w:rsid w:val="00E20833"/>
    <w:rsid w:val="00E23CC5"/>
    <w:rsid w:val="00E26358"/>
    <w:rsid w:val="00E306A7"/>
    <w:rsid w:val="00E31181"/>
    <w:rsid w:val="00E3166C"/>
    <w:rsid w:val="00E348DD"/>
    <w:rsid w:val="00E404E9"/>
    <w:rsid w:val="00E41CEA"/>
    <w:rsid w:val="00E42A17"/>
    <w:rsid w:val="00E44000"/>
    <w:rsid w:val="00E45139"/>
    <w:rsid w:val="00E50314"/>
    <w:rsid w:val="00E50953"/>
    <w:rsid w:val="00E5183D"/>
    <w:rsid w:val="00E55D4D"/>
    <w:rsid w:val="00E60FF4"/>
    <w:rsid w:val="00E61D00"/>
    <w:rsid w:val="00E64DEB"/>
    <w:rsid w:val="00E70DC2"/>
    <w:rsid w:val="00E71D38"/>
    <w:rsid w:val="00E7524A"/>
    <w:rsid w:val="00E764AA"/>
    <w:rsid w:val="00E81E5F"/>
    <w:rsid w:val="00E83041"/>
    <w:rsid w:val="00E83258"/>
    <w:rsid w:val="00E84922"/>
    <w:rsid w:val="00E84DFD"/>
    <w:rsid w:val="00E8517C"/>
    <w:rsid w:val="00E856D0"/>
    <w:rsid w:val="00E913C8"/>
    <w:rsid w:val="00E9283E"/>
    <w:rsid w:val="00E92C41"/>
    <w:rsid w:val="00E93B5A"/>
    <w:rsid w:val="00EA1458"/>
    <w:rsid w:val="00EA36B8"/>
    <w:rsid w:val="00EA4377"/>
    <w:rsid w:val="00EA4678"/>
    <w:rsid w:val="00EA64AC"/>
    <w:rsid w:val="00EA6E59"/>
    <w:rsid w:val="00EA7C1C"/>
    <w:rsid w:val="00EB01A5"/>
    <w:rsid w:val="00EB1B46"/>
    <w:rsid w:val="00EB1B49"/>
    <w:rsid w:val="00EB2370"/>
    <w:rsid w:val="00EB327A"/>
    <w:rsid w:val="00EB6371"/>
    <w:rsid w:val="00EB6C36"/>
    <w:rsid w:val="00EB6E5B"/>
    <w:rsid w:val="00EB7C46"/>
    <w:rsid w:val="00EC5920"/>
    <w:rsid w:val="00EC785C"/>
    <w:rsid w:val="00ED0BD2"/>
    <w:rsid w:val="00ED391F"/>
    <w:rsid w:val="00ED4648"/>
    <w:rsid w:val="00ED64F1"/>
    <w:rsid w:val="00EE03CC"/>
    <w:rsid w:val="00EE10E2"/>
    <w:rsid w:val="00EE3799"/>
    <w:rsid w:val="00EE3AF5"/>
    <w:rsid w:val="00EE3BB0"/>
    <w:rsid w:val="00EE5135"/>
    <w:rsid w:val="00EE6C29"/>
    <w:rsid w:val="00EE7CCA"/>
    <w:rsid w:val="00EF1B9C"/>
    <w:rsid w:val="00EF670F"/>
    <w:rsid w:val="00EF6898"/>
    <w:rsid w:val="00F1121A"/>
    <w:rsid w:val="00F12067"/>
    <w:rsid w:val="00F139F5"/>
    <w:rsid w:val="00F16472"/>
    <w:rsid w:val="00F16511"/>
    <w:rsid w:val="00F2096B"/>
    <w:rsid w:val="00F20A89"/>
    <w:rsid w:val="00F20B16"/>
    <w:rsid w:val="00F214B9"/>
    <w:rsid w:val="00F21F4B"/>
    <w:rsid w:val="00F224AD"/>
    <w:rsid w:val="00F30588"/>
    <w:rsid w:val="00F30785"/>
    <w:rsid w:val="00F30C80"/>
    <w:rsid w:val="00F30E12"/>
    <w:rsid w:val="00F33828"/>
    <w:rsid w:val="00F367FB"/>
    <w:rsid w:val="00F3688B"/>
    <w:rsid w:val="00F3718D"/>
    <w:rsid w:val="00F376B9"/>
    <w:rsid w:val="00F4208B"/>
    <w:rsid w:val="00F42635"/>
    <w:rsid w:val="00F447B0"/>
    <w:rsid w:val="00F451D3"/>
    <w:rsid w:val="00F51F6E"/>
    <w:rsid w:val="00F51FA6"/>
    <w:rsid w:val="00F527B2"/>
    <w:rsid w:val="00F54D56"/>
    <w:rsid w:val="00F5620B"/>
    <w:rsid w:val="00F641F2"/>
    <w:rsid w:val="00F648D5"/>
    <w:rsid w:val="00F652F1"/>
    <w:rsid w:val="00F657E9"/>
    <w:rsid w:val="00F65925"/>
    <w:rsid w:val="00F660B4"/>
    <w:rsid w:val="00F7090C"/>
    <w:rsid w:val="00F70F6E"/>
    <w:rsid w:val="00F7428C"/>
    <w:rsid w:val="00F80B9C"/>
    <w:rsid w:val="00F80DC6"/>
    <w:rsid w:val="00F84F74"/>
    <w:rsid w:val="00F86A3D"/>
    <w:rsid w:val="00FA0A7D"/>
    <w:rsid w:val="00FA186B"/>
    <w:rsid w:val="00FA2EA8"/>
    <w:rsid w:val="00FA5EBC"/>
    <w:rsid w:val="00FA61D4"/>
    <w:rsid w:val="00FC09CE"/>
    <w:rsid w:val="00FC0D65"/>
    <w:rsid w:val="00FC5385"/>
    <w:rsid w:val="00FD131D"/>
    <w:rsid w:val="00FD19DC"/>
    <w:rsid w:val="00FD6D50"/>
    <w:rsid w:val="00FD7454"/>
    <w:rsid w:val="00FE122E"/>
    <w:rsid w:val="00FE1CE5"/>
    <w:rsid w:val="00FE2553"/>
    <w:rsid w:val="00FF0776"/>
    <w:rsid w:val="00FF0BFB"/>
    <w:rsid w:val="00FF189A"/>
    <w:rsid w:val="00FF5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64447"/>
  <w15:docId w15:val="{10334BF0-264B-4E8C-B275-84FD8D54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653CE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65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077AFA"/>
    <w:rPr>
      <w:rFonts w:ascii="Tahoma" w:hAnsi="Tahoma" w:cs="Tahoma"/>
      <w:sz w:val="16"/>
      <w:szCs w:val="16"/>
    </w:rPr>
  </w:style>
  <w:style w:type="paragraph" w:styleId="a7">
    <w:name w:val="List Paragraph"/>
    <w:aliases w:val="Маркер,Bullet Number,Нумерованый список,List Paragraph1,Bullet List,FooterText,numbered,lp1,SL_Абзац списка,AC List 01,Заголовок_3,Нумерованный 4 ур,List Paragraph,Подпись рисунка,Liste Perso,Списки,Абзац списка нумерованный,Bullet_IRAO"/>
    <w:basedOn w:val="a0"/>
    <w:link w:val="a8"/>
    <w:uiPriority w:val="34"/>
    <w:qFormat/>
    <w:rsid w:val="00DA5997"/>
    <w:pPr>
      <w:ind w:left="720"/>
      <w:contextualSpacing/>
    </w:pPr>
  </w:style>
  <w:style w:type="character" w:styleId="a9">
    <w:name w:val="Placeholder Text"/>
    <w:rsid w:val="00A4359E"/>
    <w:rPr>
      <w:color w:val="808080"/>
    </w:rPr>
  </w:style>
  <w:style w:type="paragraph" w:styleId="aa">
    <w:name w:val="header"/>
    <w:basedOn w:val="a0"/>
    <w:link w:val="ab"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rsid w:val="00223DC0"/>
  </w:style>
  <w:style w:type="paragraph" w:styleId="ac">
    <w:name w:val="footer"/>
    <w:basedOn w:val="a0"/>
    <w:link w:val="ad"/>
    <w:uiPriority w:val="99"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223DC0"/>
  </w:style>
  <w:style w:type="paragraph" w:styleId="ae">
    <w:name w:val="endnote text"/>
    <w:basedOn w:val="a0"/>
    <w:link w:val="af"/>
    <w:rsid w:val="00B944D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rsid w:val="00B944D5"/>
    <w:rPr>
      <w:sz w:val="20"/>
      <w:szCs w:val="20"/>
    </w:rPr>
  </w:style>
  <w:style w:type="character" w:styleId="af0">
    <w:name w:val="endnote reference"/>
    <w:rsid w:val="00B944D5"/>
    <w:rPr>
      <w:vertAlign w:val="superscript"/>
    </w:rPr>
  </w:style>
  <w:style w:type="paragraph" w:styleId="af1">
    <w:name w:val="footnote text"/>
    <w:basedOn w:val="a0"/>
    <w:link w:val="af2"/>
    <w:rsid w:val="00B944D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rsid w:val="00B944D5"/>
    <w:rPr>
      <w:sz w:val="20"/>
      <w:szCs w:val="20"/>
    </w:rPr>
  </w:style>
  <w:style w:type="character" w:styleId="af3">
    <w:name w:val="footnote reference"/>
    <w:rsid w:val="00B944D5"/>
    <w:rPr>
      <w:vertAlign w:val="superscript"/>
    </w:rPr>
  </w:style>
  <w:style w:type="character" w:styleId="af4">
    <w:name w:val="annotation reference"/>
    <w:rsid w:val="00B66E20"/>
    <w:rPr>
      <w:sz w:val="16"/>
      <w:szCs w:val="16"/>
    </w:rPr>
  </w:style>
  <w:style w:type="paragraph" w:styleId="af5">
    <w:name w:val="annotation text"/>
    <w:basedOn w:val="a0"/>
    <w:link w:val="af6"/>
    <w:rsid w:val="00B66E2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link w:val="af5"/>
    <w:rsid w:val="00B66E20"/>
    <w:rPr>
      <w:sz w:val="20"/>
      <w:szCs w:val="20"/>
    </w:rPr>
  </w:style>
  <w:style w:type="paragraph" w:styleId="af7">
    <w:name w:val="annotation subject"/>
    <w:basedOn w:val="af5"/>
    <w:next w:val="af5"/>
    <w:link w:val="af8"/>
    <w:rsid w:val="00B66E20"/>
    <w:rPr>
      <w:b/>
      <w:bCs/>
    </w:rPr>
  </w:style>
  <w:style w:type="character" w:customStyle="1" w:styleId="af8">
    <w:name w:val="Тема примечания Знак"/>
    <w:link w:val="af7"/>
    <w:rsid w:val="00B66E20"/>
    <w:rPr>
      <w:b/>
      <w:bCs/>
      <w:sz w:val="20"/>
      <w:szCs w:val="20"/>
    </w:rPr>
  </w:style>
  <w:style w:type="paragraph" w:styleId="af9">
    <w:name w:val="Normal (Web)"/>
    <w:basedOn w:val="a0"/>
    <w:uiPriority w:val="99"/>
    <w:unhideWhenUsed/>
    <w:rsid w:val="00E5183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8543F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a">
    <w:name w:val="Body Text"/>
    <w:basedOn w:val="a0"/>
    <w:link w:val="afb"/>
    <w:rsid w:val="004838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1"/>
    <w:link w:val="afa"/>
    <w:rsid w:val="0048384E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C278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c">
    <w:name w:val="Body Text Indent"/>
    <w:basedOn w:val="a0"/>
    <w:link w:val="afd"/>
    <w:rsid w:val="003463BA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3463BA"/>
    <w:rPr>
      <w:sz w:val="22"/>
      <w:szCs w:val="22"/>
      <w:lang w:eastAsia="en-US"/>
    </w:rPr>
  </w:style>
  <w:style w:type="paragraph" w:styleId="afe">
    <w:name w:val="Revision"/>
    <w:hidden/>
    <w:rsid w:val="003F4548"/>
    <w:rPr>
      <w:sz w:val="22"/>
      <w:szCs w:val="22"/>
      <w:lang w:eastAsia="en-US"/>
    </w:rPr>
  </w:style>
  <w:style w:type="paragraph" w:customStyle="1" w:styleId="-">
    <w:name w:val="ГФА - обычный"/>
    <w:basedOn w:val="a0"/>
    <w:link w:val="-0"/>
    <w:qFormat/>
    <w:rsid w:val="00D656E2"/>
    <w:pPr>
      <w:spacing w:after="0" w:line="240" w:lineRule="auto"/>
      <w:jc w:val="both"/>
    </w:pPr>
    <w:rPr>
      <w:rFonts w:ascii="Times New Roman" w:eastAsiaTheme="minorHAnsi" w:hAnsi="Times New Roman"/>
      <w:sz w:val="24"/>
      <w:szCs w:val="28"/>
    </w:rPr>
  </w:style>
  <w:style w:type="character" w:customStyle="1" w:styleId="-0">
    <w:name w:val="ГФА - обычный Знак"/>
    <w:basedOn w:val="a1"/>
    <w:link w:val="-"/>
    <w:rsid w:val="00D656E2"/>
    <w:rPr>
      <w:rFonts w:ascii="Times New Roman" w:eastAsiaTheme="minorHAnsi" w:hAnsi="Times New Roman"/>
      <w:sz w:val="24"/>
      <w:szCs w:val="28"/>
      <w:lang w:eastAsia="en-US"/>
    </w:rPr>
  </w:style>
  <w:style w:type="paragraph" w:customStyle="1" w:styleId="aff">
    <w:name w:val="САГ_Табличный_заголовки"/>
    <w:basedOn w:val="a0"/>
    <w:uiPriority w:val="99"/>
    <w:rsid w:val="003816EF"/>
    <w:pPr>
      <w:keepNext/>
      <w:keepLines/>
      <w:spacing w:after="0" w:line="240" w:lineRule="auto"/>
      <w:jc w:val="center"/>
    </w:pPr>
    <w:rPr>
      <w:rFonts w:ascii="Times New Roman" w:eastAsiaTheme="minorEastAsia" w:hAnsi="Times New Roman"/>
      <w:b/>
      <w:lang w:eastAsia="ru-RU"/>
    </w:rPr>
  </w:style>
  <w:style w:type="paragraph" w:customStyle="1" w:styleId="aff0">
    <w:name w:val="САГ_Табличный_по ширине"/>
    <w:basedOn w:val="a0"/>
    <w:uiPriority w:val="99"/>
    <w:rsid w:val="003816EF"/>
    <w:pPr>
      <w:spacing w:after="0" w:line="240" w:lineRule="auto"/>
      <w:jc w:val="both"/>
    </w:pPr>
    <w:rPr>
      <w:rFonts w:ascii="Times New Roman" w:eastAsiaTheme="minorEastAsia" w:hAnsi="Times New Roman"/>
      <w:lang w:eastAsia="ru-RU"/>
    </w:rPr>
  </w:style>
  <w:style w:type="character" w:customStyle="1" w:styleId="a8">
    <w:name w:val="Абзац списка Знак"/>
    <w:aliases w:val="Маркер Знак,Bullet Number Знак,Нумерованый список Знак,List Paragraph1 Знак,Bullet List Знак,FooterText Знак,numbered Знак,lp1 Знак,SL_Абзац списка Знак,AC List 01 Знак,Заголовок_3 Знак,Нумерованный 4 ур Знак,List Paragraph Знак"/>
    <w:link w:val="a7"/>
    <w:uiPriority w:val="34"/>
    <w:rsid w:val="00D25A84"/>
    <w:rPr>
      <w:sz w:val="22"/>
      <w:szCs w:val="22"/>
      <w:lang w:eastAsia="en-US"/>
    </w:rPr>
  </w:style>
  <w:style w:type="paragraph" w:customStyle="1" w:styleId="a">
    <w:name w:val="Дозп загол"/>
    <w:basedOn w:val="3"/>
    <w:qFormat/>
    <w:rsid w:val="0053543E"/>
    <w:pPr>
      <w:numPr>
        <w:ilvl w:val="1"/>
        <w:numId w:val="15"/>
      </w:numPr>
      <w:tabs>
        <w:tab w:val="clear" w:pos="1855"/>
        <w:tab w:val="left" w:pos="426"/>
      </w:tabs>
      <w:spacing w:after="0" w:line="240" w:lineRule="auto"/>
      <w:ind w:left="1440" w:hanging="360"/>
      <w:jc w:val="both"/>
      <w:outlineLvl w:val="1"/>
    </w:pPr>
    <w:rPr>
      <w:rFonts w:ascii="Times New Roman" w:eastAsia="Times New Roman" w:hAnsi="Times New Roman"/>
      <w:b/>
      <w:sz w:val="20"/>
    </w:rPr>
  </w:style>
  <w:style w:type="paragraph" w:styleId="3">
    <w:name w:val="Body Text Indent 3"/>
    <w:basedOn w:val="a0"/>
    <w:link w:val="30"/>
    <w:rsid w:val="005354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53543E"/>
    <w:rPr>
      <w:sz w:val="16"/>
      <w:szCs w:val="16"/>
      <w:lang w:eastAsia="en-US"/>
    </w:rPr>
  </w:style>
  <w:style w:type="paragraph" w:customStyle="1" w:styleId="aff1">
    <w:name w:val="САГ_Табличный_по_центру"/>
    <w:basedOn w:val="aff0"/>
    <w:qFormat/>
    <w:rsid w:val="002B3BEC"/>
    <w:pPr>
      <w:jc w:val="center"/>
    </w:pPr>
    <w:rPr>
      <w:szCs w:val="24"/>
    </w:rPr>
  </w:style>
  <w:style w:type="paragraph" w:customStyle="1" w:styleId="2">
    <w:name w:val="САГ_Формы Заголовок 2 (б/н)"/>
    <w:basedOn w:val="a0"/>
    <w:qFormat/>
    <w:rsid w:val="007D2134"/>
    <w:pPr>
      <w:keepNext/>
      <w:tabs>
        <w:tab w:val="left" w:pos="1134"/>
        <w:tab w:val="left" w:pos="1276"/>
      </w:tabs>
      <w:spacing w:after="0" w:line="240" w:lineRule="auto"/>
      <w:jc w:val="both"/>
      <w:outlineLvl w:val="1"/>
    </w:pPr>
    <w:rPr>
      <w:rFonts w:ascii="Times New Roman" w:eastAsiaTheme="minorEastAsia" w:hAnsi="Times New Roman"/>
      <w:b/>
      <w:bCs/>
      <w:iCs/>
      <w:szCs w:val="24"/>
      <w:lang w:eastAsia="ru-RU"/>
    </w:rPr>
  </w:style>
  <w:style w:type="paragraph" w:styleId="aff2">
    <w:name w:val="No Spacing"/>
    <w:link w:val="aff3"/>
    <w:uiPriority w:val="1"/>
    <w:qFormat/>
    <w:rsid w:val="00EE3BB0"/>
    <w:rPr>
      <w:rFonts w:ascii="Times New Roman" w:eastAsia="Times New Roman" w:hAnsi="Times New Roman"/>
      <w:sz w:val="24"/>
      <w:szCs w:val="24"/>
    </w:rPr>
  </w:style>
  <w:style w:type="character" w:customStyle="1" w:styleId="aff3">
    <w:name w:val="Без интервала Знак"/>
    <w:link w:val="aff2"/>
    <w:uiPriority w:val="1"/>
    <w:locked/>
    <w:rsid w:val="00EE3BB0"/>
    <w:rPr>
      <w:rFonts w:ascii="Times New Roman" w:eastAsia="Times New Roman" w:hAnsi="Times New Roman"/>
      <w:sz w:val="24"/>
      <w:szCs w:val="24"/>
    </w:rPr>
  </w:style>
  <w:style w:type="character" w:styleId="aff4">
    <w:name w:val="Hyperlink"/>
    <w:basedOn w:val="a1"/>
    <w:uiPriority w:val="99"/>
    <w:semiHidden/>
    <w:unhideWhenUsed/>
    <w:rsid w:val="00456D61"/>
    <w:rPr>
      <w:color w:val="0000FF"/>
      <w:u w:val="single"/>
    </w:rPr>
  </w:style>
  <w:style w:type="character" w:customStyle="1" w:styleId="il">
    <w:name w:val="il"/>
    <w:basedOn w:val="a1"/>
    <w:rsid w:val="005B3567"/>
  </w:style>
  <w:style w:type="character" w:styleId="aff5">
    <w:name w:val="Emphasis"/>
    <w:basedOn w:val="a1"/>
    <w:qFormat/>
    <w:rsid w:val="005B35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7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CA27-4B17-4CC9-BCDA-44F704AD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u2900018</dc:creator>
  <cp:lastModifiedBy>Людмила Доронина</cp:lastModifiedBy>
  <cp:revision>10</cp:revision>
  <cp:lastPrinted>2024-05-22T10:58:00Z</cp:lastPrinted>
  <dcterms:created xsi:type="dcterms:W3CDTF">2024-05-21T13:27:00Z</dcterms:created>
  <dcterms:modified xsi:type="dcterms:W3CDTF">2024-07-04T07:05:00Z</dcterms:modified>
</cp:coreProperties>
</file>