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A5E7" w14:textId="77777777" w:rsidR="006F6E99" w:rsidRDefault="006F6E99">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6F6E99" w14:paraId="52408181"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67F2374D" w14:textId="77777777" w:rsidR="006F6E99" w:rsidRDefault="00462D66">
            <w:pPr>
              <w:spacing w:line="240" w:lineRule="auto"/>
              <w:ind w:firstLine="0"/>
              <w:jc w:val="center"/>
              <w:rPr>
                <w:b/>
                <w:sz w:val="24"/>
                <w:szCs w:val="24"/>
              </w:rPr>
            </w:pPr>
            <w:r>
              <w:rPr>
                <w:b/>
                <w:sz w:val="24"/>
                <w:szCs w:val="24"/>
              </w:rPr>
              <w:t>«УТВЕРЖДАЮ»</w:t>
            </w:r>
          </w:p>
        </w:tc>
      </w:tr>
      <w:tr w:rsidR="006F6E99" w14:paraId="7AE77D3F"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0FB5075C" w14:textId="77777777" w:rsidR="006F6E99" w:rsidRDefault="006F6E99">
            <w:pPr>
              <w:spacing w:line="240" w:lineRule="auto"/>
              <w:ind w:firstLine="0"/>
              <w:rPr>
                <w:sz w:val="24"/>
                <w:szCs w:val="24"/>
              </w:rPr>
            </w:pPr>
          </w:p>
          <w:p w14:paraId="2EE81191" w14:textId="77777777" w:rsidR="006F6E99" w:rsidRDefault="00462D66">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17F6A38C" w14:textId="77777777" w:rsidR="006F6E99" w:rsidRDefault="006F6E99">
            <w:pPr>
              <w:spacing w:line="240" w:lineRule="auto"/>
              <w:ind w:firstLine="0"/>
              <w:rPr>
                <w:sz w:val="24"/>
                <w:szCs w:val="24"/>
              </w:rPr>
            </w:pPr>
          </w:p>
          <w:p w14:paraId="6BECEA5A" w14:textId="77777777" w:rsidR="006F6E99" w:rsidRDefault="00462D66">
            <w:pPr>
              <w:ind w:firstLine="0"/>
              <w:rPr>
                <w:sz w:val="24"/>
                <w:szCs w:val="24"/>
              </w:rPr>
            </w:pPr>
            <w:r>
              <w:rPr>
                <w:sz w:val="24"/>
                <w:szCs w:val="24"/>
              </w:rPr>
              <w:t>___________________ С.Г. Салтыков</w:t>
            </w:r>
          </w:p>
        </w:tc>
      </w:tr>
      <w:tr w:rsidR="006F6E99" w14:paraId="767F3E73"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1DBCD226" w14:textId="77777777" w:rsidR="006F6E99" w:rsidRDefault="00462D66">
            <w:pPr>
              <w:spacing w:line="240" w:lineRule="auto"/>
              <w:ind w:firstLine="0"/>
              <w:jc w:val="center"/>
              <w:rPr>
                <w:sz w:val="24"/>
                <w:szCs w:val="24"/>
              </w:rPr>
            </w:pPr>
            <w:r>
              <w:rPr>
                <w:sz w:val="24"/>
                <w:szCs w:val="24"/>
              </w:rPr>
              <w:t>«Согласовано»</w:t>
            </w:r>
          </w:p>
          <w:p w14:paraId="6FD6C3CF" w14:textId="77777777" w:rsidR="006F6E99" w:rsidRDefault="00462D66">
            <w:pPr>
              <w:spacing w:line="240" w:lineRule="auto"/>
              <w:ind w:firstLine="0"/>
              <w:rPr>
                <w:sz w:val="24"/>
                <w:szCs w:val="24"/>
              </w:rPr>
            </w:pPr>
            <w:r>
              <w:rPr>
                <w:sz w:val="24"/>
                <w:szCs w:val="24"/>
              </w:rPr>
              <w:t>___________________Т.В. Абрамова</w:t>
            </w:r>
          </w:p>
          <w:p w14:paraId="1D22CB65" w14:textId="77777777" w:rsidR="006F6E99" w:rsidRDefault="006F6E99">
            <w:pPr>
              <w:spacing w:line="240" w:lineRule="auto"/>
              <w:ind w:firstLine="0"/>
              <w:rPr>
                <w:sz w:val="24"/>
                <w:szCs w:val="24"/>
              </w:rPr>
            </w:pPr>
          </w:p>
          <w:p w14:paraId="5AE1AA72" w14:textId="77777777" w:rsidR="006F6E99" w:rsidRDefault="00462D66">
            <w:pPr>
              <w:spacing w:line="240" w:lineRule="auto"/>
              <w:ind w:firstLine="0"/>
              <w:rPr>
                <w:sz w:val="24"/>
                <w:szCs w:val="24"/>
              </w:rPr>
            </w:pPr>
            <w:r>
              <w:rPr>
                <w:sz w:val="24"/>
                <w:szCs w:val="24"/>
              </w:rPr>
              <w:t>___________________В.В. Пушкарев</w:t>
            </w:r>
          </w:p>
          <w:p w14:paraId="1E54BF91" w14:textId="77777777" w:rsidR="006F6E99" w:rsidRDefault="006F6E99">
            <w:pPr>
              <w:spacing w:line="240" w:lineRule="auto"/>
              <w:ind w:firstLine="0"/>
              <w:rPr>
                <w:sz w:val="24"/>
                <w:szCs w:val="24"/>
              </w:rPr>
            </w:pPr>
          </w:p>
          <w:p w14:paraId="3445E396" w14:textId="77777777" w:rsidR="006F6E99" w:rsidRDefault="00462D66">
            <w:pPr>
              <w:spacing w:line="240" w:lineRule="auto"/>
              <w:ind w:firstLine="0"/>
              <w:rPr>
                <w:sz w:val="24"/>
                <w:szCs w:val="24"/>
              </w:rPr>
            </w:pPr>
            <w:r>
              <w:rPr>
                <w:sz w:val="24"/>
                <w:szCs w:val="24"/>
              </w:rPr>
              <w:t>___________________ В.Д. Ураева</w:t>
            </w:r>
          </w:p>
          <w:p w14:paraId="7838B706" w14:textId="77777777" w:rsidR="006F6E99" w:rsidRDefault="006F6E99">
            <w:pPr>
              <w:spacing w:line="240" w:lineRule="auto"/>
              <w:ind w:firstLine="0"/>
              <w:rPr>
                <w:sz w:val="24"/>
                <w:szCs w:val="24"/>
              </w:rPr>
            </w:pPr>
          </w:p>
          <w:p w14:paraId="32D25099" w14:textId="77777777" w:rsidR="006F6E99" w:rsidRDefault="00462D66">
            <w:pPr>
              <w:spacing w:line="240" w:lineRule="auto"/>
              <w:ind w:firstLine="0"/>
              <w:rPr>
                <w:sz w:val="24"/>
                <w:szCs w:val="24"/>
              </w:rPr>
            </w:pPr>
            <w:r>
              <w:rPr>
                <w:sz w:val="24"/>
                <w:szCs w:val="24"/>
              </w:rPr>
              <w:t>___________________В.В. Ковалев</w:t>
            </w:r>
          </w:p>
          <w:p w14:paraId="496ADB51" w14:textId="77777777" w:rsidR="006F6E99" w:rsidRDefault="006F6E99">
            <w:pPr>
              <w:spacing w:line="240" w:lineRule="auto"/>
              <w:ind w:firstLine="0"/>
              <w:rPr>
                <w:sz w:val="24"/>
                <w:szCs w:val="24"/>
              </w:rPr>
            </w:pPr>
          </w:p>
          <w:p w14:paraId="236C952F" w14:textId="77777777" w:rsidR="006F6E99" w:rsidRDefault="00462D66">
            <w:pPr>
              <w:spacing w:line="240" w:lineRule="auto"/>
              <w:ind w:firstLine="0"/>
              <w:rPr>
                <w:sz w:val="24"/>
                <w:szCs w:val="24"/>
              </w:rPr>
            </w:pPr>
            <w:r>
              <w:rPr>
                <w:sz w:val="24"/>
                <w:szCs w:val="24"/>
              </w:rPr>
              <w:t>___________________А.М. Челноков</w:t>
            </w:r>
          </w:p>
          <w:p w14:paraId="17A3EEFD" w14:textId="77777777" w:rsidR="006F6E99" w:rsidRDefault="006F6E99">
            <w:pPr>
              <w:spacing w:line="240" w:lineRule="auto"/>
              <w:ind w:firstLine="0"/>
              <w:rPr>
                <w:sz w:val="24"/>
                <w:szCs w:val="24"/>
              </w:rPr>
            </w:pPr>
          </w:p>
          <w:p w14:paraId="07141B42" w14:textId="77777777" w:rsidR="006F6E99" w:rsidRDefault="00462D66">
            <w:pPr>
              <w:spacing w:line="240" w:lineRule="auto"/>
              <w:ind w:firstLine="0"/>
              <w:rPr>
                <w:sz w:val="24"/>
                <w:szCs w:val="24"/>
              </w:rPr>
            </w:pPr>
            <w:r>
              <w:rPr>
                <w:sz w:val="24"/>
                <w:szCs w:val="24"/>
              </w:rPr>
              <w:t>___________________А.К. Абрамов</w:t>
            </w:r>
          </w:p>
          <w:p w14:paraId="2966610F" w14:textId="77777777" w:rsidR="006F6E99" w:rsidRDefault="006F6E99">
            <w:pPr>
              <w:spacing w:line="240" w:lineRule="auto"/>
              <w:ind w:firstLine="0"/>
              <w:rPr>
                <w:sz w:val="24"/>
                <w:szCs w:val="24"/>
              </w:rPr>
            </w:pPr>
          </w:p>
          <w:p w14:paraId="57A64B1F" w14:textId="77777777" w:rsidR="006F6E99" w:rsidRDefault="00462D66">
            <w:pPr>
              <w:spacing w:line="240" w:lineRule="auto"/>
              <w:ind w:firstLine="0"/>
              <w:rPr>
                <w:sz w:val="24"/>
                <w:szCs w:val="24"/>
              </w:rPr>
            </w:pPr>
            <w:r>
              <w:rPr>
                <w:sz w:val="24"/>
                <w:szCs w:val="24"/>
              </w:rPr>
              <w:t>___________________Д.В. Момотов</w:t>
            </w:r>
          </w:p>
          <w:p w14:paraId="219CD9D4" w14:textId="77777777" w:rsidR="006F6E99" w:rsidRDefault="006F6E99">
            <w:pPr>
              <w:spacing w:line="240" w:lineRule="auto"/>
              <w:ind w:firstLine="0"/>
              <w:rPr>
                <w:sz w:val="24"/>
                <w:szCs w:val="24"/>
              </w:rPr>
            </w:pPr>
          </w:p>
          <w:p w14:paraId="195D4D45" w14:textId="77777777" w:rsidR="006F6E99" w:rsidRDefault="00462D66">
            <w:pPr>
              <w:spacing w:line="240" w:lineRule="auto"/>
              <w:ind w:firstLine="0"/>
              <w:rPr>
                <w:sz w:val="24"/>
                <w:szCs w:val="24"/>
              </w:rPr>
            </w:pPr>
            <w:r>
              <w:rPr>
                <w:sz w:val="24"/>
                <w:szCs w:val="24"/>
              </w:rPr>
              <w:t>___________________Г.А. Жмыхов</w:t>
            </w:r>
          </w:p>
          <w:p w14:paraId="2B6A0CD6" w14:textId="77777777" w:rsidR="006F6E99" w:rsidRDefault="006F6E99">
            <w:pPr>
              <w:spacing w:line="240" w:lineRule="auto"/>
              <w:ind w:firstLine="0"/>
              <w:rPr>
                <w:sz w:val="24"/>
                <w:szCs w:val="24"/>
              </w:rPr>
            </w:pPr>
          </w:p>
          <w:p w14:paraId="1E7B2D22" w14:textId="77777777" w:rsidR="006F6E99" w:rsidRDefault="006F6E99">
            <w:pPr>
              <w:spacing w:line="240" w:lineRule="auto"/>
              <w:ind w:firstLine="0"/>
              <w:rPr>
                <w:sz w:val="24"/>
                <w:szCs w:val="24"/>
              </w:rPr>
            </w:pPr>
          </w:p>
        </w:tc>
      </w:tr>
      <w:tr w:rsidR="006F6E99" w14:paraId="2E1671EF"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0A8BBE76" w14:textId="249BB837" w:rsidR="006F6E99" w:rsidRDefault="00474036">
            <w:pPr>
              <w:spacing w:line="240" w:lineRule="auto"/>
              <w:ind w:firstLine="0"/>
              <w:jc w:val="left"/>
              <w:rPr>
                <w:shd w:val="clear" w:color="auto" w:fill="FFFF00"/>
              </w:rPr>
            </w:pPr>
            <w:r>
              <w:rPr>
                <w:sz w:val="24"/>
                <w:szCs w:val="24"/>
              </w:rPr>
              <w:t>28.08</w:t>
            </w:r>
            <w:r w:rsidR="00462D66">
              <w:rPr>
                <w:sz w:val="24"/>
                <w:szCs w:val="24"/>
              </w:rPr>
              <w:t>.2026 г.</w:t>
            </w:r>
          </w:p>
        </w:tc>
      </w:tr>
    </w:tbl>
    <w:p w14:paraId="2E1DB917" w14:textId="77777777" w:rsidR="006F6E99" w:rsidRDefault="006F6E99">
      <w:pPr>
        <w:spacing w:line="240" w:lineRule="auto"/>
        <w:jc w:val="center"/>
        <w:rPr>
          <w:b/>
          <w:sz w:val="24"/>
          <w:szCs w:val="24"/>
        </w:rPr>
      </w:pPr>
    </w:p>
    <w:p w14:paraId="455263F9" w14:textId="77777777" w:rsidR="006F6E99" w:rsidRDefault="00462D66">
      <w:pPr>
        <w:spacing w:line="240" w:lineRule="auto"/>
        <w:ind w:left="1134" w:firstLine="284"/>
        <w:rPr>
          <w:sz w:val="24"/>
          <w:szCs w:val="24"/>
        </w:rPr>
      </w:pPr>
      <w:r>
        <w:rPr>
          <w:sz w:val="24"/>
          <w:szCs w:val="24"/>
        </w:rPr>
        <w:t xml:space="preserve">                                                           </w:t>
      </w:r>
    </w:p>
    <w:p w14:paraId="04D21F47" w14:textId="77777777" w:rsidR="006F6E99" w:rsidRDefault="006F6E99">
      <w:pPr>
        <w:spacing w:before="240" w:line="240" w:lineRule="auto"/>
        <w:outlineLvl w:val="0"/>
        <w:rPr>
          <w:b/>
          <w:sz w:val="24"/>
          <w:szCs w:val="24"/>
        </w:rPr>
      </w:pPr>
    </w:p>
    <w:p w14:paraId="0C0695C7" w14:textId="4DAD365C" w:rsidR="006F6E99" w:rsidRDefault="00462D66">
      <w:pPr>
        <w:spacing w:before="113" w:line="240" w:lineRule="auto"/>
        <w:jc w:val="center"/>
        <w:outlineLvl w:val="0"/>
        <w:rPr>
          <w:b/>
          <w:sz w:val="24"/>
          <w:szCs w:val="24"/>
        </w:rPr>
      </w:pPr>
      <w:r>
        <w:rPr>
          <w:b/>
          <w:sz w:val="24"/>
          <w:szCs w:val="24"/>
        </w:rPr>
        <w:t xml:space="preserve">ИЗВЕЩЕНИЕ </w:t>
      </w:r>
      <w:r w:rsidR="00510865" w:rsidRPr="00510865">
        <w:rPr>
          <w:b/>
          <w:sz w:val="24"/>
          <w:szCs w:val="24"/>
        </w:rPr>
        <w:t>32616333381</w:t>
      </w:r>
    </w:p>
    <w:p w14:paraId="73ACA27F" w14:textId="77777777" w:rsidR="006F6E99" w:rsidRDefault="00462D66">
      <w:pPr>
        <w:spacing w:before="113" w:line="240" w:lineRule="auto"/>
        <w:jc w:val="center"/>
        <w:rPr>
          <w:b/>
          <w:sz w:val="24"/>
          <w:szCs w:val="24"/>
        </w:rPr>
      </w:pPr>
      <w:r>
        <w:rPr>
          <w:b/>
          <w:sz w:val="24"/>
          <w:szCs w:val="24"/>
        </w:rPr>
        <w:t>о проведении запроса котировок в электронной форме</w:t>
      </w:r>
    </w:p>
    <w:p w14:paraId="40E2CC9C" w14:textId="77777777" w:rsidR="006F6E99" w:rsidRDefault="00462D66">
      <w:pPr>
        <w:spacing w:before="60" w:after="60"/>
        <w:jc w:val="center"/>
        <w:outlineLvl w:val="0"/>
        <w:rPr>
          <w:sz w:val="22"/>
          <w:szCs w:val="22"/>
        </w:rPr>
      </w:pPr>
      <w:r>
        <w:rPr>
          <w:b/>
          <w:sz w:val="24"/>
          <w:szCs w:val="24"/>
        </w:rPr>
        <w:t>Приобретение права использования Saby Docs, +10 000 документов</w:t>
      </w:r>
    </w:p>
    <w:p w14:paraId="57D05ADB" w14:textId="77777777" w:rsidR="006F6E99" w:rsidRDefault="006F6E99">
      <w:pPr>
        <w:spacing w:before="113" w:line="240" w:lineRule="auto"/>
        <w:jc w:val="center"/>
        <w:rPr>
          <w:color w:val="000000"/>
          <w:sz w:val="24"/>
          <w:szCs w:val="24"/>
        </w:rPr>
      </w:pPr>
    </w:p>
    <w:p w14:paraId="6F3A69C2" w14:textId="77777777" w:rsidR="006F6E99" w:rsidRDefault="006F6E99">
      <w:pPr>
        <w:spacing w:before="60" w:after="60"/>
        <w:outlineLvl w:val="0"/>
        <w:rPr>
          <w:color w:val="FF0000"/>
          <w:sz w:val="22"/>
          <w:szCs w:val="22"/>
        </w:rPr>
      </w:pPr>
    </w:p>
    <w:p w14:paraId="2EF82E64" w14:textId="77777777" w:rsidR="006F6E99" w:rsidRDefault="006F6E99">
      <w:pPr>
        <w:spacing w:before="60" w:after="60"/>
        <w:outlineLvl w:val="0"/>
        <w:rPr>
          <w:sz w:val="22"/>
          <w:szCs w:val="22"/>
        </w:rPr>
      </w:pPr>
    </w:p>
    <w:p w14:paraId="02187000" w14:textId="77777777" w:rsidR="006F6E99" w:rsidRDefault="006F6E99">
      <w:pPr>
        <w:spacing w:before="60" w:after="60"/>
        <w:outlineLvl w:val="0"/>
        <w:rPr>
          <w:sz w:val="22"/>
          <w:szCs w:val="22"/>
        </w:rPr>
      </w:pPr>
    </w:p>
    <w:p w14:paraId="7E8D4FEA" w14:textId="77777777" w:rsidR="006F6E99" w:rsidRDefault="006F6E99">
      <w:pPr>
        <w:spacing w:before="60" w:after="60"/>
        <w:outlineLvl w:val="0"/>
        <w:rPr>
          <w:sz w:val="22"/>
          <w:szCs w:val="22"/>
        </w:rPr>
      </w:pPr>
    </w:p>
    <w:p w14:paraId="0E3FD2C0" w14:textId="77777777" w:rsidR="006F6E99" w:rsidRDefault="006F6E99">
      <w:pPr>
        <w:spacing w:before="60" w:after="60"/>
        <w:outlineLvl w:val="0"/>
        <w:rPr>
          <w:sz w:val="22"/>
          <w:szCs w:val="22"/>
        </w:rPr>
      </w:pPr>
    </w:p>
    <w:p w14:paraId="4184DB34" w14:textId="77777777" w:rsidR="006F6E99" w:rsidRDefault="006F6E99">
      <w:pPr>
        <w:spacing w:before="60" w:after="60"/>
        <w:outlineLvl w:val="0"/>
        <w:rPr>
          <w:sz w:val="22"/>
          <w:szCs w:val="22"/>
        </w:rPr>
      </w:pPr>
    </w:p>
    <w:p w14:paraId="20DA305C" w14:textId="77777777" w:rsidR="006F6E99" w:rsidRDefault="006F6E99">
      <w:pPr>
        <w:spacing w:before="60" w:after="60"/>
        <w:outlineLvl w:val="0"/>
        <w:rPr>
          <w:sz w:val="22"/>
          <w:szCs w:val="22"/>
        </w:rPr>
      </w:pPr>
    </w:p>
    <w:p w14:paraId="6D7E046C" w14:textId="77777777" w:rsidR="006F6E99" w:rsidRDefault="006F6E99">
      <w:pPr>
        <w:spacing w:before="60" w:after="60"/>
        <w:outlineLvl w:val="0"/>
        <w:rPr>
          <w:sz w:val="22"/>
          <w:szCs w:val="22"/>
        </w:rPr>
      </w:pPr>
    </w:p>
    <w:p w14:paraId="167C9C9F" w14:textId="77777777" w:rsidR="006F6E99" w:rsidRDefault="006F6E99">
      <w:pPr>
        <w:spacing w:before="60" w:after="60"/>
        <w:outlineLvl w:val="0"/>
        <w:rPr>
          <w:sz w:val="22"/>
          <w:szCs w:val="22"/>
        </w:rPr>
      </w:pPr>
    </w:p>
    <w:p w14:paraId="45913D21" w14:textId="77777777" w:rsidR="006F6E99" w:rsidRDefault="00462D66">
      <w:pPr>
        <w:spacing w:before="60" w:after="60"/>
        <w:jc w:val="center"/>
        <w:outlineLvl w:val="0"/>
        <w:rPr>
          <w:b/>
          <w:sz w:val="24"/>
          <w:szCs w:val="24"/>
        </w:rPr>
      </w:pPr>
      <w:r>
        <w:rPr>
          <w:b/>
          <w:sz w:val="24"/>
          <w:szCs w:val="24"/>
        </w:rPr>
        <w:t>г. Калуга 2026 г.</w:t>
      </w:r>
    </w:p>
    <w:p w14:paraId="6FE2EBC2" w14:textId="6C3B15D3" w:rsidR="006F6E99" w:rsidRDefault="00462D66">
      <w:pPr>
        <w:pStyle w:val="affb"/>
        <w:spacing w:before="60" w:after="60"/>
        <w:ind w:left="0" w:firstLine="709"/>
        <w:contextualSpacing w:val="0"/>
        <w:jc w:val="both"/>
        <w:outlineLvl w:val="0"/>
      </w:pPr>
      <w:r>
        <w:rPr>
          <w:b/>
        </w:rPr>
        <w:lastRenderedPageBreak/>
        <w:t>1. Общие положения:</w:t>
      </w:r>
      <w:r>
        <w:t xml:space="preserve"> </w:t>
      </w:r>
    </w:p>
    <w:p w14:paraId="6F7B6A55" w14:textId="77777777" w:rsidR="006F6E99" w:rsidRDefault="00462D66">
      <w:pPr>
        <w:pStyle w:val="affb"/>
        <w:spacing w:before="60" w:after="60"/>
        <w:ind w:left="0" w:firstLine="709"/>
        <w:contextualSpacing w:val="0"/>
        <w:jc w:val="both"/>
        <w:outlineLvl w:val="0"/>
      </w:pPr>
      <w:r>
        <w:t>1.1. Способ закупки - запрос котировок в электронной форме</w:t>
      </w:r>
    </w:p>
    <w:p w14:paraId="6CAB3EA1" w14:textId="77777777" w:rsidR="006F6E99" w:rsidRDefault="00462D66">
      <w:pPr>
        <w:pStyle w:val="affb"/>
        <w:spacing w:before="120"/>
        <w:ind w:left="142" w:firstLine="567"/>
        <w:contextualSpacing w:val="0"/>
        <w:jc w:val="both"/>
        <w:outlineLvl w:val="0"/>
      </w:pPr>
      <w:r>
        <w:rPr>
          <w:bCs/>
        </w:rPr>
        <w:t>1.2. Заказчик - ПАО «Калужская сбытовая компания» (ИНН 4029030252)</w:t>
      </w:r>
    </w:p>
    <w:p w14:paraId="008E9B28" w14:textId="77777777" w:rsidR="006F6E99" w:rsidRDefault="00462D66">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79E2F9F6" w14:textId="77777777" w:rsidR="006F6E99" w:rsidRDefault="00462D66">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139C478F" w14:textId="77777777" w:rsidR="006F6E99" w:rsidRDefault="00462D66">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6D71FB42" w14:textId="77777777" w:rsidR="006F6E99" w:rsidRDefault="00462D66">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 xml:space="preserve">Блинов Александр Юрьевич – начальник отдела координации ИТ сервисов, тел.: (4842)701-808, </w:t>
      </w:r>
      <w:hyperlink r:id="rId8" w:tooltip="mailto:blinov.ay@ksk.kaluga.ru" w:history="1">
        <w:r>
          <w:rPr>
            <w:rStyle w:val="af1"/>
            <w:rFonts w:ascii="Times New Roman" w:eastAsia="Times New Roman" w:hAnsi="Times New Roman" w:cs="Times New Roman"/>
            <w:b w:val="0"/>
            <w:bCs w:val="0"/>
            <w:i/>
            <w:sz w:val="24"/>
            <w:szCs w:val="24"/>
          </w:rPr>
          <w:t>blinov.ay@ksk.kaluga.ru</w:t>
        </w:r>
      </w:hyperlink>
      <w:r>
        <w:rPr>
          <w:rFonts w:ascii="Times New Roman" w:eastAsia="Times New Roman" w:hAnsi="Times New Roman" w:cs="Times New Roman"/>
          <w:b w:val="0"/>
          <w:bCs w:val="0"/>
          <w:i/>
          <w:sz w:val="24"/>
          <w:szCs w:val="24"/>
        </w:rPr>
        <w:t>.</w:t>
      </w:r>
    </w:p>
    <w:p w14:paraId="48C109AA" w14:textId="77777777" w:rsidR="006F6E99" w:rsidRDefault="00462D66">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9" w:tooltip="mailto:eep@ksk.kaluga.ru" w:history="1">
        <w:r>
          <w:rPr>
            <w:rStyle w:val="af1"/>
            <w:i/>
            <w:sz w:val="24"/>
          </w:rPr>
          <w:t>eep@ksk.kaluga.ru</w:t>
        </w:r>
      </w:hyperlink>
      <w:r>
        <w:rPr>
          <w:i/>
          <w:sz w:val="24"/>
        </w:rPr>
        <w:t>.</w:t>
      </w:r>
    </w:p>
    <w:p w14:paraId="309C8DCF" w14:textId="77777777" w:rsidR="006F6E99" w:rsidRDefault="00462D66">
      <w:pPr>
        <w:pStyle w:val="afff"/>
        <w:tabs>
          <w:tab w:val="left" w:pos="426"/>
          <w:tab w:val="left" w:pos="1134"/>
        </w:tabs>
        <w:spacing w:before="120" w:line="240" w:lineRule="auto"/>
        <w:ind w:left="142" w:firstLine="709"/>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10" w:tooltip="https://kskkaluga.ru/" w:history="1">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1" w:tooltip="https://etpgpb.ru/" w:history="1">
        <w:r>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00F909E2" w14:textId="77777777" w:rsidR="006F6E99" w:rsidRDefault="00462D66">
      <w:pPr>
        <w:pStyle w:val="afff"/>
        <w:tabs>
          <w:tab w:val="left" w:pos="426"/>
          <w:tab w:val="left" w:pos="1134"/>
        </w:tabs>
        <w:spacing w:before="120" w:line="240" w:lineRule="auto"/>
        <w:ind w:left="142" w:firstLine="709"/>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6CFCC1BF" w14:textId="77777777" w:rsidR="006F6E99" w:rsidRDefault="00462D66">
      <w:pPr>
        <w:pStyle w:val="afff"/>
        <w:tabs>
          <w:tab w:val="left" w:pos="426"/>
          <w:tab w:val="left" w:pos="1134"/>
        </w:tabs>
        <w:spacing w:before="120" w:line="240" w:lineRule="auto"/>
        <w:ind w:left="142" w:firstLine="709"/>
        <w:rPr>
          <w:iCs/>
          <w:sz w:val="24"/>
        </w:rPr>
      </w:pPr>
      <w:r>
        <w:rPr>
          <w:iCs/>
          <w:sz w:val="24"/>
        </w:rPr>
        <w:t>1.5. 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w:t>
      </w:r>
    </w:p>
    <w:p w14:paraId="37A1A164" w14:textId="77777777" w:rsidR="006F6E99" w:rsidRDefault="00462D66">
      <w:pPr>
        <w:pStyle w:val="afff"/>
        <w:tabs>
          <w:tab w:val="left" w:pos="426"/>
          <w:tab w:val="left" w:pos="1134"/>
        </w:tabs>
        <w:spacing w:before="120" w:line="240" w:lineRule="auto"/>
        <w:ind w:left="142" w:firstLine="709"/>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4EB95903" w14:textId="77777777" w:rsidR="006F6E99" w:rsidRDefault="00462D66">
      <w:pPr>
        <w:pStyle w:val="afff"/>
        <w:tabs>
          <w:tab w:val="left" w:pos="426"/>
          <w:tab w:val="left" w:pos="1134"/>
        </w:tabs>
        <w:spacing w:before="120" w:line="240" w:lineRule="auto"/>
        <w:ind w:left="142" w:firstLine="709"/>
        <w:rPr>
          <w:iCs/>
          <w:sz w:val="24"/>
        </w:rPr>
      </w:pPr>
      <w:r>
        <w:rPr>
          <w:iCs/>
          <w:sz w:val="24"/>
        </w:rPr>
        <w:t>1.7. Количество лотов – 1 (один).</w:t>
      </w:r>
    </w:p>
    <w:p w14:paraId="3798A035" w14:textId="77777777" w:rsidR="006F6E99" w:rsidRDefault="00462D66">
      <w:pPr>
        <w:pStyle w:val="afff"/>
        <w:tabs>
          <w:tab w:val="left" w:pos="426"/>
          <w:tab w:val="left" w:pos="1134"/>
        </w:tabs>
        <w:spacing w:before="120" w:line="240" w:lineRule="auto"/>
        <w:ind w:left="142" w:firstLine="709"/>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7546DC1B" w14:textId="77777777" w:rsidR="006F6E99" w:rsidRDefault="00462D66">
      <w:pPr>
        <w:spacing w:before="120" w:line="240" w:lineRule="auto"/>
        <w:ind w:left="142"/>
        <w:rPr>
          <w:b/>
          <w:bCs/>
          <w:sz w:val="24"/>
          <w:szCs w:val="24"/>
        </w:rPr>
      </w:pPr>
      <w:r>
        <w:rPr>
          <w:b/>
          <w:bCs/>
          <w:sz w:val="24"/>
          <w:szCs w:val="24"/>
        </w:rPr>
        <w:t>- 1 363 200,00 (один миллион триста шестьдесят три тысячи двести) рублей 00 копеек, НДС не облагается (пп. 26 п. 2 ст. 149 НК РФ).</w:t>
      </w:r>
    </w:p>
    <w:p w14:paraId="3A76E342" w14:textId="77777777" w:rsidR="006F6E99" w:rsidRDefault="00462D66">
      <w:pPr>
        <w:tabs>
          <w:tab w:val="left" w:pos="851"/>
          <w:tab w:val="left" w:pos="1430"/>
        </w:tabs>
        <w:spacing w:before="120" w:line="240" w:lineRule="auto"/>
        <w:ind w:left="142" w:firstLine="709"/>
        <w:rPr>
          <w:bCs/>
          <w:sz w:val="24"/>
          <w:szCs w:val="24"/>
        </w:rPr>
      </w:pPr>
      <w:r>
        <w:rPr>
          <w:sz w:val="24"/>
          <w:szCs w:val="24"/>
        </w:rPr>
        <w:t xml:space="preserve">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7DF920BB" w14:textId="77777777" w:rsidR="006F6E99" w:rsidRDefault="00462D66">
      <w:pPr>
        <w:tabs>
          <w:tab w:val="left" w:pos="851"/>
          <w:tab w:val="left" w:pos="1430"/>
        </w:tabs>
        <w:spacing w:before="120" w:line="240" w:lineRule="auto"/>
        <w:ind w:left="142" w:firstLine="709"/>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5969AA41" w14:textId="77777777" w:rsidR="006F6E99" w:rsidRDefault="00462D66">
      <w:pPr>
        <w:tabs>
          <w:tab w:val="left" w:pos="1440"/>
        </w:tabs>
        <w:spacing w:before="120" w:line="240" w:lineRule="auto"/>
        <w:ind w:left="142" w:right="-1" w:firstLine="709"/>
        <w:rPr>
          <w:sz w:val="24"/>
          <w:szCs w:val="24"/>
        </w:rPr>
      </w:pPr>
      <w:r>
        <w:rPr>
          <w:sz w:val="24"/>
          <w:szCs w:val="24"/>
        </w:rPr>
        <w:t xml:space="preserve">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w:t>
      </w:r>
      <w:hyperlink r:id="rId12" w:tooltip="https://kskkaluga.ru" w:history="1">
        <w:r>
          <w:rPr>
            <w:rStyle w:val="af1"/>
            <w:sz w:val="24"/>
            <w:szCs w:val="24"/>
          </w:rPr>
          <w:t>https://kskkaluga.ru</w:t>
        </w:r>
      </w:hyperlink>
      <w:r>
        <w:rPr>
          <w:sz w:val="24"/>
          <w:szCs w:val="24"/>
        </w:rPr>
        <w:t xml:space="preserve"> и на электронной торговой площадке Газпромбанка (ЭТП ГПБ) </w:t>
      </w:r>
      <w:hyperlink r:id="rId13" w:tooltip="https://etpgpb.ru." w:history="1">
        <w:r>
          <w:rPr>
            <w:rStyle w:val="af1"/>
            <w:sz w:val="24"/>
            <w:szCs w:val="24"/>
          </w:rPr>
          <w:t>https://etpgpb.ru.</w:t>
        </w:r>
      </w:hyperlink>
      <w:r>
        <w:rPr>
          <w:sz w:val="24"/>
          <w:szCs w:val="24"/>
        </w:rPr>
        <w:t xml:space="preserve"> Плата за предоставление информации не взимается.</w:t>
      </w:r>
    </w:p>
    <w:p w14:paraId="45B5776C" w14:textId="77777777" w:rsidR="006F6E99" w:rsidRDefault="00462D66">
      <w:pPr>
        <w:spacing w:before="120" w:line="240" w:lineRule="auto"/>
        <w:ind w:left="142" w:right="-2" w:firstLine="709"/>
        <w:outlineLvl w:val="0"/>
        <w:rPr>
          <w:sz w:val="24"/>
        </w:rPr>
      </w:pPr>
      <w:r>
        <w:rPr>
          <w:sz w:val="24"/>
        </w:rPr>
        <w:t>- Обеспечение заявки на участие в закупке: не требуется.</w:t>
      </w:r>
    </w:p>
    <w:p w14:paraId="5DB35515" w14:textId="77777777" w:rsidR="006F6E99" w:rsidRDefault="00462D66">
      <w:pPr>
        <w:spacing w:line="240" w:lineRule="auto"/>
        <w:ind w:left="142" w:right="-2" w:firstLine="709"/>
        <w:outlineLvl w:val="0"/>
        <w:rPr>
          <w:sz w:val="24"/>
          <w:szCs w:val="24"/>
        </w:rPr>
      </w:pPr>
      <w:r>
        <w:rPr>
          <w:sz w:val="24"/>
        </w:rPr>
        <w:t>- Обеспечение исполнения договора: не требуется.</w:t>
      </w:r>
    </w:p>
    <w:p w14:paraId="43D3E138" w14:textId="3B779665" w:rsidR="006F6E99" w:rsidRDefault="00462D66">
      <w:pPr>
        <w:pStyle w:val="affb"/>
        <w:spacing w:before="60" w:after="60"/>
        <w:ind w:left="142" w:right="-1" w:firstLine="709"/>
        <w:contextualSpacing w:val="0"/>
        <w:jc w:val="both"/>
        <w:outlineLvl w:val="0"/>
        <w:rPr>
          <w:color w:val="000000" w:themeColor="text1"/>
        </w:rPr>
      </w:pPr>
      <w:r>
        <w:rPr>
          <w:bCs/>
        </w:rPr>
        <w:t xml:space="preserve">2.2.  </w:t>
      </w:r>
      <w:r>
        <w:t xml:space="preserve">Заявки на участие в закупке должны быть поданы до 09:30 (по московскому времени) </w:t>
      </w:r>
      <w:r w:rsidR="00474036" w:rsidRPr="00474036">
        <w:rPr>
          <w:b/>
          <w:bCs/>
          <w:color w:val="000000" w:themeColor="text1"/>
        </w:rPr>
        <w:t>07.09</w:t>
      </w:r>
      <w:r w:rsidRPr="00474036">
        <w:rPr>
          <w:b/>
          <w:bCs/>
          <w:color w:val="000000" w:themeColor="text1"/>
        </w:rPr>
        <w:t>.</w:t>
      </w:r>
      <w:r>
        <w:rPr>
          <w:b/>
          <w:bCs/>
          <w:color w:val="000000" w:themeColor="text1"/>
        </w:rPr>
        <w:t xml:space="preserve"> 2026</w:t>
      </w:r>
      <w:r>
        <w:rPr>
          <w:bCs/>
          <w:color w:val="000000" w:themeColor="text1"/>
        </w:rPr>
        <w:t xml:space="preserve"> года</w:t>
      </w:r>
      <w:r>
        <w:rPr>
          <w:color w:val="000000" w:themeColor="text1"/>
        </w:rPr>
        <w:t xml:space="preserve"> на электронной площадке </w:t>
      </w:r>
      <w:hyperlink r:id="rId14" w:tooltip="http://www.b2b-center.ru/" w:history="1">
        <w:r>
          <w:rPr>
            <w:rStyle w:val="af1"/>
            <w:color w:val="000000" w:themeColor="text1"/>
            <w:u w:val="none"/>
          </w:rPr>
          <w:t>ЭТП</w:t>
        </w:r>
      </w:hyperlink>
      <w:r>
        <w:rPr>
          <w:color w:val="000000" w:themeColor="text1"/>
        </w:rPr>
        <w:t xml:space="preserve"> ГПБ.</w:t>
      </w:r>
    </w:p>
    <w:p w14:paraId="3273EBF9" w14:textId="6E125730" w:rsidR="006F6E99" w:rsidRDefault="00462D66">
      <w:pPr>
        <w:pStyle w:val="affb"/>
        <w:spacing w:after="60"/>
        <w:ind w:left="142" w:right="-1" w:firstLine="709"/>
        <w:contextualSpacing w:val="0"/>
        <w:jc w:val="both"/>
        <w:outlineLvl w:val="0"/>
        <w:rPr>
          <w:color w:val="000000" w:themeColor="text1"/>
        </w:rPr>
      </w:pPr>
      <w:r>
        <w:rPr>
          <w:bCs/>
          <w:color w:val="000000" w:themeColor="text1"/>
        </w:rPr>
        <w:t>2.3.</w:t>
      </w:r>
      <w:r>
        <w:rPr>
          <w:color w:val="000000" w:themeColor="text1"/>
        </w:rPr>
        <w:t xml:space="preserve">  Заказчик проведет рассмотрение заявок участников </w:t>
      </w:r>
      <w:r w:rsidR="00474036">
        <w:rPr>
          <w:color w:val="000000" w:themeColor="text1"/>
        </w:rPr>
        <w:t>10.09</w:t>
      </w:r>
      <w:r>
        <w:rPr>
          <w:color w:val="000000" w:themeColor="text1"/>
        </w:rPr>
        <w:t>.</w:t>
      </w:r>
      <w:r>
        <w:rPr>
          <w:bCs/>
          <w:color w:val="000000" w:themeColor="text1"/>
        </w:rPr>
        <w:t>2026</w:t>
      </w:r>
      <w:r>
        <w:rPr>
          <w:color w:val="000000" w:themeColor="text1"/>
        </w:rPr>
        <w:t xml:space="preserve"> года по адресу: </w:t>
      </w:r>
      <w:r>
        <w:rPr>
          <w:bCs/>
          <w:color w:val="000000" w:themeColor="text1"/>
        </w:rPr>
        <w:t>248001, г. Калуга, пер. Суворова, д. 8.</w:t>
      </w:r>
    </w:p>
    <w:p w14:paraId="24308600" w14:textId="03A86040" w:rsidR="006F6E99" w:rsidRDefault="00462D66">
      <w:pPr>
        <w:pStyle w:val="affb"/>
        <w:spacing w:after="60"/>
        <w:ind w:left="142" w:right="-1" w:firstLine="709"/>
        <w:contextualSpacing w:val="0"/>
        <w:jc w:val="both"/>
        <w:outlineLvl w:val="0"/>
      </w:pPr>
      <w:r>
        <w:rPr>
          <w:bCs/>
          <w:color w:val="000000" w:themeColor="text1"/>
        </w:rPr>
        <w:lastRenderedPageBreak/>
        <w:t>2.4.</w:t>
      </w:r>
      <w:r>
        <w:rPr>
          <w:b/>
          <w:color w:val="000000" w:themeColor="text1"/>
        </w:rPr>
        <w:t xml:space="preserve"> </w:t>
      </w:r>
      <w:r>
        <w:rPr>
          <w:color w:val="000000" w:themeColor="text1"/>
        </w:rPr>
        <w:t xml:space="preserve"> Подведение итогов запроса котировок состоится по адресу: </w:t>
      </w:r>
      <w:r>
        <w:rPr>
          <w:bCs/>
          <w:color w:val="000000" w:themeColor="text1"/>
        </w:rPr>
        <w:t xml:space="preserve">248001, г. Калуга, пер. Суворова, д. 8 </w:t>
      </w:r>
      <w:r>
        <w:rPr>
          <w:color w:val="000000" w:themeColor="text1"/>
        </w:rPr>
        <w:t xml:space="preserve">не позднее </w:t>
      </w:r>
      <w:r w:rsidR="00474036" w:rsidRPr="00474036">
        <w:rPr>
          <w:b/>
          <w:bCs/>
          <w:color w:val="000000" w:themeColor="text1"/>
        </w:rPr>
        <w:t>10.09</w:t>
      </w:r>
      <w:r w:rsidRPr="00474036">
        <w:rPr>
          <w:b/>
          <w:bCs/>
          <w:color w:val="000000" w:themeColor="text1"/>
        </w:rPr>
        <w:t>.2026</w:t>
      </w:r>
      <w:r>
        <w:rPr>
          <w:color w:val="000000" w:themeColor="text1"/>
        </w:rPr>
        <w:t xml:space="preserve"> года. </w:t>
      </w:r>
      <w:r>
        <w:t>Заказчик вправе, при необходимости, изменить данный срок.</w:t>
      </w:r>
    </w:p>
    <w:p w14:paraId="74917FF8" w14:textId="77777777" w:rsidR="006F6E99" w:rsidRDefault="00462D66">
      <w:pPr>
        <w:pStyle w:val="affb"/>
        <w:spacing w:before="60" w:after="60"/>
        <w:ind w:left="142" w:right="-1" w:firstLine="709"/>
        <w:contextualSpacing w:val="0"/>
        <w:jc w:val="both"/>
        <w:outlineLvl w:val="0"/>
        <w:rPr>
          <w:bCs/>
          <w:color w:val="000000"/>
        </w:rPr>
      </w:pPr>
      <w:r>
        <w:t xml:space="preserve">Протокол подведения итогов размещается в ЕИС на официальном сайте, на официальном сайте Заказчика </w:t>
      </w:r>
      <w:hyperlink r:id="rId15" w:tooltip="https://kskkaluga.ru" w:history="1">
        <w:r>
          <w:rPr>
            <w:rStyle w:val="af1"/>
          </w:rPr>
          <w:t>https://kskkaluga.ru</w:t>
        </w:r>
      </w:hyperlink>
      <w:r>
        <w:t xml:space="preserve"> и на электронной торговой площадке Газпромбанка (ЭТП ГПБ) </w:t>
      </w:r>
      <w:hyperlink r:id="rId16" w:tooltip="https://etpgpb.ru" w:history="1">
        <w:r>
          <w:rPr>
            <w:rStyle w:val="af1"/>
          </w:rPr>
          <w:t>https://etpgpb.ru</w:t>
        </w:r>
      </w:hyperlink>
      <w:r>
        <w:t>.</w:t>
      </w:r>
    </w:p>
    <w:p w14:paraId="0CE7425C" w14:textId="77777777" w:rsidR="006F6E99" w:rsidRDefault="00462D66">
      <w:pPr>
        <w:spacing w:before="120" w:line="240" w:lineRule="auto"/>
        <w:ind w:left="142" w:firstLine="709"/>
        <w:rPr>
          <w:sz w:val="24"/>
          <w:szCs w:val="24"/>
        </w:rPr>
      </w:pPr>
      <w:r>
        <w:rPr>
          <w:b/>
          <w:sz w:val="24"/>
          <w:szCs w:val="24"/>
        </w:rPr>
        <w:t>3. Техническое задание</w:t>
      </w:r>
      <w:r>
        <w:rPr>
          <w:sz w:val="24"/>
          <w:szCs w:val="24"/>
        </w:rPr>
        <w:t>:</w:t>
      </w:r>
    </w:p>
    <w:p w14:paraId="1EE9813D" w14:textId="1A923D1A" w:rsidR="006F6E99" w:rsidRDefault="00462D66">
      <w:pPr>
        <w:pStyle w:val="2"/>
        <w:numPr>
          <w:ilvl w:val="1"/>
          <w:numId w:val="8"/>
        </w:numPr>
        <w:spacing w:before="120" w:after="0"/>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7F0FD560" w14:textId="77777777" w:rsidR="006F6E99" w:rsidRDefault="00462D66">
      <w:pPr>
        <w:pStyle w:val="affb"/>
        <w:numPr>
          <w:ilvl w:val="2"/>
          <w:numId w:val="21"/>
        </w:numPr>
        <w:ind w:left="142" w:firstLine="709"/>
        <w:jc w:val="both"/>
      </w:pPr>
      <w:r>
        <w:rPr>
          <w:color w:val="000000"/>
        </w:rPr>
        <w:t xml:space="preserve"> Saby Docs, +10 000 документов.</w:t>
      </w:r>
    </w:p>
    <w:p w14:paraId="1D79CA60" w14:textId="77777777" w:rsidR="006F6E99" w:rsidRDefault="00462D66">
      <w:pPr>
        <w:pStyle w:val="2"/>
        <w:numPr>
          <w:ilvl w:val="1"/>
          <w:numId w:val="8"/>
        </w:numPr>
        <w:spacing w:before="0" w:after="0"/>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64557A26" w14:textId="77777777" w:rsidR="006F6E99" w:rsidRDefault="00462D66">
      <w:pPr>
        <w:pStyle w:val="affb"/>
        <w:numPr>
          <w:ilvl w:val="2"/>
          <w:numId w:val="8"/>
        </w:numPr>
        <w:spacing w:line="276" w:lineRule="auto"/>
        <w:ind w:left="142" w:firstLine="709"/>
        <w:jc w:val="both"/>
        <w:rPr>
          <w:b/>
          <w:bCs/>
        </w:rPr>
      </w:pPr>
      <w:r>
        <w:t xml:space="preserve"> 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3E3BE344" w14:textId="77777777" w:rsidR="006F6E99" w:rsidRDefault="00462D66">
      <w:pPr>
        <w:pStyle w:val="affb"/>
        <w:numPr>
          <w:ilvl w:val="2"/>
          <w:numId w:val="8"/>
        </w:numPr>
        <w:spacing w:after="57"/>
        <w:ind w:left="142" w:firstLine="709"/>
        <w:contextualSpacing w:val="0"/>
        <w:jc w:val="both"/>
      </w:pPr>
      <w:r>
        <w:t xml:space="preserve"> Доставка лицензий осуществляется в электронном виде.</w:t>
      </w:r>
    </w:p>
    <w:p w14:paraId="1A8A6AEB" w14:textId="77777777" w:rsidR="006F6E99" w:rsidRDefault="00462D66">
      <w:pPr>
        <w:pStyle w:val="2"/>
        <w:numPr>
          <w:ilvl w:val="1"/>
          <w:numId w:val="8"/>
        </w:numPr>
        <w:spacing w:before="0" w:after="57"/>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572"/>
        <w:gridCol w:w="5385"/>
        <w:gridCol w:w="1559"/>
        <w:gridCol w:w="851"/>
        <w:gridCol w:w="1618"/>
      </w:tblGrid>
      <w:tr w:rsidR="006F6E99" w14:paraId="2B59D00C" w14:textId="77777777">
        <w:trPr>
          <w:trHeight w:val="696"/>
        </w:trPr>
        <w:tc>
          <w:tcPr>
            <w:tcW w:w="572" w:type="dxa"/>
            <w:tcBorders>
              <w:top w:val="single" w:sz="4" w:space="0" w:color="000000"/>
              <w:left w:val="single" w:sz="4" w:space="0" w:color="000000"/>
              <w:bottom w:val="single" w:sz="4" w:space="0" w:color="000000"/>
              <w:right w:val="single" w:sz="4" w:space="0" w:color="000000"/>
            </w:tcBorders>
            <w:vAlign w:val="center"/>
          </w:tcPr>
          <w:p w14:paraId="4B346A39" w14:textId="77777777" w:rsidR="006F6E99" w:rsidRDefault="00462D66">
            <w:pPr>
              <w:spacing w:line="240" w:lineRule="auto"/>
              <w:ind w:firstLine="0"/>
              <w:jc w:val="center"/>
              <w:rPr>
                <w:bCs/>
                <w:color w:val="000000"/>
                <w:sz w:val="22"/>
                <w:szCs w:val="22"/>
              </w:rPr>
            </w:pPr>
            <w:r>
              <w:rPr>
                <w:bCs/>
                <w:color w:val="000000"/>
                <w:sz w:val="22"/>
                <w:szCs w:val="22"/>
              </w:rPr>
              <w:t>№ п.п.</w:t>
            </w:r>
          </w:p>
        </w:tc>
        <w:tc>
          <w:tcPr>
            <w:tcW w:w="5386" w:type="dxa"/>
            <w:tcBorders>
              <w:top w:val="single" w:sz="4" w:space="0" w:color="000000"/>
              <w:left w:val="single" w:sz="4" w:space="0" w:color="000000"/>
              <w:bottom w:val="single" w:sz="4" w:space="0" w:color="000000"/>
              <w:right w:val="single" w:sz="4" w:space="0" w:color="000000"/>
            </w:tcBorders>
            <w:vAlign w:val="center"/>
          </w:tcPr>
          <w:p w14:paraId="34DBF708" w14:textId="77777777" w:rsidR="006F6E99" w:rsidRDefault="00462D66">
            <w:pPr>
              <w:spacing w:line="240" w:lineRule="auto"/>
              <w:ind w:firstLine="0"/>
              <w:jc w:val="center"/>
              <w:rPr>
                <w:bCs/>
                <w:color w:val="000000"/>
                <w:sz w:val="22"/>
                <w:szCs w:val="22"/>
              </w:rPr>
            </w:pPr>
            <w:r>
              <w:rPr>
                <w:bCs/>
                <w:color w:val="000000"/>
                <w:sz w:val="22"/>
                <w:szCs w:val="22"/>
                <w:lang w:eastAsia="en-US"/>
              </w:rPr>
              <w:t>Наименование</w:t>
            </w:r>
          </w:p>
        </w:tc>
        <w:tc>
          <w:tcPr>
            <w:tcW w:w="1559" w:type="dxa"/>
            <w:tcBorders>
              <w:top w:val="single" w:sz="4" w:space="0" w:color="000000"/>
              <w:left w:val="single" w:sz="4" w:space="0" w:color="000000"/>
              <w:bottom w:val="single" w:sz="4" w:space="0" w:color="000000"/>
              <w:right w:val="single" w:sz="4" w:space="0" w:color="000000"/>
            </w:tcBorders>
            <w:vAlign w:val="center"/>
          </w:tcPr>
          <w:p w14:paraId="75A0BE14" w14:textId="77777777" w:rsidR="006F6E99" w:rsidRDefault="00462D66">
            <w:pPr>
              <w:spacing w:line="240" w:lineRule="auto"/>
              <w:ind w:firstLine="0"/>
              <w:jc w:val="center"/>
              <w:rPr>
                <w:sz w:val="22"/>
                <w:szCs w:val="22"/>
              </w:rPr>
            </w:pPr>
            <w:r>
              <w:rPr>
                <w:sz w:val="22"/>
                <w:szCs w:val="22"/>
                <w:lang w:eastAsia="en-US"/>
              </w:rPr>
              <w:t>Цена за ед., руб., без НДС</w:t>
            </w:r>
          </w:p>
        </w:tc>
        <w:tc>
          <w:tcPr>
            <w:tcW w:w="851" w:type="dxa"/>
            <w:tcBorders>
              <w:top w:val="single" w:sz="4" w:space="0" w:color="000000"/>
              <w:left w:val="single" w:sz="4" w:space="0" w:color="000000"/>
              <w:bottom w:val="single" w:sz="4" w:space="0" w:color="000000"/>
              <w:right w:val="single" w:sz="4" w:space="0" w:color="000000"/>
            </w:tcBorders>
            <w:vAlign w:val="center"/>
          </w:tcPr>
          <w:p w14:paraId="32A8ECBE" w14:textId="77777777" w:rsidR="006F6E99" w:rsidRDefault="00462D66">
            <w:pPr>
              <w:spacing w:line="240" w:lineRule="auto"/>
              <w:ind w:firstLine="0"/>
              <w:jc w:val="center"/>
              <w:rPr>
                <w:color w:val="000000"/>
                <w:sz w:val="22"/>
                <w:szCs w:val="22"/>
              </w:rPr>
            </w:pPr>
            <w:r>
              <w:rPr>
                <w:color w:val="000000"/>
                <w:sz w:val="22"/>
                <w:szCs w:val="22"/>
                <w:lang w:eastAsia="en-US"/>
              </w:rPr>
              <w:t>Количество, шт.</w:t>
            </w:r>
          </w:p>
        </w:tc>
        <w:tc>
          <w:tcPr>
            <w:tcW w:w="16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8F0905" w14:textId="77777777" w:rsidR="006F6E99" w:rsidRDefault="00462D66">
            <w:pPr>
              <w:spacing w:line="240" w:lineRule="auto"/>
              <w:ind w:firstLine="0"/>
              <w:jc w:val="center"/>
              <w:rPr>
                <w:color w:val="000000"/>
                <w:sz w:val="22"/>
                <w:szCs w:val="22"/>
              </w:rPr>
            </w:pPr>
            <w:r>
              <w:rPr>
                <w:color w:val="000000"/>
                <w:sz w:val="22"/>
                <w:szCs w:val="22"/>
                <w:lang w:eastAsia="en-US"/>
              </w:rPr>
              <w:t xml:space="preserve"> Итоговая      стоимость, руб., без НДС</w:t>
            </w:r>
          </w:p>
        </w:tc>
      </w:tr>
      <w:tr w:rsidR="006F6E99" w14:paraId="38FBE889" w14:textId="77777777">
        <w:trPr>
          <w:trHeight w:val="282"/>
        </w:trPr>
        <w:tc>
          <w:tcPr>
            <w:tcW w:w="572" w:type="dxa"/>
            <w:tcBorders>
              <w:top w:val="single" w:sz="4" w:space="0" w:color="000000"/>
              <w:left w:val="single" w:sz="4" w:space="0" w:color="000000"/>
              <w:bottom w:val="single" w:sz="4" w:space="0" w:color="000000"/>
              <w:right w:val="single" w:sz="4" w:space="0" w:color="000000"/>
            </w:tcBorders>
            <w:vAlign w:val="center"/>
          </w:tcPr>
          <w:p w14:paraId="2F8F1DEC" w14:textId="77777777" w:rsidR="006F6E99" w:rsidRDefault="00462D66">
            <w:pPr>
              <w:spacing w:line="240" w:lineRule="auto"/>
              <w:ind w:firstLine="0"/>
              <w:jc w:val="center"/>
              <w:rPr>
                <w:bCs/>
                <w:color w:val="000000"/>
                <w:sz w:val="22"/>
                <w:szCs w:val="22"/>
              </w:rPr>
            </w:pPr>
            <w:r>
              <w:rPr>
                <w:bCs/>
                <w:color w:val="000000"/>
                <w:sz w:val="22"/>
                <w:szCs w:val="22"/>
              </w:rPr>
              <w:t>1</w:t>
            </w:r>
            <w:r>
              <w:rPr>
                <w:bCs/>
                <w:color w:val="000000"/>
                <w:sz w:val="22"/>
                <w:szCs w:val="22"/>
                <w:lang w:val="en-US"/>
              </w:rPr>
              <w:t>.</w:t>
            </w:r>
          </w:p>
        </w:tc>
        <w:tc>
          <w:tcPr>
            <w:tcW w:w="538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07BBE1A" w14:textId="77777777" w:rsidR="006F6E99" w:rsidRDefault="00462D66">
            <w:pPr>
              <w:spacing w:after="6" w:line="240" w:lineRule="auto"/>
              <w:ind w:firstLine="0"/>
              <w:jc w:val="left"/>
              <w:rPr>
                <w:color w:val="000000"/>
                <w:sz w:val="22"/>
                <w:szCs w:val="22"/>
              </w:rPr>
            </w:pPr>
            <w:r>
              <w:rPr>
                <w:color w:val="000000"/>
                <w:sz w:val="22"/>
                <w:szCs w:val="22"/>
              </w:rPr>
              <w:t>Права использования Saby Docs, +10 000 документов *</w:t>
            </w:r>
          </w:p>
        </w:tc>
        <w:tc>
          <w:tcPr>
            <w:tcW w:w="155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638BD58" w14:textId="77777777" w:rsidR="006F6E99" w:rsidRDefault="00462D66">
            <w:pPr>
              <w:ind w:firstLine="0"/>
              <w:jc w:val="center"/>
              <w:rPr>
                <w:sz w:val="22"/>
                <w:szCs w:val="22"/>
              </w:rPr>
            </w:pPr>
            <w:r>
              <w:rPr>
                <w:sz w:val="22"/>
                <w:szCs w:val="22"/>
              </w:rPr>
              <w:t>28 400,00</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9C4A0E7" w14:textId="77777777" w:rsidR="006F6E99" w:rsidRDefault="00462D66">
            <w:pPr>
              <w:ind w:firstLine="0"/>
              <w:jc w:val="center"/>
              <w:rPr>
                <w:sz w:val="22"/>
                <w:szCs w:val="22"/>
              </w:rPr>
            </w:pPr>
            <w:r>
              <w:rPr>
                <w:sz w:val="22"/>
                <w:szCs w:val="22"/>
              </w:rPr>
              <w:t>48</w:t>
            </w:r>
          </w:p>
        </w:tc>
        <w:tc>
          <w:tcPr>
            <w:tcW w:w="16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5D7FC7" w14:textId="77777777" w:rsidR="006F6E99" w:rsidRDefault="00462D66">
            <w:pPr>
              <w:ind w:firstLine="0"/>
              <w:jc w:val="center"/>
              <w:rPr>
                <w:sz w:val="22"/>
                <w:szCs w:val="22"/>
              </w:rPr>
            </w:pPr>
            <w:r>
              <w:rPr>
                <w:sz w:val="22"/>
                <w:szCs w:val="22"/>
              </w:rPr>
              <w:t>1 363 200,00</w:t>
            </w:r>
          </w:p>
        </w:tc>
      </w:tr>
      <w:tr w:rsidR="006F6E99" w14:paraId="5BFF0C00" w14:textId="77777777">
        <w:trPr>
          <w:trHeight w:val="399"/>
        </w:trPr>
        <w:tc>
          <w:tcPr>
            <w:tcW w:w="8367" w:type="dxa"/>
            <w:gridSpan w:val="4"/>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14912F" w14:textId="77777777" w:rsidR="006F6E99" w:rsidRDefault="00462D66">
            <w:pPr>
              <w:spacing w:line="240" w:lineRule="auto"/>
              <w:ind w:right="142" w:firstLine="0"/>
              <w:jc w:val="right"/>
              <w:rPr>
                <w:b/>
                <w:sz w:val="22"/>
                <w:szCs w:val="22"/>
              </w:rPr>
            </w:pPr>
            <w:r>
              <w:rPr>
                <w:b/>
                <w:sz w:val="22"/>
                <w:szCs w:val="22"/>
                <w:lang w:eastAsia="en-US"/>
              </w:rPr>
              <w:t>Итого:</w:t>
            </w:r>
          </w:p>
        </w:tc>
        <w:tc>
          <w:tcPr>
            <w:tcW w:w="16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128181" w14:textId="77777777" w:rsidR="006F6E99" w:rsidRDefault="00462D66">
            <w:pPr>
              <w:ind w:firstLine="0"/>
              <w:jc w:val="center"/>
              <w:rPr>
                <w:b/>
                <w:bCs/>
                <w:sz w:val="22"/>
                <w:szCs w:val="22"/>
              </w:rPr>
            </w:pPr>
            <w:r>
              <w:rPr>
                <w:b/>
                <w:bCs/>
                <w:sz w:val="22"/>
                <w:szCs w:val="22"/>
              </w:rPr>
              <w:t>1 363 200,00</w:t>
            </w:r>
          </w:p>
        </w:tc>
      </w:tr>
    </w:tbl>
    <w:p w14:paraId="627C498B" w14:textId="77777777" w:rsidR="006F6E99" w:rsidRDefault="00462D66">
      <w:pPr>
        <w:pStyle w:val="affb"/>
        <w:ind w:left="284" w:right="85" w:firstLine="425"/>
        <w:jc w:val="both"/>
        <w:rPr>
          <w:b/>
          <w:bCs/>
          <w:sz w:val="18"/>
          <w:szCs w:val="18"/>
        </w:rPr>
      </w:pPr>
      <w:r>
        <w:rPr>
          <w:sz w:val="18"/>
          <w:szCs w:val="18"/>
        </w:rPr>
        <w:t>*Поставка аналогов не допускается. Данный программный продукт будет функционировать в существующей локальной вычислительной сети Заказчика и использоваться во взаимодействии с программным обеспечением, установленным Заказчиком.</w:t>
      </w:r>
    </w:p>
    <w:p w14:paraId="551E48C3" w14:textId="77777777" w:rsidR="006F6E99" w:rsidRDefault="006F6E99">
      <w:pPr>
        <w:pStyle w:val="affb"/>
        <w:ind w:left="284" w:right="85" w:firstLine="425"/>
        <w:jc w:val="both"/>
        <w:rPr>
          <w:b/>
          <w:bCs/>
          <w:sz w:val="12"/>
          <w:szCs w:val="12"/>
        </w:rPr>
      </w:pPr>
    </w:p>
    <w:p w14:paraId="05DA56EE" w14:textId="77777777" w:rsidR="006F6E99" w:rsidRDefault="00462D66">
      <w:pPr>
        <w:pStyle w:val="affb"/>
        <w:numPr>
          <w:ilvl w:val="2"/>
          <w:numId w:val="8"/>
        </w:numPr>
        <w:ind w:left="284" w:firstLine="567"/>
        <w:contextualSpacing w:val="0"/>
        <w:jc w:val="both"/>
      </w:pPr>
      <w:r>
        <w:t>Цена за одну лицензию и услугу не может превышать указанную начальную максимальную цену за единицу (без НДС).</w:t>
      </w:r>
    </w:p>
    <w:p w14:paraId="2445A621" w14:textId="77777777" w:rsidR="006F6E99" w:rsidRDefault="00462D66">
      <w:pPr>
        <w:pStyle w:val="affb"/>
        <w:numPr>
          <w:ilvl w:val="2"/>
          <w:numId w:val="8"/>
        </w:numPr>
        <w:ind w:left="284" w:firstLine="567"/>
        <w:contextualSpacing w:val="0"/>
        <w:jc w:val="both"/>
      </w:pPr>
      <w:r>
        <w:t xml:space="preserve">В цену Лицензии должны быть включены все налоги, сборы и дополнительные расходы (доставка и т.д.). </w:t>
      </w:r>
    </w:p>
    <w:p w14:paraId="1F030646" w14:textId="77777777" w:rsidR="006F6E99" w:rsidRDefault="00462D66">
      <w:pPr>
        <w:pStyle w:val="2"/>
        <w:numPr>
          <w:ilvl w:val="1"/>
          <w:numId w:val="8"/>
        </w:numPr>
        <w:spacing w:before="0"/>
        <w:ind w:left="284" w:firstLine="567"/>
        <w:rPr>
          <w:rFonts w:ascii="Times New Roman" w:eastAsia="Times New Roman" w:hAnsi="Times New Roman" w:cs="Times New Roman"/>
          <w:b w:val="0"/>
          <w:i w:val="0"/>
          <w:iCs w:val="0"/>
          <w:sz w:val="24"/>
          <w:szCs w:val="24"/>
        </w:rPr>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r>
        <w:rPr>
          <w:rFonts w:ascii="Times New Roman" w:eastAsia="Times New Roman" w:hAnsi="Times New Roman" w:cs="Times New Roman"/>
          <w:b w:val="0"/>
          <w:i w:val="0"/>
          <w:iCs w:val="0"/>
          <w:sz w:val="24"/>
          <w:szCs w:val="24"/>
        </w:rPr>
        <w:t xml:space="preserve"> </w:t>
      </w:r>
    </w:p>
    <w:p w14:paraId="52146D71" w14:textId="77777777" w:rsidR="006F6E99" w:rsidRDefault="00462D66">
      <w:pPr>
        <w:pStyle w:val="affb"/>
        <w:numPr>
          <w:ilvl w:val="2"/>
          <w:numId w:val="8"/>
        </w:numPr>
        <w:spacing w:after="136"/>
        <w:ind w:left="284" w:firstLine="567"/>
        <w:contextualSpacing w:val="0"/>
        <w:jc w:val="both"/>
      </w:pPr>
      <w:r>
        <w:t xml:space="preserve"> Гарантийные обязательства</w:t>
      </w:r>
      <w:r>
        <w:rPr>
          <w:lang w:val="en-US"/>
        </w:rPr>
        <w:t xml:space="preserve">.  </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835"/>
        <w:gridCol w:w="6799"/>
      </w:tblGrid>
      <w:tr w:rsidR="006F6E99" w14:paraId="055F4FAE" w14:textId="77777777">
        <w:tc>
          <w:tcPr>
            <w:tcW w:w="572" w:type="dxa"/>
            <w:tcBorders>
              <w:top w:val="single" w:sz="4" w:space="0" w:color="000000"/>
              <w:left w:val="single" w:sz="4" w:space="0" w:color="000000"/>
              <w:bottom w:val="single" w:sz="4" w:space="0" w:color="000000"/>
              <w:right w:val="single" w:sz="4" w:space="0" w:color="000000"/>
            </w:tcBorders>
            <w:shd w:val="clear" w:color="FFFFFF" w:fill="D9D9D9"/>
          </w:tcPr>
          <w:p w14:paraId="74B762DC" w14:textId="77777777" w:rsidR="006F6E99" w:rsidRDefault="00462D66">
            <w:pPr>
              <w:spacing w:line="240" w:lineRule="auto"/>
              <w:ind w:firstLine="0"/>
              <w:jc w:val="center"/>
              <w:rPr>
                <w:b/>
                <w:bCs/>
                <w:sz w:val="22"/>
                <w:szCs w:val="22"/>
              </w:rPr>
            </w:pPr>
            <w:r>
              <w:rPr>
                <w:b/>
                <w:bCs/>
                <w:sz w:val="22"/>
                <w:szCs w:val="22"/>
              </w:rPr>
              <w:t>№</w:t>
            </w:r>
          </w:p>
          <w:p w14:paraId="3A5897D2" w14:textId="77777777" w:rsidR="006F6E99" w:rsidRDefault="00462D66">
            <w:pPr>
              <w:spacing w:line="240" w:lineRule="auto"/>
              <w:ind w:firstLine="0"/>
              <w:jc w:val="center"/>
              <w:rPr>
                <w:b/>
                <w:bCs/>
                <w:sz w:val="22"/>
                <w:szCs w:val="22"/>
              </w:rPr>
            </w:pPr>
            <w:r>
              <w:rPr>
                <w:b/>
                <w:bCs/>
                <w:sz w:val="22"/>
                <w:szCs w:val="22"/>
              </w:rPr>
              <w:t>п/п</w:t>
            </w:r>
          </w:p>
        </w:tc>
        <w:tc>
          <w:tcPr>
            <w:tcW w:w="2835" w:type="dxa"/>
            <w:tcBorders>
              <w:top w:val="single" w:sz="4" w:space="0" w:color="000000"/>
              <w:left w:val="single" w:sz="4" w:space="0" w:color="000000"/>
              <w:bottom w:val="single" w:sz="4" w:space="0" w:color="000000"/>
              <w:right w:val="single" w:sz="4" w:space="0" w:color="000000"/>
            </w:tcBorders>
            <w:shd w:val="clear" w:color="FFFFFF" w:fill="D9D9D9"/>
          </w:tcPr>
          <w:p w14:paraId="73C51D8A" w14:textId="77777777" w:rsidR="006F6E99" w:rsidRDefault="00462D66">
            <w:pPr>
              <w:spacing w:line="240" w:lineRule="auto"/>
              <w:ind w:firstLine="0"/>
              <w:jc w:val="center"/>
              <w:rPr>
                <w:b/>
                <w:bCs/>
                <w:sz w:val="22"/>
                <w:szCs w:val="22"/>
              </w:rPr>
            </w:pPr>
            <w:r>
              <w:rPr>
                <w:b/>
                <w:bCs/>
                <w:sz w:val="22"/>
                <w:szCs w:val="22"/>
              </w:rPr>
              <w:t>Параметры требований   к услугам</w:t>
            </w:r>
          </w:p>
        </w:tc>
        <w:tc>
          <w:tcPr>
            <w:tcW w:w="6800" w:type="dxa"/>
            <w:tcBorders>
              <w:top w:val="single" w:sz="4" w:space="0" w:color="000000"/>
              <w:left w:val="single" w:sz="4" w:space="0" w:color="000000"/>
              <w:bottom w:val="single" w:sz="4" w:space="0" w:color="000000"/>
              <w:right w:val="single" w:sz="4" w:space="0" w:color="000000"/>
            </w:tcBorders>
            <w:shd w:val="clear" w:color="FFFFFF" w:fill="D9D9D9"/>
          </w:tcPr>
          <w:p w14:paraId="6C0B378F" w14:textId="77777777" w:rsidR="006F6E99" w:rsidRDefault="00462D66">
            <w:pPr>
              <w:spacing w:line="240" w:lineRule="auto"/>
              <w:ind w:firstLine="0"/>
              <w:jc w:val="center"/>
              <w:rPr>
                <w:b/>
                <w:bCs/>
                <w:sz w:val="22"/>
                <w:szCs w:val="22"/>
              </w:rPr>
            </w:pPr>
            <w:r>
              <w:rPr>
                <w:b/>
                <w:bCs/>
                <w:sz w:val="22"/>
                <w:szCs w:val="22"/>
              </w:rPr>
              <w:t>Конкретные требования к услугам</w:t>
            </w:r>
          </w:p>
        </w:tc>
      </w:tr>
      <w:tr w:rsidR="006F6E99" w14:paraId="58FCCCC6" w14:textId="77777777">
        <w:trPr>
          <w:trHeight w:val="498"/>
        </w:trPr>
        <w:tc>
          <w:tcPr>
            <w:tcW w:w="572" w:type="dxa"/>
            <w:tcBorders>
              <w:top w:val="single" w:sz="4" w:space="0" w:color="000000"/>
              <w:left w:val="single" w:sz="4" w:space="0" w:color="000000"/>
              <w:bottom w:val="single" w:sz="4" w:space="0" w:color="000000"/>
              <w:right w:val="single" w:sz="4" w:space="0" w:color="000000"/>
            </w:tcBorders>
          </w:tcPr>
          <w:p w14:paraId="34807AE3" w14:textId="77777777" w:rsidR="006F6E99" w:rsidRDefault="006F6E99">
            <w:pPr>
              <w:numPr>
                <w:ilvl w:val="0"/>
                <w:numId w:val="23"/>
              </w:numPr>
              <w:spacing w:line="240" w:lineRule="auto"/>
              <w:contextualSpacing/>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3FF7248A" w14:textId="77777777" w:rsidR="006F6E99" w:rsidRDefault="00462D66">
            <w:pPr>
              <w:spacing w:line="240" w:lineRule="auto"/>
              <w:ind w:firstLine="0"/>
              <w:rPr>
                <w:sz w:val="22"/>
                <w:szCs w:val="22"/>
              </w:rPr>
            </w:pPr>
            <w:r>
              <w:rPr>
                <w:sz w:val="22"/>
                <w:szCs w:val="22"/>
              </w:rPr>
              <w:t>Программное обеспечение</w:t>
            </w:r>
          </w:p>
        </w:tc>
        <w:tc>
          <w:tcPr>
            <w:tcW w:w="6800" w:type="dxa"/>
            <w:tcBorders>
              <w:top w:val="single" w:sz="4" w:space="0" w:color="000000"/>
              <w:left w:val="single" w:sz="4" w:space="0" w:color="000000"/>
              <w:bottom w:val="single" w:sz="4" w:space="0" w:color="000000"/>
              <w:right w:val="single" w:sz="4" w:space="0" w:color="000000"/>
            </w:tcBorders>
          </w:tcPr>
          <w:p w14:paraId="0741A651" w14:textId="77777777" w:rsidR="006F6E99" w:rsidRDefault="00462D66">
            <w:pPr>
              <w:tabs>
                <w:tab w:val="left" w:pos="284"/>
              </w:tabs>
              <w:spacing w:line="240" w:lineRule="auto"/>
              <w:ind w:firstLine="0"/>
              <w:rPr>
                <w:b/>
                <w:bCs/>
                <w:sz w:val="22"/>
                <w:szCs w:val="22"/>
              </w:rPr>
            </w:pPr>
            <w:r>
              <w:rPr>
                <w:b/>
                <w:bCs/>
                <w:sz w:val="22"/>
                <w:szCs w:val="22"/>
              </w:rPr>
              <w:t>Saby</w:t>
            </w:r>
          </w:p>
          <w:p w14:paraId="7C961F47" w14:textId="77777777" w:rsidR="006F6E99" w:rsidRDefault="00462D66">
            <w:pPr>
              <w:tabs>
                <w:tab w:val="left" w:pos="284"/>
              </w:tabs>
              <w:spacing w:line="240" w:lineRule="auto"/>
              <w:ind w:firstLine="0"/>
              <w:rPr>
                <w:sz w:val="22"/>
                <w:szCs w:val="22"/>
              </w:rPr>
            </w:pPr>
            <w:r>
              <w:rPr>
                <w:sz w:val="22"/>
                <w:szCs w:val="22"/>
              </w:rPr>
              <w:t xml:space="preserve">Исключительные имущественные права принадлежат  </w:t>
            </w:r>
            <w:r>
              <w:rPr>
                <w:sz w:val="22"/>
                <w:szCs w:val="22"/>
              </w:rPr>
              <w:br/>
              <w:t xml:space="preserve">ООО «Компания «Тензор» (свидетельство об официальной регистрации программы для ЭВМ № 2025619815 от 18.04.2025). </w:t>
            </w:r>
          </w:p>
          <w:p w14:paraId="263AED4B" w14:textId="77777777" w:rsidR="006F6E99" w:rsidRDefault="00462D66">
            <w:pPr>
              <w:tabs>
                <w:tab w:val="left" w:pos="284"/>
              </w:tabs>
              <w:spacing w:line="240" w:lineRule="auto"/>
              <w:ind w:firstLine="0"/>
              <w:rPr>
                <w:sz w:val="22"/>
                <w:szCs w:val="22"/>
              </w:rPr>
            </w:pPr>
            <w:r>
              <w:rPr>
                <w:sz w:val="22"/>
                <w:szCs w:val="22"/>
              </w:rPr>
              <w:t>Регистрационный номер программного обеспечения в Едином реестре российских программ для электронных вычислительных машин и баз данных: 332.</w:t>
            </w:r>
          </w:p>
          <w:p w14:paraId="3DAE0B85" w14:textId="77777777" w:rsidR="006F6E99" w:rsidRDefault="00462D66">
            <w:pPr>
              <w:tabs>
                <w:tab w:val="left" w:pos="284"/>
              </w:tabs>
              <w:spacing w:line="240" w:lineRule="auto"/>
              <w:ind w:firstLine="0"/>
              <w:rPr>
                <w:sz w:val="22"/>
                <w:szCs w:val="22"/>
              </w:rPr>
            </w:pPr>
            <w:r>
              <w:rPr>
                <w:sz w:val="22"/>
                <w:szCs w:val="22"/>
              </w:rPr>
              <w:t>Участник закупки может быть любое лицо, наделенное правами распространения программного обеспечения на территории Российской Федерации, то есть иметь лицензионный договор с правообладателем программного обеспечения.</w:t>
            </w:r>
          </w:p>
        </w:tc>
      </w:tr>
      <w:tr w:rsidR="006F6E99" w14:paraId="24F31708" w14:textId="77777777">
        <w:trPr>
          <w:trHeight w:val="316"/>
        </w:trPr>
        <w:tc>
          <w:tcPr>
            <w:tcW w:w="572" w:type="dxa"/>
            <w:tcBorders>
              <w:top w:val="single" w:sz="4" w:space="0" w:color="000000"/>
              <w:left w:val="single" w:sz="4" w:space="0" w:color="000000"/>
              <w:bottom w:val="single" w:sz="4" w:space="0" w:color="000000"/>
              <w:right w:val="single" w:sz="4" w:space="0" w:color="000000"/>
            </w:tcBorders>
          </w:tcPr>
          <w:p w14:paraId="7548B180" w14:textId="77777777" w:rsidR="006F6E99" w:rsidRDefault="006F6E99">
            <w:pPr>
              <w:numPr>
                <w:ilvl w:val="0"/>
                <w:numId w:val="23"/>
              </w:numPr>
              <w:spacing w:line="240" w:lineRule="auto"/>
              <w:contextualSpacing/>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0CE7916" w14:textId="77777777" w:rsidR="006F6E99" w:rsidRDefault="00462D66">
            <w:pPr>
              <w:spacing w:line="240" w:lineRule="auto"/>
              <w:ind w:firstLine="0"/>
              <w:rPr>
                <w:sz w:val="22"/>
                <w:szCs w:val="22"/>
              </w:rPr>
            </w:pPr>
            <w:r>
              <w:rPr>
                <w:sz w:val="22"/>
                <w:szCs w:val="22"/>
              </w:rPr>
              <w:t>Объем (конфигурация)</w:t>
            </w:r>
          </w:p>
        </w:tc>
        <w:tc>
          <w:tcPr>
            <w:tcW w:w="6800" w:type="dxa"/>
            <w:tcBorders>
              <w:top w:val="single" w:sz="4" w:space="0" w:color="000000"/>
              <w:left w:val="single" w:sz="4" w:space="0" w:color="000000"/>
              <w:bottom w:val="single" w:sz="4" w:space="0" w:color="000000"/>
              <w:right w:val="single" w:sz="4" w:space="0" w:color="000000"/>
            </w:tcBorders>
          </w:tcPr>
          <w:p w14:paraId="0C07DE98" w14:textId="77777777" w:rsidR="006F6E99" w:rsidRDefault="00462D66">
            <w:pPr>
              <w:tabs>
                <w:tab w:val="left" w:pos="284"/>
              </w:tabs>
              <w:spacing w:line="240" w:lineRule="auto"/>
              <w:ind w:firstLine="0"/>
              <w:contextualSpacing/>
              <w:rPr>
                <w:sz w:val="22"/>
                <w:szCs w:val="22"/>
              </w:rPr>
            </w:pPr>
            <w:r>
              <w:rPr>
                <w:sz w:val="22"/>
                <w:szCs w:val="22"/>
              </w:rPr>
              <w:t>Права использования Saby Docs, +10 000 документов - 48 шт.</w:t>
            </w:r>
          </w:p>
        </w:tc>
      </w:tr>
      <w:tr w:rsidR="006F6E99" w14:paraId="1F6F2E8B" w14:textId="77777777">
        <w:trPr>
          <w:trHeight w:val="263"/>
        </w:trPr>
        <w:tc>
          <w:tcPr>
            <w:tcW w:w="572" w:type="dxa"/>
            <w:tcBorders>
              <w:top w:val="single" w:sz="4" w:space="0" w:color="000000"/>
              <w:left w:val="single" w:sz="4" w:space="0" w:color="000000"/>
              <w:bottom w:val="single" w:sz="4" w:space="0" w:color="000000"/>
              <w:right w:val="single" w:sz="4" w:space="0" w:color="000000"/>
            </w:tcBorders>
          </w:tcPr>
          <w:p w14:paraId="1CC75A86" w14:textId="77777777" w:rsidR="006F6E99" w:rsidRDefault="006F6E99">
            <w:pPr>
              <w:numPr>
                <w:ilvl w:val="0"/>
                <w:numId w:val="23"/>
              </w:numPr>
              <w:spacing w:line="240" w:lineRule="auto"/>
              <w:contextualSpacing/>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26E882E3" w14:textId="77777777" w:rsidR="006F6E99" w:rsidRDefault="00462D66">
            <w:pPr>
              <w:spacing w:line="240" w:lineRule="auto"/>
              <w:ind w:firstLine="0"/>
              <w:rPr>
                <w:sz w:val="22"/>
                <w:szCs w:val="22"/>
              </w:rPr>
            </w:pPr>
            <w:r>
              <w:rPr>
                <w:sz w:val="22"/>
                <w:szCs w:val="22"/>
              </w:rPr>
              <w:t>Срок оказания услуг (предоставления лицензий)</w:t>
            </w:r>
          </w:p>
        </w:tc>
        <w:tc>
          <w:tcPr>
            <w:tcW w:w="6800" w:type="dxa"/>
            <w:tcBorders>
              <w:top w:val="single" w:sz="4" w:space="0" w:color="000000"/>
              <w:left w:val="single" w:sz="4" w:space="0" w:color="000000"/>
              <w:bottom w:val="single" w:sz="4" w:space="0" w:color="000000"/>
              <w:right w:val="single" w:sz="4" w:space="0" w:color="000000"/>
            </w:tcBorders>
          </w:tcPr>
          <w:p w14:paraId="40F20323" w14:textId="77777777" w:rsidR="006F6E99" w:rsidRDefault="00462D66">
            <w:pPr>
              <w:spacing w:before="120" w:line="240" w:lineRule="auto"/>
              <w:ind w:firstLine="0"/>
              <w:rPr>
                <w:sz w:val="22"/>
                <w:szCs w:val="22"/>
              </w:rPr>
            </w:pPr>
            <w:r>
              <w:rPr>
                <w:sz w:val="22"/>
                <w:szCs w:val="22"/>
              </w:rPr>
              <w:t>3 рабочих дня с даты заключения договора.</w:t>
            </w:r>
          </w:p>
        </w:tc>
      </w:tr>
      <w:tr w:rsidR="006F6E99" w14:paraId="73DAC00B" w14:textId="77777777">
        <w:trPr>
          <w:trHeight w:val="263"/>
        </w:trPr>
        <w:tc>
          <w:tcPr>
            <w:tcW w:w="572" w:type="dxa"/>
            <w:tcBorders>
              <w:top w:val="single" w:sz="4" w:space="0" w:color="000000"/>
              <w:left w:val="single" w:sz="4" w:space="0" w:color="000000"/>
              <w:bottom w:val="single" w:sz="4" w:space="0" w:color="000000"/>
              <w:right w:val="single" w:sz="4" w:space="0" w:color="000000"/>
            </w:tcBorders>
          </w:tcPr>
          <w:p w14:paraId="07595DF8" w14:textId="77777777" w:rsidR="006F6E99" w:rsidRDefault="006F6E99">
            <w:pPr>
              <w:numPr>
                <w:ilvl w:val="0"/>
                <w:numId w:val="23"/>
              </w:numPr>
              <w:spacing w:line="240" w:lineRule="auto"/>
              <w:contextualSpacing/>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A76B3E9" w14:textId="77777777" w:rsidR="006F6E99" w:rsidRDefault="00462D66">
            <w:pPr>
              <w:spacing w:line="240" w:lineRule="auto"/>
              <w:ind w:firstLine="0"/>
              <w:rPr>
                <w:sz w:val="22"/>
                <w:szCs w:val="22"/>
              </w:rPr>
            </w:pPr>
            <w:r>
              <w:rPr>
                <w:sz w:val="22"/>
                <w:szCs w:val="22"/>
              </w:rPr>
              <w:t xml:space="preserve">Место оказания услуг </w:t>
            </w:r>
          </w:p>
        </w:tc>
        <w:tc>
          <w:tcPr>
            <w:tcW w:w="6800" w:type="dxa"/>
            <w:tcBorders>
              <w:top w:val="single" w:sz="4" w:space="0" w:color="000000"/>
              <w:left w:val="single" w:sz="4" w:space="0" w:color="000000"/>
              <w:bottom w:val="single" w:sz="4" w:space="0" w:color="000000"/>
              <w:right w:val="single" w:sz="4" w:space="0" w:color="000000"/>
            </w:tcBorders>
          </w:tcPr>
          <w:p w14:paraId="06E0A9B2" w14:textId="77777777" w:rsidR="006F6E99" w:rsidRDefault="00462D66">
            <w:pPr>
              <w:spacing w:line="240" w:lineRule="auto"/>
              <w:ind w:firstLine="0"/>
              <w:rPr>
                <w:bCs/>
                <w:sz w:val="22"/>
                <w:szCs w:val="22"/>
              </w:rPr>
            </w:pPr>
            <w:r>
              <w:rPr>
                <w:bCs/>
                <w:sz w:val="22"/>
                <w:szCs w:val="22"/>
              </w:rPr>
              <w:t xml:space="preserve">Российская Федерация </w:t>
            </w:r>
          </w:p>
        </w:tc>
      </w:tr>
      <w:tr w:rsidR="006F6E99" w14:paraId="4F4CC9B9" w14:textId="77777777">
        <w:tc>
          <w:tcPr>
            <w:tcW w:w="10206" w:type="dxa"/>
            <w:gridSpan w:val="3"/>
            <w:tcBorders>
              <w:top w:val="single" w:sz="4" w:space="0" w:color="000000"/>
              <w:left w:val="single" w:sz="4" w:space="0" w:color="000000"/>
              <w:bottom w:val="single" w:sz="4" w:space="0" w:color="000000"/>
              <w:right w:val="single" w:sz="4" w:space="0" w:color="000000"/>
            </w:tcBorders>
          </w:tcPr>
          <w:p w14:paraId="2A06508C" w14:textId="77777777" w:rsidR="006F6E99" w:rsidRDefault="00462D66">
            <w:pPr>
              <w:spacing w:line="240" w:lineRule="auto"/>
              <w:ind w:firstLine="0"/>
              <w:jc w:val="center"/>
              <w:outlineLvl w:val="0"/>
              <w:rPr>
                <w:sz w:val="22"/>
                <w:szCs w:val="22"/>
              </w:rPr>
            </w:pPr>
            <w:r>
              <w:rPr>
                <w:b/>
                <w:bCs/>
                <w:sz w:val="22"/>
                <w:szCs w:val="22"/>
              </w:rPr>
              <w:t>Функциональные характеристики</w:t>
            </w:r>
          </w:p>
        </w:tc>
      </w:tr>
      <w:tr w:rsidR="006F6E99" w14:paraId="545B0C66" w14:textId="77777777">
        <w:tc>
          <w:tcPr>
            <w:tcW w:w="572" w:type="dxa"/>
            <w:tcBorders>
              <w:top w:val="single" w:sz="4" w:space="0" w:color="000000"/>
              <w:left w:val="single" w:sz="4" w:space="0" w:color="000000"/>
              <w:bottom w:val="single" w:sz="4" w:space="0" w:color="000000"/>
              <w:right w:val="single" w:sz="4" w:space="0" w:color="000000"/>
            </w:tcBorders>
          </w:tcPr>
          <w:p w14:paraId="4FE3A741" w14:textId="77777777" w:rsidR="006F6E99" w:rsidRDefault="006F6E99">
            <w:pPr>
              <w:numPr>
                <w:ilvl w:val="0"/>
                <w:numId w:val="23"/>
              </w:numPr>
              <w:spacing w:line="240" w:lineRule="auto"/>
              <w:contextualSpacing/>
              <w:rPr>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6B945BC7" w14:textId="77777777" w:rsidR="006F6E99" w:rsidRDefault="00462D66">
            <w:pPr>
              <w:spacing w:line="240" w:lineRule="auto"/>
              <w:ind w:firstLine="0"/>
              <w:jc w:val="left"/>
              <w:rPr>
                <w:sz w:val="22"/>
                <w:szCs w:val="22"/>
                <w:highlight w:val="yellow"/>
              </w:rPr>
            </w:pPr>
            <w:r>
              <w:rPr>
                <w:sz w:val="22"/>
                <w:szCs w:val="22"/>
              </w:rPr>
              <w:t>Права использования Saby Docs, +10 000 документов</w:t>
            </w:r>
          </w:p>
        </w:tc>
        <w:tc>
          <w:tcPr>
            <w:tcW w:w="6800" w:type="dxa"/>
            <w:tcBorders>
              <w:top w:val="single" w:sz="4" w:space="0" w:color="000000"/>
              <w:left w:val="single" w:sz="4" w:space="0" w:color="000000"/>
              <w:bottom w:val="single" w:sz="4" w:space="0" w:color="000000"/>
              <w:right w:val="single" w:sz="4" w:space="0" w:color="000000"/>
            </w:tcBorders>
          </w:tcPr>
          <w:p w14:paraId="3591C21A" w14:textId="77777777" w:rsidR="006F6E99" w:rsidRDefault="00462D66">
            <w:pPr>
              <w:spacing w:line="240" w:lineRule="auto"/>
              <w:ind w:firstLine="0"/>
              <w:outlineLvl w:val="0"/>
              <w:rPr>
                <w:sz w:val="22"/>
                <w:szCs w:val="22"/>
              </w:rPr>
            </w:pPr>
            <w:r>
              <w:rPr>
                <w:sz w:val="22"/>
                <w:szCs w:val="22"/>
              </w:rPr>
              <w:t>Расширение тарифа ЭДО. Позволяет отправить дополнительно 10 000 документов контрагенту.</w:t>
            </w:r>
          </w:p>
          <w:p w14:paraId="33D02CFF" w14:textId="77777777" w:rsidR="006F6E99" w:rsidRDefault="00462D66">
            <w:pPr>
              <w:spacing w:line="240" w:lineRule="auto"/>
              <w:ind w:firstLine="0"/>
              <w:outlineLvl w:val="0"/>
              <w:rPr>
                <w:sz w:val="22"/>
                <w:szCs w:val="22"/>
              </w:rPr>
            </w:pPr>
            <w:r>
              <w:rPr>
                <w:sz w:val="22"/>
                <w:szCs w:val="22"/>
              </w:rPr>
              <w:t>Срок действия лицензии - 12 месяцев.</w:t>
            </w:r>
          </w:p>
        </w:tc>
      </w:tr>
    </w:tbl>
    <w:p w14:paraId="43F7961F" w14:textId="77777777" w:rsidR="006F6E99" w:rsidRDefault="00462D66">
      <w:pPr>
        <w:pStyle w:val="affb"/>
        <w:numPr>
          <w:ilvl w:val="2"/>
          <w:numId w:val="8"/>
        </w:numPr>
        <w:spacing w:before="120"/>
        <w:ind w:left="284" w:firstLine="567"/>
        <w:contextualSpacing w:val="0"/>
        <w:jc w:val="both"/>
      </w:pPr>
      <w:r>
        <w:t xml:space="preserve">Участник гарантирует, что обладает всеми необходимыми правами для исполнения обязательств по Договору. </w:t>
      </w:r>
    </w:p>
    <w:p w14:paraId="0C4700C7" w14:textId="77777777" w:rsidR="006F6E99" w:rsidRDefault="00462D66">
      <w:pPr>
        <w:pStyle w:val="affb"/>
        <w:numPr>
          <w:ilvl w:val="2"/>
          <w:numId w:val="8"/>
        </w:numPr>
        <w:spacing w:before="120" w:after="240"/>
        <w:ind w:left="284" w:firstLine="567"/>
        <w:contextualSpacing w:val="0"/>
        <w:jc w:val="both"/>
      </w:pPr>
      <w:r>
        <w:lastRenderedPageBreak/>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555D769B" w14:textId="77777777" w:rsidR="00BB62E4" w:rsidRDefault="00BB62E4" w:rsidP="00BB62E4">
      <w:pPr>
        <w:spacing w:before="120" w:after="240"/>
      </w:pPr>
    </w:p>
    <w:p w14:paraId="1AF579C8" w14:textId="77777777" w:rsidR="006F6E99" w:rsidRDefault="00462D66">
      <w:pPr>
        <w:spacing w:line="240" w:lineRule="auto"/>
        <w:ind w:firstLine="0"/>
        <w:jc w:val="center"/>
        <w:rPr>
          <w:b/>
          <w:bCs/>
          <w:color w:val="000000"/>
          <w:sz w:val="24"/>
          <w:szCs w:val="24"/>
        </w:rPr>
      </w:pPr>
      <w:r>
        <w:rPr>
          <w:b/>
          <w:bCs/>
          <w:color w:val="000000"/>
          <w:sz w:val="24"/>
          <w:szCs w:val="24"/>
        </w:rPr>
        <w:t>4. ЛИЦЕНЗИОННЫЙ ДОГОВОР № _______</w:t>
      </w:r>
    </w:p>
    <w:p w14:paraId="564DBCEE" w14:textId="77777777" w:rsidR="006F6E99" w:rsidRDefault="00462D66">
      <w:pPr>
        <w:spacing w:line="240" w:lineRule="auto"/>
        <w:ind w:firstLine="0"/>
        <w:jc w:val="center"/>
        <w:rPr>
          <w:sz w:val="24"/>
          <w:szCs w:val="24"/>
        </w:rPr>
      </w:pPr>
      <w:r>
        <w:rPr>
          <w:b/>
          <w:bCs/>
          <w:color w:val="000000"/>
          <w:sz w:val="24"/>
          <w:szCs w:val="24"/>
        </w:rPr>
        <w:t>на передачу неисключительных прав.</w:t>
      </w:r>
    </w:p>
    <w:p w14:paraId="7F55D70A" w14:textId="77777777" w:rsidR="006F6E99" w:rsidRDefault="006F6E99">
      <w:pPr>
        <w:rPr>
          <w:color w:val="000000"/>
          <w:sz w:val="24"/>
          <w:szCs w:val="24"/>
        </w:rPr>
      </w:pPr>
    </w:p>
    <w:p w14:paraId="1B27A002" w14:textId="77777777" w:rsidR="006F6E99" w:rsidRDefault="00462D66">
      <w:pPr>
        <w:ind w:firstLine="0"/>
        <w:rPr>
          <w:color w:val="000000"/>
          <w:sz w:val="24"/>
          <w:szCs w:val="24"/>
        </w:rPr>
      </w:pPr>
      <w:r>
        <w:rPr>
          <w:color w:val="000000"/>
          <w:sz w:val="24"/>
          <w:szCs w:val="24"/>
        </w:rPr>
        <w:t xml:space="preserve">г. Калуга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«___» ____________202_ г.</w:t>
      </w:r>
    </w:p>
    <w:p w14:paraId="5A322C7D" w14:textId="77777777" w:rsidR="006F6E99" w:rsidRDefault="006F6E99">
      <w:pPr>
        <w:spacing w:line="240" w:lineRule="auto"/>
        <w:rPr>
          <w:sz w:val="24"/>
          <w:szCs w:val="24"/>
        </w:rPr>
      </w:pPr>
    </w:p>
    <w:p w14:paraId="51E1A75A" w14:textId="77777777" w:rsidR="006F6E99" w:rsidRDefault="00462D66">
      <w:pPr>
        <w:spacing w:line="240" w:lineRule="auto"/>
        <w:rPr>
          <w:sz w:val="24"/>
          <w:szCs w:val="24"/>
        </w:rPr>
      </w:pPr>
      <w:r>
        <w:rPr>
          <w:sz w:val="24"/>
          <w:szCs w:val="24"/>
        </w:rPr>
        <w:t>_______________________, именуемое в дальнейшем «</w:t>
      </w:r>
      <w:r>
        <w:rPr>
          <w:b/>
          <w:bCs/>
          <w:sz w:val="24"/>
          <w:szCs w:val="24"/>
        </w:rPr>
        <w:t>Лицензиар»</w:t>
      </w:r>
      <w:r>
        <w:rPr>
          <w:sz w:val="24"/>
          <w:szCs w:val="24"/>
        </w:rPr>
        <w:t xml:space="preserve">, в лице _______________, действующего на основании ________________, с одной стороны, и </w:t>
      </w:r>
    </w:p>
    <w:p w14:paraId="58DE0FC5" w14:textId="77777777" w:rsidR="006F6E99" w:rsidRDefault="00462D66">
      <w:pPr>
        <w:spacing w:line="240" w:lineRule="auto"/>
        <w:rPr>
          <w:sz w:val="24"/>
          <w:szCs w:val="24"/>
        </w:rPr>
      </w:pPr>
      <w:r>
        <w:rPr>
          <w:sz w:val="24"/>
          <w:szCs w:val="24"/>
        </w:rPr>
        <w:t>ПАО «Калужская сбытовая компания», именуемое в дальнейшем «</w:t>
      </w:r>
      <w:r>
        <w:rPr>
          <w:b/>
          <w:bCs/>
          <w:sz w:val="24"/>
          <w:szCs w:val="24"/>
        </w:rPr>
        <w:t>Лицензиат»</w:t>
      </w:r>
      <w:r>
        <w:rPr>
          <w:sz w:val="24"/>
          <w:szCs w:val="24"/>
        </w:rPr>
        <w:t>, в лице _________________, действующего __________________, с другой стороны, именуемые в дальнейшем Стороны, заключили настоящий Лицензионный договор на передачу неисключительных прав (далее-Договор) о нижеследующем.</w:t>
      </w:r>
    </w:p>
    <w:p w14:paraId="2DBF7DAB" w14:textId="77777777" w:rsidR="006F6E99" w:rsidRDefault="00462D66" w:rsidP="00DB2397">
      <w:pPr>
        <w:tabs>
          <w:tab w:val="left" w:pos="360"/>
        </w:tabs>
        <w:spacing w:before="120" w:line="240" w:lineRule="auto"/>
        <w:ind w:firstLine="0"/>
        <w:jc w:val="center"/>
        <w:outlineLvl w:val="0"/>
        <w:rPr>
          <w:sz w:val="24"/>
          <w:szCs w:val="24"/>
        </w:rPr>
      </w:pPr>
      <w:r>
        <w:rPr>
          <w:b/>
          <w:bCs/>
          <w:color w:val="000000"/>
          <w:sz w:val="24"/>
          <w:szCs w:val="24"/>
        </w:rPr>
        <w:t>1. ДЛЯ ЦЕЛЕЙ НАСТОЯЩЕГО ДОГОВОРА ПЕРЕЧИСЛЕННЫЕ НИЖЕ ТЕРМИНЫ     ИМЕЮТ СЛЕДУЮЩИЕ ЗНАЧЕНИЯ:</w:t>
      </w:r>
    </w:p>
    <w:p w14:paraId="2644D1CE" w14:textId="77777777" w:rsidR="006F6E99" w:rsidRDefault="00462D66">
      <w:pPr>
        <w:numPr>
          <w:ilvl w:val="1"/>
          <w:numId w:val="28"/>
        </w:numPr>
        <w:tabs>
          <w:tab w:val="clear" w:pos="1260"/>
          <w:tab w:val="num" w:pos="0"/>
          <w:tab w:val="left" w:pos="360"/>
          <w:tab w:val="num" w:pos="1004"/>
        </w:tabs>
        <w:spacing w:line="240" w:lineRule="auto"/>
        <w:ind w:left="0" w:firstLine="0"/>
        <w:rPr>
          <w:sz w:val="24"/>
          <w:szCs w:val="24"/>
        </w:rPr>
      </w:pPr>
      <w:r>
        <w:rPr>
          <w:sz w:val="24"/>
          <w:szCs w:val="24"/>
        </w:rPr>
        <w:t xml:space="preserve"> Программное обеспечение (ПО)-</w:t>
      </w:r>
      <w:r>
        <w:rPr>
          <w:color w:val="333333"/>
          <w:sz w:val="24"/>
          <w:szCs w:val="24"/>
          <w:shd w:val="clear" w:color="auto" w:fill="FFFFFF"/>
        </w:rPr>
        <w:t xml:space="preserve"> </w:t>
      </w:r>
      <w:r>
        <w:rPr>
          <w:sz w:val="24"/>
          <w:szCs w:val="24"/>
          <w:shd w:val="clear" w:color="auto" w:fill="FFFFFF"/>
        </w:rPr>
        <w:t>набор программ, баз данных, файлов, а также описывающих их документов, составляющих систему, для решения группы связанных задач на одном или нескольких взаимодействующих компьютерах.</w:t>
      </w:r>
    </w:p>
    <w:p w14:paraId="393186A8" w14:textId="77777777" w:rsidR="006F6E99" w:rsidRDefault="00462D66">
      <w:pPr>
        <w:numPr>
          <w:ilvl w:val="1"/>
          <w:numId w:val="28"/>
        </w:numPr>
        <w:tabs>
          <w:tab w:val="clear" w:pos="1260"/>
          <w:tab w:val="num" w:pos="0"/>
          <w:tab w:val="left" w:pos="360"/>
          <w:tab w:val="num" w:pos="1004"/>
        </w:tabs>
        <w:spacing w:before="120" w:line="240" w:lineRule="auto"/>
        <w:ind w:left="0" w:firstLine="0"/>
        <w:rPr>
          <w:sz w:val="24"/>
          <w:szCs w:val="24"/>
        </w:rPr>
      </w:pPr>
      <w:r>
        <w:rPr>
          <w:sz w:val="24"/>
          <w:szCs w:val="24"/>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3C07A510" w14:textId="77777777" w:rsidR="006F6E99" w:rsidRDefault="00462D66" w:rsidP="00DB2397">
      <w:pPr>
        <w:numPr>
          <w:ilvl w:val="1"/>
          <w:numId w:val="28"/>
        </w:numPr>
        <w:tabs>
          <w:tab w:val="clear" w:pos="1260"/>
          <w:tab w:val="num" w:pos="0"/>
          <w:tab w:val="left" w:pos="360"/>
          <w:tab w:val="num" w:pos="1004"/>
        </w:tabs>
        <w:spacing w:before="120" w:line="240" w:lineRule="auto"/>
        <w:ind w:left="0" w:firstLine="0"/>
        <w:rPr>
          <w:sz w:val="24"/>
          <w:szCs w:val="24"/>
        </w:rPr>
      </w:pPr>
      <w:r>
        <w:rPr>
          <w:sz w:val="24"/>
          <w:szCs w:val="24"/>
        </w:rPr>
        <w:t xml:space="preserve"> Электронный ключ или ключ активации - генерируемый для каждого экземпляра ПО уникальный код или файл, содержащий информацию о ПО и существенных условиях лицензионного договора.</w:t>
      </w:r>
    </w:p>
    <w:p w14:paraId="0C541BFA" w14:textId="77777777" w:rsidR="006F6E99" w:rsidRDefault="00462D66" w:rsidP="00DB2397">
      <w:pPr>
        <w:tabs>
          <w:tab w:val="left" w:pos="360"/>
        </w:tabs>
        <w:spacing w:before="120" w:line="240" w:lineRule="auto"/>
        <w:ind w:left="420" w:firstLine="0"/>
        <w:jc w:val="center"/>
        <w:rPr>
          <w:sz w:val="24"/>
          <w:szCs w:val="24"/>
        </w:rPr>
      </w:pPr>
      <w:r>
        <w:rPr>
          <w:b/>
          <w:bCs/>
          <w:color w:val="000000"/>
          <w:sz w:val="24"/>
          <w:szCs w:val="24"/>
        </w:rPr>
        <w:t>2. ПРЕДМЕТ ДОГОВОРА.</w:t>
      </w:r>
    </w:p>
    <w:p w14:paraId="11C1EC09" w14:textId="77777777" w:rsidR="006F6E99" w:rsidRDefault="00462D66">
      <w:pPr>
        <w:tabs>
          <w:tab w:val="left" w:pos="426"/>
          <w:tab w:val="num" w:pos="1004"/>
        </w:tabs>
        <w:spacing w:line="240" w:lineRule="auto"/>
        <w:ind w:firstLine="0"/>
        <w:rPr>
          <w:sz w:val="24"/>
          <w:szCs w:val="24"/>
        </w:rPr>
      </w:pPr>
      <w:r>
        <w:rPr>
          <w:color w:val="000000"/>
          <w:sz w:val="24"/>
          <w:szCs w:val="24"/>
        </w:rPr>
        <w:t>2.1.</w:t>
      </w:r>
      <w:r>
        <w:rPr>
          <w:i/>
          <w:iCs/>
          <w:color w:val="000000"/>
          <w:sz w:val="24"/>
          <w:szCs w:val="24"/>
        </w:rPr>
        <w:t xml:space="preserve"> </w:t>
      </w:r>
      <w:r>
        <w:rPr>
          <w:color w:val="000000"/>
          <w:sz w:val="24"/>
          <w:szCs w:val="24"/>
        </w:rPr>
        <w:t>Лицензиар</w:t>
      </w:r>
      <w:r>
        <w:rPr>
          <w:i/>
          <w:iCs/>
          <w:color w:val="000000"/>
          <w:sz w:val="24"/>
          <w:szCs w:val="24"/>
        </w:rPr>
        <w:t xml:space="preserve"> </w:t>
      </w:r>
      <w:r>
        <w:rPr>
          <w:sz w:val="24"/>
          <w:szCs w:val="24"/>
        </w:rPr>
        <w:t>обязуется передать, а Лицензиат</w:t>
      </w:r>
      <w:r>
        <w:rPr>
          <w:i/>
          <w:iCs/>
          <w:color w:val="000000"/>
          <w:sz w:val="24"/>
          <w:szCs w:val="24"/>
        </w:rPr>
        <w:t xml:space="preserve"> </w:t>
      </w:r>
      <w:r>
        <w:rPr>
          <w:sz w:val="24"/>
          <w:szCs w:val="24"/>
        </w:rPr>
        <w:t xml:space="preserve">принять и оплатить неисключительные права на   использование ПО </w:t>
      </w:r>
      <w:r>
        <w:rPr>
          <w:color w:val="000000"/>
          <w:sz w:val="24"/>
          <w:szCs w:val="24"/>
        </w:rPr>
        <w:t>Saby Docs, +10 000 документов</w:t>
      </w:r>
      <w:r>
        <w:rPr>
          <w:sz w:val="24"/>
          <w:szCs w:val="24"/>
        </w:rPr>
        <w:t>, ограниченные правом инсталляции и запуска ПО в соответствии с пользовательской документацией (пользовательским лицензионным договором/соглашением), сопровождающей поставку и устанавливающей правила использования ПО (далее - «Права на использование ПО на основании лицензионного договора»).</w:t>
      </w:r>
    </w:p>
    <w:p w14:paraId="5788E12C" w14:textId="77777777" w:rsidR="006F6E99" w:rsidRDefault="00462D66">
      <w:pPr>
        <w:tabs>
          <w:tab w:val="left" w:pos="426"/>
          <w:tab w:val="num" w:pos="1004"/>
        </w:tabs>
        <w:spacing w:before="120" w:line="240" w:lineRule="auto"/>
        <w:ind w:firstLine="0"/>
        <w:rPr>
          <w:sz w:val="24"/>
          <w:szCs w:val="24"/>
        </w:rPr>
      </w:pPr>
      <w:r>
        <w:rPr>
          <w:sz w:val="24"/>
          <w:szCs w:val="24"/>
        </w:rPr>
        <w:t>2.2. Наименование, количество копий ПО, размер вознаграждения за права пользования, которые предоставляются Лицензиату</w:t>
      </w:r>
      <w:r>
        <w:rPr>
          <w:i/>
          <w:iCs/>
          <w:sz w:val="24"/>
          <w:szCs w:val="24"/>
        </w:rPr>
        <w:t xml:space="preserve"> </w:t>
      </w:r>
      <w:r>
        <w:rPr>
          <w:sz w:val="24"/>
          <w:szCs w:val="24"/>
        </w:rPr>
        <w:t>по настоящему Договору, а также иные условия, указываются Сторонами в Спецификации (Приложение №1 к Договору) и фиксируются в Актах приема-передачи прав пользования ПО, которые подписываются Сторонами Договора при каждой передаче права и являются неотъемлемой частью настоящего Договора.</w:t>
      </w:r>
    </w:p>
    <w:p w14:paraId="39332EE6" w14:textId="77777777" w:rsidR="006F6E99" w:rsidRDefault="00462D66">
      <w:pPr>
        <w:tabs>
          <w:tab w:val="left" w:pos="426"/>
          <w:tab w:val="num" w:pos="1004"/>
        </w:tabs>
        <w:spacing w:before="120" w:line="240" w:lineRule="auto"/>
        <w:ind w:firstLine="0"/>
        <w:rPr>
          <w:sz w:val="24"/>
          <w:szCs w:val="24"/>
        </w:rPr>
      </w:pPr>
      <w:r>
        <w:rPr>
          <w:sz w:val="24"/>
          <w:szCs w:val="24"/>
        </w:rPr>
        <w:t>2.3. Права пользования, указанные в п. 2.1. Договора, считаются предоставленными Лицензиату с момента подписания Сторонами Акта приема-передачи прав пользования ПО.</w:t>
      </w:r>
    </w:p>
    <w:p w14:paraId="7B9B0631" w14:textId="77777777" w:rsidR="006F6E99" w:rsidRDefault="00462D66">
      <w:pPr>
        <w:tabs>
          <w:tab w:val="left" w:pos="426"/>
          <w:tab w:val="num" w:pos="1004"/>
        </w:tabs>
        <w:spacing w:before="120" w:line="240" w:lineRule="auto"/>
        <w:ind w:firstLine="0"/>
        <w:rPr>
          <w:sz w:val="24"/>
          <w:szCs w:val="24"/>
        </w:rPr>
      </w:pPr>
      <w:r>
        <w:rPr>
          <w:sz w:val="24"/>
          <w:szCs w:val="24"/>
        </w:rPr>
        <w:t>2.4. Объем прав пользования, предоставляемых по настоящему Договору, может быть ограничен или расширен Лицензиаром</w:t>
      </w:r>
      <w:r>
        <w:rPr>
          <w:i/>
          <w:iCs/>
          <w:sz w:val="24"/>
          <w:szCs w:val="24"/>
        </w:rPr>
        <w:t xml:space="preserve"> </w:t>
      </w:r>
      <w:r>
        <w:rPr>
          <w:sz w:val="24"/>
          <w:szCs w:val="24"/>
        </w:rPr>
        <w:t>(обладателем исключительных прав) в отношении конкретного ПО или на основании иных соглашений между Сторонами.</w:t>
      </w:r>
    </w:p>
    <w:p w14:paraId="05498170" w14:textId="7AB48B6B" w:rsidR="005E3B78" w:rsidRDefault="00462D66">
      <w:pPr>
        <w:tabs>
          <w:tab w:val="left" w:pos="426"/>
          <w:tab w:val="num" w:pos="1004"/>
        </w:tabs>
        <w:spacing w:before="120" w:line="240" w:lineRule="auto"/>
        <w:ind w:firstLine="0"/>
        <w:rPr>
          <w:sz w:val="24"/>
          <w:szCs w:val="24"/>
        </w:rPr>
      </w:pPr>
      <w:r>
        <w:rPr>
          <w:sz w:val="24"/>
          <w:szCs w:val="24"/>
        </w:rPr>
        <w:t>2.5. Предоставление прав по настоящему Договору на ПО может сопровождаться передачей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7B558FCA" w14:textId="77777777" w:rsidR="005E3B78" w:rsidRDefault="005E3B78">
      <w:pPr>
        <w:spacing w:line="240" w:lineRule="auto"/>
        <w:ind w:firstLine="0"/>
        <w:jc w:val="left"/>
        <w:rPr>
          <w:sz w:val="24"/>
          <w:szCs w:val="24"/>
        </w:rPr>
      </w:pPr>
      <w:r>
        <w:rPr>
          <w:sz w:val="24"/>
          <w:szCs w:val="24"/>
        </w:rPr>
        <w:br w:type="page"/>
      </w:r>
    </w:p>
    <w:p w14:paraId="7D7B0511" w14:textId="77777777" w:rsidR="006F6E99" w:rsidRDefault="00462D66" w:rsidP="00DB2397">
      <w:pPr>
        <w:tabs>
          <w:tab w:val="left" w:pos="426"/>
          <w:tab w:val="num" w:pos="1004"/>
        </w:tabs>
        <w:spacing w:before="120" w:line="240" w:lineRule="auto"/>
        <w:ind w:firstLine="0"/>
        <w:jc w:val="center"/>
        <w:rPr>
          <w:b/>
          <w:bCs/>
          <w:sz w:val="24"/>
          <w:szCs w:val="24"/>
        </w:rPr>
      </w:pPr>
      <w:r>
        <w:rPr>
          <w:b/>
          <w:bCs/>
          <w:sz w:val="24"/>
          <w:szCs w:val="24"/>
        </w:rPr>
        <w:lastRenderedPageBreak/>
        <w:t>3. ПРАВА И ОБЯЗАННОСТИ СТОРОН.</w:t>
      </w:r>
    </w:p>
    <w:p w14:paraId="737E592E" w14:textId="77777777" w:rsidR="006F6E99" w:rsidRDefault="00462D66">
      <w:pPr>
        <w:tabs>
          <w:tab w:val="left" w:pos="426"/>
          <w:tab w:val="num" w:pos="1004"/>
        </w:tabs>
        <w:spacing w:line="240" w:lineRule="auto"/>
        <w:ind w:firstLine="0"/>
        <w:rPr>
          <w:sz w:val="24"/>
          <w:szCs w:val="24"/>
        </w:rPr>
      </w:pPr>
      <w:r>
        <w:rPr>
          <w:sz w:val="24"/>
          <w:szCs w:val="24"/>
        </w:rPr>
        <w:t xml:space="preserve">3.1. </w:t>
      </w:r>
      <w:r>
        <w:rPr>
          <w:sz w:val="24"/>
          <w:szCs w:val="24"/>
          <w:u w:val="single"/>
        </w:rPr>
        <w:t>Лицензиар обязан</w:t>
      </w:r>
      <w:r>
        <w:rPr>
          <w:sz w:val="24"/>
          <w:szCs w:val="24"/>
        </w:rPr>
        <w:t xml:space="preserve">: </w:t>
      </w:r>
    </w:p>
    <w:p w14:paraId="51302B3A" w14:textId="77777777" w:rsidR="006F6E99" w:rsidRDefault="00462D66">
      <w:pPr>
        <w:tabs>
          <w:tab w:val="left" w:pos="426"/>
          <w:tab w:val="num" w:pos="1004"/>
        </w:tabs>
        <w:spacing w:before="120" w:line="240" w:lineRule="auto"/>
        <w:ind w:firstLine="0"/>
        <w:rPr>
          <w:sz w:val="24"/>
          <w:szCs w:val="24"/>
        </w:rPr>
      </w:pPr>
      <w:r>
        <w:rPr>
          <w:sz w:val="24"/>
          <w:szCs w:val="24"/>
        </w:rPr>
        <w:t>3.1.1. Передать Лицензиату права пользования в соответствии с условиями Договора в течение __ (_______) календарных дней с даты подписания настоящего Договора. Передача прав пользования оформляется путем подписания Акта приема-передачи прав пользования ПО.</w:t>
      </w:r>
    </w:p>
    <w:p w14:paraId="3FF7311A" w14:textId="77777777" w:rsidR="006F6E99" w:rsidRDefault="00462D66">
      <w:pPr>
        <w:tabs>
          <w:tab w:val="left" w:pos="426"/>
          <w:tab w:val="num" w:pos="1004"/>
        </w:tabs>
        <w:spacing w:before="120" w:line="240" w:lineRule="auto"/>
        <w:ind w:firstLine="0"/>
        <w:rPr>
          <w:sz w:val="24"/>
          <w:szCs w:val="24"/>
        </w:rPr>
      </w:pPr>
      <w:r>
        <w:rPr>
          <w:sz w:val="24"/>
          <w:szCs w:val="24"/>
        </w:rPr>
        <w:t>3.1.2. Совместно с Актом приема-передачи прав пользования ПО выставить Лицензиату</w:t>
      </w:r>
      <w:r>
        <w:rPr>
          <w:i/>
          <w:iCs/>
          <w:sz w:val="24"/>
          <w:szCs w:val="24"/>
        </w:rPr>
        <w:t xml:space="preserve"> </w:t>
      </w:r>
      <w:r>
        <w:rPr>
          <w:sz w:val="24"/>
          <w:szCs w:val="24"/>
        </w:rPr>
        <w:t>счет, оформленный в соответствии с действующим законодательством.</w:t>
      </w:r>
    </w:p>
    <w:p w14:paraId="092394E8" w14:textId="77777777" w:rsidR="006F6E99" w:rsidRDefault="00462D66">
      <w:pPr>
        <w:tabs>
          <w:tab w:val="left" w:pos="426"/>
          <w:tab w:val="num" w:pos="1004"/>
        </w:tabs>
        <w:spacing w:before="120" w:line="240" w:lineRule="auto"/>
        <w:ind w:firstLine="0"/>
        <w:rPr>
          <w:sz w:val="24"/>
          <w:szCs w:val="24"/>
        </w:rPr>
      </w:pPr>
      <w:r>
        <w:rPr>
          <w:sz w:val="24"/>
          <w:szCs w:val="24"/>
        </w:rPr>
        <w:t xml:space="preserve">3.2. </w:t>
      </w:r>
      <w:r>
        <w:rPr>
          <w:sz w:val="24"/>
          <w:szCs w:val="24"/>
          <w:u w:val="single"/>
        </w:rPr>
        <w:t>Лицензиат</w:t>
      </w:r>
      <w:r>
        <w:rPr>
          <w:i/>
          <w:iCs/>
          <w:sz w:val="24"/>
          <w:szCs w:val="24"/>
          <w:u w:val="single"/>
        </w:rPr>
        <w:t xml:space="preserve"> </w:t>
      </w:r>
      <w:r>
        <w:rPr>
          <w:sz w:val="24"/>
          <w:szCs w:val="24"/>
          <w:u w:val="single"/>
        </w:rPr>
        <w:t>обязан</w:t>
      </w:r>
      <w:r>
        <w:rPr>
          <w:sz w:val="24"/>
          <w:szCs w:val="24"/>
        </w:rPr>
        <w:t>:</w:t>
      </w:r>
    </w:p>
    <w:p w14:paraId="35142F52" w14:textId="77777777" w:rsidR="006F6E99" w:rsidRDefault="00462D66">
      <w:pPr>
        <w:tabs>
          <w:tab w:val="left" w:pos="426"/>
          <w:tab w:val="num" w:pos="1004"/>
        </w:tabs>
        <w:spacing w:before="120" w:line="240" w:lineRule="auto"/>
        <w:ind w:firstLine="0"/>
        <w:rPr>
          <w:sz w:val="24"/>
          <w:szCs w:val="24"/>
        </w:rPr>
      </w:pPr>
      <w:r>
        <w:rPr>
          <w:sz w:val="24"/>
          <w:szCs w:val="24"/>
        </w:rPr>
        <w:t xml:space="preserve">3.2.1. Оплатить вознаграждение за права пользования ПО; </w:t>
      </w:r>
    </w:p>
    <w:p w14:paraId="6268289D" w14:textId="77777777" w:rsidR="006F6E99" w:rsidRDefault="00462D66">
      <w:pPr>
        <w:tabs>
          <w:tab w:val="left" w:pos="426"/>
          <w:tab w:val="num" w:pos="1004"/>
        </w:tabs>
        <w:spacing w:before="120" w:line="240" w:lineRule="auto"/>
        <w:ind w:firstLine="0"/>
        <w:rPr>
          <w:sz w:val="24"/>
          <w:szCs w:val="24"/>
        </w:rPr>
      </w:pPr>
      <w:r>
        <w:rPr>
          <w:sz w:val="24"/>
          <w:szCs w:val="24"/>
        </w:rPr>
        <w:t>3.2.2. Использовать переданные Права пользования на ПО в пределах, предусмотренных п. 2.1. настоящего Договора и документацией (при наличии), сопровождающей передачу Прав пользования и устанавливающей правила использования ПО.</w:t>
      </w:r>
    </w:p>
    <w:p w14:paraId="50EB0858" w14:textId="77777777" w:rsidR="006F6E99" w:rsidRDefault="00462D66">
      <w:pPr>
        <w:tabs>
          <w:tab w:val="left" w:pos="426"/>
          <w:tab w:val="num" w:pos="1004"/>
        </w:tabs>
        <w:spacing w:before="120" w:line="240" w:lineRule="auto"/>
        <w:ind w:firstLine="0"/>
        <w:rPr>
          <w:sz w:val="24"/>
          <w:szCs w:val="24"/>
        </w:rPr>
      </w:pPr>
      <w:r>
        <w:rPr>
          <w:sz w:val="24"/>
          <w:szCs w:val="24"/>
        </w:rPr>
        <w:t xml:space="preserve">3.2.3. Не создавать больше копий ПО, чем указано в настоящем Договоре; </w:t>
      </w:r>
    </w:p>
    <w:p w14:paraId="63ABF4BA" w14:textId="77777777" w:rsidR="006F6E99" w:rsidRDefault="00462D66">
      <w:pPr>
        <w:tabs>
          <w:tab w:val="left" w:pos="426"/>
          <w:tab w:val="num" w:pos="1004"/>
        </w:tabs>
        <w:spacing w:before="120" w:line="240" w:lineRule="auto"/>
        <w:ind w:firstLine="0"/>
        <w:rPr>
          <w:sz w:val="24"/>
          <w:szCs w:val="24"/>
        </w:rPr>
      </w:pPr>
      <w:r>
        <w:rPr>
          <w:sz w:val="24"/>
          <w:szCs w:val="24"/>
        </w:rPr>
        <w:t>3.2.4. Не публиковать ПО, предоставляя другим лицам возможность</w:t>
      </w:r>
      <w:r>
        <w:rPr>
          <w:color w:val="000000" w:themeColor="text1"/>
          <w:sz w:val="24"/>
          <w:szCs w:val="24"/>
        </w:rPr>
        <w:t xml:space="preserve"> его </w:t>
      </w:r>
      <w:r>
        <w:rPr>
          <w:sz w:val="24"/>
          <w:szCs w:val="24"/>
        </w:rPr>
        <w:t xml:space="preserve">скопировать; </w:t>
      </w:r>
    </w:p>
    <w:p w14:paraId="56D87ED4" w14:textId="77777777" w:rsidR="006F6E99" w:rsidRDefault="00462D66">
      <w:pPr>
        <w:tabs>
          <w:tab w:val="left" w:pos="426"/>
          <w:tab w:val="num" w:pos="1004"/>
        </w:tabs>
        <w:spacing w:before="120" w:line="240" w:lineRule="auto"/>
        <w:ind w:firstLine="0"/>
        <w:rPr>
          <w:sz w:val="24"/>
          <w:szCs w:val="24"/>
        </w:rPr>
      </w:pPr>
      <w:r>
        <w:rPr>
          <w:sz w:val="24"/>
          <w:szCs w:val="24"/>
        </w:rPr>
        <w:t xml:space="preserve">3.2.5. Не использовать ПО каким-либо противозаконным способом; </w:t>
      </w:r>
    </w:p>
    <w:p w14:paraId="4A865D23" w14:textId="77777777" w:rsidR="006F6E99" w:rsidRDefault="00462D66">
      <w:pPr>
        <w:tabs>
          <w:tab w:val="left" w:pos="426"/>
          <w:tab w:val="num" w:pos="1004"/>
        </w:tabs>
        <w:spacing w:before="120" w:line="240" w:lineRule="auto"/>
        <w:ind w:firstLine="0"/>
        <w:rPr>
          <w:sz w:val="24"/>
          <w:szCs w:val="24"/>
        </w:rPr>
      </w:pPr>
      <w:r>
        <w:rPr>
          <w:sz w:val="24"/>
          <w:szCs w:val="24"/>
        </w:rPr>
        <w:t xml:space="preserve">3.2.6. Подписать Акт приема-передачи прав пользования ПО в течение 5 (пяти) рабочих дней с момента его получения и направить один подписанный экземпляр Лицензиару. </w:t>
      </w:r>
    </w:p>
    <w:p w14:paraId="1FAFE48E" w14:textId="77777777" w:rsidR="006F6E99" w:rsidRDefault="00462D66">
      <w:pPr>
        <w:tabs>
          <w:tab w:val="left" w:pos="426"/>
          <w:tab w:val="num" w:pos="1004"/>
        </w:tabs>
        <w:spacing w:before="120" w:line="240" w:lineRule="auto"/>
        <w:ind w:firstLine="0"/>
        <w:rPr>
          <w:sz w:val="24"/>
          <w:szCs w:val="24"/>
        </w:rPr>
      </w:pPr>
      <w:r>
        <w:rPr>
          <w:sz w:val="24"/>
          <w:szCs w:val="24"/>
        </w:rPr>
        <w:t xml:space="preserve">3.3. Лицензиар вправе проводить проверку количества используемых копий ПО, в том числе проводить проверку путем использования встроенных в ПО технических средств защиты при уведомлении Лицензиата о сборе данных. </w:t>
      </w:r>
    </w:p>
    <w:p w14:paraId="39DFD116" w14:textId="77777777" w:rsidR="006F6E99" w:rsidRDefault="00462D66">
      <w:pPr>
        <w:tabs>
          <w:tab w:val="left" w:pos="426"/>
          <w:tab w:val="num" w:pos="1004"/>
        </w:tabs>
        <w:spacing w:before="120" w:line="240" w:lineRule="auto"/>
        <w:ind w:firstLine="0"/>
        <w:rPr>
          <w:sz w:val="24"/>
          <w:szCs w:val="24"/>
        </w:rPr>
      </w:pPr>
      <w:r>
        <w:rPr>
          <w:sz w:val="24"/>
          <w:szCs w:val="24"/>
        </w:rPr>
        <w:t>3.4. Лицензиар вправе производить доработку и обновление ПО. По письменному запросу Лицензиата</w:t>
      </w:r>
      <w:r>
        <w:rPr>
          <w:i/>
          <w:iCs/>
          <w:sz w:val="24"/>
          <w:szCs w:val="24"/>
        </w:rPr>
        <w:t xml:space="preserve"> </w:t>
      </w:r>
      <w:r>
        <w:rPr>
          <w:sz w:val="24"/>
          <w:szCs w:val="24"/>
        </w:rPr>
        <w:t xml:space="preserve">Лицензиар предоставляет перечень произведенных обновлений, за исключением сведений об   обновлении технических средств защиты ПО, которые могут обновляться без уведомления Лицензиата. </w:t>
      </w:r>
    </w:p>
    <w:p w14:paraId="5A6506FE" w14:textId="77777777" w:rsidR="006F6E99" w:rsidRDefault="00462D66" w:rsidP="00DB2397">
      <w:pPr>
        <w:tabs>
          <w:tab w:val="left" w:pos="360"/>
        </w:tabs>
        <w:spacing w:before="120" w:line="240" w:lineRule="auto"/>
        <w:ind w:firstLine="0"/>
        <w:jc w:val="center"/>
        <w:rPr>
          <w:sz w:val="24"/>
          <w:szCs w:val="24"/>
        </w:rPr>
      </w:pPr>
      <w:r>
        <w:rPr>
          <w:b/>
          <w:bCs/>
          <w:color w:val="000000"/>
          <w:sz w:val="24"/>
          <w:szCs w:val="24"/>
        </w:rPr>
        <w:t>4. СТОИМОСТЬ И ПОРЯДОК РАСЧЕТОВ.</w:t>
      </w:r>
    </w:p>
    <w:p w14:paraId="70CA1B7B" w14:textId="77777777" w:rsidR="006F6E99" w:rsidRDefault="00462D66">
      <w:pPr>
        <w:tabs>
          <w:tab w:val="left" w:pos="360"/>
          <w:tab w:val="num" w:pos="1004"/>
        </w:tabs>
        <w:spacing w:before="120" w:line="240" w:lineRule="auto"/>
        <w:ind w:firstLine="0"/>
        <w:rPr>
          <w:sz w:val="24"/>
          <w:szCs w:val="24"/>
        </w:rPr>
      </w:pPr>
      <w:r>
        <w:rPr>
          <w:sz w:val="24"/>
          <w:szCs w:val="24"/>
        </w:rPr>
        <w:t xml:space="preserve">4.1. Цена настоящего Договора составляет: </w:t>
      </w:r>
    </w:p>
    <w:p w14:paraId="148D3C64" w14:textId="77777777" w:rsidR="006F6E99" w:rsidRDefault="00462D66">
      <w:pPr>
        <w:tabs>
          <w:tab w:val="num" w:pos="0"/>
          <w:tab w:val="left" w:pos="360"/>
        </w:tabs>
        <w:spacing w:before="120" w:after="120" w:line="240" w:lineRule="auto"/>
        <w:ind w:firstLine="0"/>
        <w:rPr>
          <w:sz w:val="24"/>
          <w:szCs w:val="24"/>
        </w:rPr>
      </w:pPr>
      <w:r>
        <w:rPr>
          <w:sz w:val="24"/>
          <w:szCs w:val="24"/>
        </w:rPr>
        <w:t xml:space="preserve">За передачу неисключительных прав на использование </w:t>
      </w:r>
      <w:r>
        <w:rPr>
          <w:color w:val="000000"/>
          <w:sz w:val="24"/>
          <w:szCs w:val="24"/>
        </w:rPr>
        <w:t xml:space="preserve">ПО </w:t>
      </w:r>
      <w:r>
        <w:rPr>
          <w:sz w:val="24"/>
          <w:szCs w:val="24"/>
        </w:rPr>
        <w:t xml:space="preserve">на основании лицензионного договора: </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4253"/>
        <w:gridCol w:w="1559"/>
        <w:gridCol w:w="1985"/>
        <w:gridCol w:w="2693"/>
      </w:tblGrid>
      <w:tr w:rsidR="006F6E99" w14:paraId="259CC33C" w14:textId="77777777">
        <w:trPr>
          <w:trHeight w:val="734"/>
        </w:trPr>
        <w:tc>
          <w:tcPr>
            <w:tcW w:w="4253" w:type="dxa"/>
            <w:vAlign w:val="center"/>
          </w:tcPr>
          <w:p w14:paraId="095281CD" w14:textId="77777777" w:rsidR="006F6E99" w:rsidRDefault="00462D66">
            <w:pPr>
              <w:keepNext/>
              <w:keepLines/>
              <w:spacing w:line="240" w:lineRule="atLeast"/>
              <w:ind w:left="89" w:right="30"/>
              <w:jc w:val="center"/>
              <w:rPr>
                <w:color w:val="000000"/>
                <w:sz w:val="22"/>
                <w:szCs w:val="22"/>
              </w:rPr>
            </w:pPr>
            <w:r>
              <w:rPr>
                <w:color w:val="000000"/>
                <w:sz w:val="22"/>
                <w:szCs w:val="22"/>
              </w:rPr>
              <w:t>Наименование</w:t>
            </w:r>
          </w:p>
        </w:tc>
        <w:tc>
          <w:tcPr>
            <w:tcW w:w="1559" w:type="dxa"/>
            <w:vAlign w:val="center"/>
          </w:tcPr>
          <w:p w14:paraId="3D4A552A" w14:textId="77777777" w:rsidR="006F6E99" w:rsidRDefault="00462D66">
            <w:pPr>
              <w:keepNext/>
              <w:keepLines/>
              <w:spacing w:line="240" w:lineRule="atLeast"/>
              <w:ind w:left="50" w:right="35" w:firstLine="0"/>
              <w:jc w:val="center"/>
              <w:rPr>
                <w:color w:val="000000"/>
                <w:sz w:val="22"/>
                <w:szCs w:val="22"/>
              </w:rPr>
            </w:pPr>
            <w:r>
              <w:rPr>
                <w:sz w:val="22"/>
                <w:szCs w:val="22"/>
              </w:rPr>
              <w:t>Количество, шт.</w:t>
            </w:r>
          </w:p>
        </w:tc>
        <w:tc>
          <w:tcPr>
            <w:tcW w:w="1985" w:type="dxa"/>
            <w:vAlign w:val="center"/>
          </w:tcPr>
          <w:p w14:paraId="67B1EEDE" w14:textId="77777777" w:rsidR="006F6E99" w:rsidRDefault="00462D66">
            <w:pPr>
              <w:keepNext/>
              <w:keepLines/>
              <w:spacing w:line="240" w:lineRule="atLeast"/>
              <w:ind w:left="-91" w:right="37" w:firstLine="0"/>
              <w:jc w:val="center"/>
              <w:rPr>
                <w:color w:val="000000"/>
                <w:sz w:val="22"/>
                <w:szCs w:val="22"/>
              </w:rPr>
            </w:pPr>
            <w:r>
              <w:rPr>
                <w:color w:val="000000"/>
                <w:sz w:val="22"/>
                <w:szCs w:val="22"/>
              </w:rPr>
              <w:t>Цена за единицу, руб. (без НДС)</w:t>
            </w:r>
          </w:p>
        </w:tc>
        <w:tc>
          <w:tcPr>
            <w:tcW w:w="2693" w:type="dxa"/>
            <w:vAlign w:val="center"/>
          </w:tcPr>
          <w:p w14:paraId="3025A6D9" w14:textId="77777777" w:rsidR="006F6E99" w:rsidRDefault="00462D66">
            <w:pPr>
              <w:keepNext/>
              <w:keepLines/>
              <w:spacing w:line="240" w:lineRule="atLeast"/>
              <w:ind w:left="-40" w:right="41" w:firstLine="0"/>
              <w:jc w:val="center"/>
              <w:rPr>
                <w:color w:val="000000"/>
                <w:sz w:val="22"/>
                <w:szCs w:val="22"/>
              </w:rPr>
            </w:pPr>
            <w:r>
              <w:rPr>
                <w:color w:val="000000"/>
                <w:sz w:val="22"/>
                <w:szCs w:val="22"/>
              </w:rPr>
              <w:t xml:space="preserve">Общая сумма, </w:t>
            </w:r>
          </w:p>
          <w:p w14:paraId="2F7E9166" w14:textId="77777777" w:rsidR="006F6E99" w:rsidRDefault="00462D66">
            <w:pPr>
              <w:keepNext/>
              <w:keepLines/>
              <w:spacing w:line="240" w:lineRule="atLeast"/>
              <w:ind w:left="-40" w:right="41" w:firstLine="0"/>
              <w:jc w:val="center"/>
              <w:rPr>
                <w:color w:val="000000"/>
                <w:sz w:val="22"/>
                <w:szCs w:val="22"/>
              </w:rPr>
            </w:pPr>
            <w:r>
              <w:rPr>
                <w:color w:val="000000"/>
                <w:sz w:val="22"/>
                <w:szCs w:val="22"/>
              </w:rPr>
              <w:t>руб. (без НДС)</w:t>
            </w:r>
          </w:p>
        </w:tc>
      </w:tr>
      <w:tr w:rsidR="006F6E99" w14:paraId="7F5B4CC3" w14:textId="77777777">
        <w:tc>
          <w:tcPr>
            <w:tcW w:w="4253" w:type="dxa"/>
          </w:tcPr>
          <w:p w14:paraId="09FA8BB9" w14:textId="77777777" w:rsidR="006F6E99" w:rsidRDefault="006F6E99">
            <w:pPr>
              <w:spacing w:line="240" w:lineRule="auto"/>
              <w:ind w:firstLine="0"/>
              <w:jc w:val="center"/>
              <w:outlineLvl w:val="0"/>
              <w:rPr>
                <w:color w:val="000000"/>
                <w:sz w:val="22"/>
                <w:szCs w:val="22"/>
              </w:rPr>
            </w:pPr>
          </w:p>
        </w:tc>
        <w:tc>
          <w:tcPr>
            <w:tcW w:w="1559" w:type="dxa"/>
            <w:vAlign w:val="center"/>
          </w:tcPr>
          <w:p w14:paraId="6BCEF126" w14:textId="77777777" w:rsidR="006F6E99" w:rsidRDefault="006F6E99">
            <w:pPr>
              <w:ind w:firstLine="0"/>
              <w:jc w:val="center"/>
              <w:rPr>
                <w:color w:val="000000"/>
                <w:sz w:val="22"/>
                <w:szCs w:val="22"/>
              </w:rPr>
            </w:pPr>
          </w:p>
        </w:tc>
        <w:tc>
          <w:tcPr>
            <w:tcW w:w="1985" w:type="dxa"/>
            <w:vAlign w:val="center"/>
          </w:tcPr>
          <w:p w14:paraId="7D0640CD" w14:textId="77777777" w:rsidR="006F6E99" w:rsidRDefault="006F6E99">
            <w:pPr>
              <w:ind w:firstLine="0"/>
              <w:jc w:val="center"/>
              <w:rPr>
                <w:color w:val="000000"/>
                <w:sz w:val="22"/>
                <w:szCs w:val="22"/>
              </w:rPr>
            </w:pPr>
          </w:p>
        </w:tc>
        <w:tc>
          <w:tcPr>
            <w:tcW w:w="2693" w:type="dxa"/>
            <w:vAlign w:val="center"/>
          </w:tcPr>
          <w:p w14:paraId="73F0FE5E" w14:textId="77777777" w:rsidR="006F6E99" w:rsidRDefault="006F6E99">
            <w:pPr>
              <w:ind w:firstLine="0"/>
              <w:jc w:val="center"/>
              <w:rPr>
                <w:color w:val="000000"/>
                <w:sz w:val="22"/>
                <w:szCs w:val="22"/>
              </w:rPr>
            </w:pPr>
          </w:p>
        </w:tc>
      </w:tr>
      <w:tr w:rsidR="006F6E99" w14:paraId="210BC140" w14:textId="77777777">
        <w:tc>
          <w:tcPr>
            <w:tcW w:w="4253" w:type="dxa"/>
          </w:tcPr>
          <w:p w14:paraId="6C9CD557" w14:textId="77777777" w:rsidR="006F6E99" w:rsidRDefault="00462D66">
            <w:pPr>
              <w:keepNext/>
              <w:keepLines/>
              <w:spacing w:line="240" w:lineRule="atLeast"/>
              <w:ind w:left="74" w:right="30"/>
              <w:rPr>
                <w:b/>
                <w:color w:val="000000"/>
                <w:sz w:val="22"/>
                <w:szCs w:val="22"/>
              </w:rPr>
            </w:pPr>
            <w:r>
              <w:rPr>
                <w:b/>
                <w:color w:val="000000"/>
                <w:sz w:val="22"/>
                <w:szCs w:val="22"/>
              </w:rPr>
              <w:t>Итого:</w:t>
            </w:r>
          </w:p>
        </w:tc>
        <w:tc>
          <w:tcPr>
            <w:tcW w:w="1559" w:type="dxa"/>
          </w:tcPr>
          <w:p w14:paraId="57B15839" w14:textId="77777777" w:rsidR="006F6E99" w:rsidRDefault="006F6E99">
            <w:pPr>
              <w:keepNext/>
              <w:keepLines/>
              <w:spacing w:line="240" w:lineRule="atLeast"/>
              <w:ind w:left="50" w:right="35"/>
              <w:rPr>
                <w:b/>
                <w:color w:val="000000"/>
                <w:sz w:val="22"/>
                <w:szCs w:val="22"/>
              </w:rPr>
            </w:pPr>
          </w:p>
        </w:tc>
        <w:tc>
          <w:tcPr>
            <w:tcW w:w="1985" w:type="dxa"/>
          </w:tcPr>
          <w:p w14:paraId="49927905" w14:textId="77777777" w:rsidR="006F6E99" w:rsidRDefault="006F6E99">
            <w:pPr>
              <w:keepNext/>
              <w:keepLines/>
              <w:spacing w:line="240" w:lineRule="atLeast"/>
              <w:ind w:left="52" w:right="37"/>
              <w:jc w:val="center"/>
              <w:rPr>
                <w:b/>
                <w:color w:val="000000"/>
                <w:sz w:val="22"/>
                <w:szCs w:val="22"/>
              </w:rPr>
            </w:pPr>
          </w:p>
        </w:tc>
        <w:tc>
          <w:tcPr>
            <w:tcW w:w="2693" w:type="dxa"/>
            <w:vAlign w:val="bottom"/>
          </w:tcPr>
          <w:p w14:paraId="13398764" w14:textId="77777777" w:rsidR="006F6E99" w:rsidRDefault="006F6E99">
            <w:pPr>
              <w:ind w:firstLine="0"/>
              <w:rPr>
                <w:b/>
                <w:color w:val="000000"/>
                <w:sz w:val="22"/>
                <w:szCs w:val="22"/>
              </w:rPr>
            </w:pPr>
          </w:p>
        </w:tc>
      </w:tr>
    </w:tbl>
    <w:p w14:paraId="5B017762" w14:textId="77777777" w:rsidR="006F6E99" w:rsidRDefault="00462D66">
      <w:pPr>
        <w:spacing w:before="120" w:line="240" w:lineRule="auto"/>
        <w:rPr>
          <w:b/>
          <w:sz w:val="24"/>
          <w:szCs w:val="24"/>
        </w:rPr>
      </w:pPr>
      <w:r>
        <w:rPr>
          <w:color w:val="000000"/>
          <w:sz w:val="24"/>
          <w:szCs w:val="24"/>
        </w:rPr>
        <w:t xml:space="preserve">Всего к оплате </w:t>
      </w:r>
      <w:r>
        <w:rPr>
          <w:bCs/>
          <w:color w:val="000000"/>
          <w:sz w:val="24"/>
          <w:szCs w:val="24"/>
        </w:rPr>
        <w:t xml:space="preserve">__________________ рублей 00 копеек. </w:t>
      </w:r>
    </w:p>
    <w:p w14:paraId="624DE136" w14:textId="77777777" w:rsidR="006F6E99" w:rsidRDefault="00462D66">
      <w:pPr>
        <w:spacing w:before="120" w:line="240" w:lineRule="auto"/>
        <w:ind w:firstLine="0"/>
        <w:rPr>
          <w:sz w:val="24"/>
          <w:szCs w:val="24"/>
        </w:rPr>
      </w:pPr>
      <w:r>
        <w:rPr>
          <w:sz w:val="24"/>
          <w:szCs w:val="24"/>
        </w:rPr>
        <w:t>4.2. Оплата по Договору осуществляется Лицензиатом в безналичном порядке в течение 7 (семи) рабочих дней после подписания Сторонами Акта приема-передачи прав пользования ПО на основании счета Лицензиара.</w:t>
      </w:r>
    </w:p>
    <w:p w14:paraId="60C5C30F" w14:textId="77777777" w:rsidR="006F6E99" w:rsidRDefault="00462D66" w:rsidP="00DB2397">
      <w:pPr>
        <w:widowControl w:val="0"/>
        <w:shd w:val="clear" w:color="auto" w:fill="FFFFFF"/>
        <w:tabs>
          <w:tab w:val="left" w:pos="567"/>
        </w:tabs>
        <w:spacing w:before="120" w:line="240" w:lineRule="auto"/>
        <w:ind w:firstLine="0"/>
        <w:rPr>
          <w:sz w:val="24"/>
          <w:szCs w:val="24"/>
        </w:rPr>
      </w:pPr>
      <w:r>
        <w:rPr>
          <w:sz w:val="24"/>
          <w:szCs w:val="24"/>
        </w:rPr>
        <w:t>4.3. Оплата считается произведенной в момент зачисления денежных средств на корреспондентский счет банка, в котором открыт расчетный счет Лицензиара, указанный в настоящем Договоре.</w:t>
      </w:r>
    </w:p>
    <w:p w14:paraId="1DD90C9D" w14:textId="77777777" w:rsidR="006F6E99" w:rsidRDefault="00462D66" w:rsidP="00DB2397">
      <w:pPr>
        <w:widowControl w:val="0"/>
        <w:shd w:val="clear" w:color="auto" w:fill="FFFFFF"/>
        <w:tabs>
          <w:tab w:val="left" w:pos="567"/>
        </w:tabs>
        <w:spacing w:before="120" w:line="240" w:lineRule="auto"/>
        <w:ind w:left="357" w:firstLine="0"/>
        <w:jc w:val="center"/>
        <w:rPr>
          <w:sz w:val="24"/>
          <w:szCs w:val="24"/>
        </w:rPr>
      </w:pPr>
      <w:r>
        <w:rPr>
          <w:b/>
          <w:bCs/>
          <w:sz w:val="24"/>
          <w:szCs w:val="24"/>
        </w:rPr>
        <w:t>5. СРОК ДЕЙСТВИЯ ДОГОВОРА.</w:t>
      </w:r>
    </w:p>
    <w:p w14:paraId="2AC5A7AC" w14:textId="77777777" w:rsidR="006F6E99" w:rsidRDefault="00462D66">
      <w:pPr>
        <w:tabs>
          <w:tab w:val="left" w:pos="360"/>
          <w:tab w:val="num" w:pos="1004"/>
        </w:tabs>
        <w:spacing w:line="240" w:lineRule="auto"/>
        <w:ind w:firstLine="0"/>
        <w:rPr>
          <w:sz w:val="24"/>
          <w:szCs w:val="24"/>
        </w:rPr>
      </w:pPr>
      <w:r>
        <w:rPr>
          <w:sz w:val="24"/>
          <w:szCs w:val="24"/>
        </w:rPr>
        <w:t>5.1. Права пользования, предоставленные Лицензиату</w:t>
      </w:r>
      <w:r>
        <w:rPr>
          <w:i/>
          <w:iCs/>
          <w:sz w:val="24"/>
          <w:szCs w:val="24"/>
        </w:rPr>
        <w:t xml:space="preserve"> </w:t>
      </w:r>
      <w:r>
        <w:rPr>
          <w:sz w:val="24"/>
          <w:szCs w:val="24"/>
        </w:rPr>
        <w:t>по настоящему Договору по Актам приема-передачи прав пользования ПО, предоставлены на срок действия настоящего Договора, если иное не указано Лицензиаром в отдельных соглашениях (договорах), сопроводительной документации и/или материалах.</w:t>
      </w:r>
    </w:p>
    <w:p w14:paraId="7BBE33A5" w14:textId="77777777" w:rsidR="006F6E99" w:rsidRDefault="00462D66">
      <w:pPr>
        <w:tabs>
          <w:tab w:val="left" w:pos="360"/>
          <w:tab w:val="num" w:pos="1004"/>
        </w:tabs>
        <w:spacing w:before="120" w:line="240" w:lineRule="auto"/>
        <w:ind w:firstLine="0"/>
        <w:rPr>
          <w:sz w:val="24"/>
          <w:szCs w:val="24"/>
        </w:rPr>
      </w:pPr>
      <w:r>
        <w:rPr>
          <w:sz w:val="24"/>
          <w:szCs w:val="24"/>
        </w:rPr>
        <w:t>5.2. Лицензиар вправе в одностороннем порядке расторгнуть Договор в случае нарушения Лицензиатом положений п. 3.2. настоящего Договора и потребовать от него возмещения ущерба, нанесенного неправомерным расширением объемов Прав пользования.</w:t>
      </w:r>
    </w:p>
    <w:p w14:paraId="4AD029B1" w14:textId="77777777" w:rsidR="006F6E99" w:rsidRDefault="00462D66">
      <w:pPr>
        <w:tabs>
          <w:tab w:val="left" w:pos="360"/>
          <w:tab w:val="num" w:pos="1004"/>
        </w:tabs>
        <w:spacing w:before="120" w:line="240" w:lineRule="auto"/>
        <w:ind w:firstLine="0"/>
        <w:rPr>
          <w:sz w:val="24"/>
          <w:szCs w:val="24"/>
        </w:rPr>
      </w:pPr>
      <w:r>
        <w:rPr>
          <w:sz w:val="24"/>
          <w:szCs w:val="24"/>
        </w:rPr>
        <w:lastRenderedPageBreak/>
        <w:t>5.3. Настоящий договор вступает в силу с момента подписания сторонами и действует в течение 12 (двенадцати) календарных месяцев с даты подписания Акта приема-передачи прав пользования ПО.</w:t>
      </w:r>
    </w:p>
    <w:p w14:paraId="2EDC42BE" w14:textId="77777777" w:rsidR="006F6E99" w:rsidRDefault="00462D66" w:rsidP="00DB2397">
      <w:pPr>
        <w:tabs>
          <w:tab w:val="left" w:pos="360"/>
          <w:tab w:val="num" w:pos="1004"/>
        </w:tabs>
        <w:spacing w:before="120" w:line="240" w:lineRule="auto"/>
        <w:ind w:firstLine="0"/>
        <w:rPr>
          <w:sz w:val="24"/>
          <w:szCs w:val="24"/>
        </w:rPr>
      </w:pPr>
      <w:r>
        <w:rPr>
          <w:sz w:val="24"/>
          <w:szCs w:val="24"/>
        </w:rPr>
        <w:t>5.4. После истечения срока действия настоящего Договора или его расторжения по любому основанию, Лицензиат</w:t>
      </w:r>
      <w:r>
        <w:rPr>
          <w:i/>
          <w:iCs/>
          <w:sz w:val="24"/>
          <w:szCs w:val="24"/>
        </w:rPr>
        <w:t xml:space="preserve"> </w:t>
      </w:r>
      <w:r>
        <w:rPr>
          <w:sz w:val="24"/>
          <w:szCs w:val="24"/>
        </w:rPr>
        <w:t>прекращает любое использование ПО.</w:t>
      </w:r>
    </w:p>
    <w:p w14:paraId="52F94BE3" w14:textId="77777777" w:rsidR="006F6E99" w:rsidRDefault="00462D66" w:rsidP="00DB2397">
      <w:pPr>
        <w:numPr>
          <w:ilvl w:val="0"/>
          <w:numId w:val="33"/>
        </w:numPr>
        <w:spacing w:before="120" w:line="240" w:lineRule="auto"/>
        <w:ind w:left="714" w:hanging="357"/>
        <w:jc w:val="center"/>
        <w:rPr>
          <w:sz w:val="24"/>
          <w:szCs w:val="24"/>
        </w:rPr>
      </w:pPr>
      <w:r>
        <w:rPr>
          <w:b/>
          <w:bCs/>
          <w:sz w:val="24"/>
          <w:szCs w:val="24"/>
        </w:rPr>
        <w:t xml:space="preserve"> СРОКИ И ПОРЯДОК ПЕРЕДАЧИ-ПРИЕМКИ </w:t>
      </w:r>
      <w:r>
        <w:rPr>
          <w:b/>
          <w:bCs/>
          <w:sz w:val="24"/>
          <w:szCs w:val="24"/>
        </w:rPr>
        <w:br/>
        <w:t>НЕИСКЛЮЧИТЕЛЬНЫХ ПРАВ.</w:t>
      </w:r>
    </w:p>
    <w:p w14:paraId="40E12DA3" w14:textId="77777777" w:rsidR="006F6E99" w:rsidRDefault="00462D66">
      <w:pPr>
        <w:tabs>
          <w:tab w:val="left" w:pos="360"/>
          <w:tab w:val="num" w:pos="1004"/>
        </w:tabs>
        <w:spacing w:line="240" w:lineRule="auto"/>
        <w:ind w:firstLine="0"/>
        <w:rPr>
          <w:sz w:val="24"/>
          <w:szCs w:val="24"/>
        </w:rPr>
      </w:pPr>
      <w:r>
        <w:rPr>
          <w:sz w:val="24"/>
          <w:szCs w:val="24"/>
        </w:rPr>
        <w:t>6.1. Передача неисключительных прав на использование ПО происходит на основании Актов приема-передачи прав пользования ПО, подписываемых сторонами, и считается совершенной с момента их подписания Лицензиаром. При этом использование соответствующего ПО возможно только на основании действующих лицензионных договоров (соглашений), подписанных (принятых в порядке присоединения) Лицензиатом.</w:t>
      </w:r>
    </w:p>
    <w:p w14:paraId="19A0AED1" w14:textId="773EC211" w:rsidR="006F6E99" w:rsidRDefault="00462D66">
      <w:pPr>
        <w:tabs>
          <w:tab w:val="left" w:pos="360"/>
          <w:tab w:val="num" w:pos="1004"/>
        </w:tabs>
        <w:spacing w:before="120" w:line="240" w:lineRule="auto"/>
        <w:ind w:firstLine="0"/>
        <w:rPr>
          <w:sz w:val="24"/>
          <w:szCs w:val="24"/>
        </w:rPr>
      </w:pPr>
      <w:r>
        <w:rPr>
          <w:sz w:val="24"/>
          <w:szCs w:val="24"/>
        </w:rPr>
        <w:t>6.2. Лицензиар передает Лицензиату неисключительные права на использование программных средств в срок не более __ (_____)</w:t>
      </w:r>
      <w:r>
        <w:rPr>
          <w:color w:val="FF0000"/>
          <w:sz w:val="24"/>
          <w:szCs w:val="24"/>
        </w:rPr>
        <w:t xml:space="preserve"> </w:t>
      </w:r>
      <w:r>
        <w:rPr>
          <w:sz w:val="24"/>
          <w:szCs w:val="24"/>
        </w:rPr>
        <w:t xml:space="preserve">календарных дней с момента подписания Договора. </w:t>
      </w:r>
    </w:p>
    <w:p w14:paraId="445F5148" w14:textId="77777777" w:rsidR="006F6E99" w:rsidRDefault="00462D66">
      <w:pPr>
        <w:tabs>
          <w:tab w:val="left" w:pos="0"/>
          <w:tab w:val="left" w:pos="567"/>
        </w:tabs>
        <w:spacing w:before="120" w:after="113" w:line="240" w:lineRule="auto"/>
        <w:ind w:firstLine="0"/>
        <w:rPr>
          <w:sz w:val="24"/>
          <w:szCs w:val="24"/>
        </w:rPr>
      </w:pPr>
      <w:r>
        <w:rPr>
          <w:sz w:val="24"/>
          <w:szCs w:val="24"/>
        </w:rPr>
        <w:t>6.3. Доставка материальных ценностей и/или документов производится Лицензиаром</w:t>
      </w:r>
      <w:r>
        <w:rPr>
          <w:i/>
          <w:iCs/>
          <w:sz w:val="24"/>
          <w:szCs w:val="24"/>
        </w:rPr>
        <w:t xml:space="preserve"> </w:t>
      </w:r>
      <w:r>
        <w:rPr>
          <w:sz w:val="24"/>
          <w:szCs w:val="24"/>
        </w:rPr>
        <w:t>за свой счет.</w:t>
      </w:r>
    </w:p>
    <w:p w14:paraId="17BE0A54" w14:textId="77777777" w:rsidR="006F6E99" w:rsidRDefault="00462D66" w:rsidP="00DB2397">
      <w:pPr>
        <w:numPr>
          <w:ilvl w:val="0"/>
          <w:numId w:val="33"/>
        </w:numPr>
        <w:spacing w:before="120" w:line="240" w:lineRule="auto"/>
        <w:ind w:left="714" w:hanging="357"/>
        <w:jc w:val="center"/>
        <w:rPr>
          <w:sz w:val="24"/>
          <w:szCs w:val="24"/>
        </w:rPr>
      </w:pPr>
      <w:r>
        <w:rPr>
          <w:b/>
          <w:bCs/>
          <w:sz w:val="24"/>
          <w:szCs w:val="24"/>
        </w:rPr>
        <w:t xml:space="preserve"> ОТВЕТСТВЕННОСТЬ СТОРОН.</w:t>
      </w:r>
    </w:p>
    <w:p w14:paraId="709F03D1" w14:textId="77777777" w:rsidR="006F6E99" w:rsidRDefault="00462D66" w:rsidP="00BB62E4">
      <w:pPr>
        <w:tabs>
          <w:tab w:val="left" w:pos="360"/>
          <w:tab w:val="num" w:pos="1004"/>
        </w:tabs>
        <w:spacing w:line="240" w:lineRule="auto"/>
        <w:ind w:firstLine="0"/>
        <w:rPr>
          <w:sz w:val="24"/>
          <w:szCs w:val="24"/>
        </w:rPr>
      </w:pPr>
      <w:r>
        <w:rPr>
          <w:sz w:val="24"/>
          <w:szCs w:val="24"/>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1F6257D2" w14:textId="70D60C61" w:rsidR="006F6E99" w:rsidRDefault="00462D66">
      <w:pPr>
        <w:tabs>
          <w:tab w:val="left" w:pos="360"/>
          <w:tab w:val="num" w:pos="1004"/>
        </w:tabs>
        <w:spacing w:before="120" w:line="240" w:lineRule="auto"/>
        <w:ind w:firstLine="0"/>
        <w:rPr>
          <w:sz w:val="24"/>
          <w:szCs w:val="24"/>
        </w:rPr>
      </w:pPr>
      <w:r>
        <w:rPr>
          <w:sz w:val="24"/>
          <w:szCs w:val="24"/>
        </w:rPr>
        <w:t>7.2. В случае нарушения Лицензиатом договорных условий оплаты неисключительных прав на использование ПО Лицензиар имеет право требования к Лицензиату</w:t>
      </w:r>
      <w:r>
        <w:rPr>
          <w:i/>
          <w:iCs/>
          <w:sz w:val="24"/>
          <w:szCs w:val="24"/>
        </w:rPr>
        <w:t xml:space="preserve"> </w:t>
      </w:r>
      <w:r>
        <w:rPr>
          <w:sz w:val="24"/>
          <w:szCs w:val="24"/>
        </w:rPr>
        <w:t>об уплате неустойки в размере 1/300 ключевой ставки ЦБ РФ от неоплаченной суммы за каждый день просрочки, но не более 10 % от суммы просроченного платежа.</w:t>
      </w:r>
    </w:p>
    <w:p w14:paraId="1ACFE689" w14:textId="77777777" w:rsidR="006F6E99" w:rsidRDefault="00462D66">
      <w:pPr>
        <w:tabs>
          <w:tab w:val="left" w:pos="284"/>
          <w:tab w:val="left" w:pos="567"/>
          <w:tab w:val="left" w:pos="851"/>
          <w:tab w:val="num" w:pos="1004"/>
        </w:tabs>
        <w:spacing w:before="120" w:line="240" w:lineRule="auto"/>
        <w:ind w:firstLine="0"/>
        <w:rPr>
          <w:sz w:val="24"/>
          <w:szCs w:val="24"/>
        </w:rPr>
      </w:pPr>
      <w:r>
        <w:rPr>
          <w:sz w:val="24"/>
          <w:szCs w:val="24"/>
        </w:rPr>
        <w:t>7.3.В случае, когда по вине Лицензиара поставка неисключительных прав на использование ПО просрочена, Лицензиат имеет право требования к Лицензиару об уплате неустойки в размере 1/300 ключевой ставки ЦБ РФ от стоимости недопоставленного ПО за каждый день просрочки, но не более 20 % от цены настоящего Договора.</w:t>
      </w:r>
    </w:p>
    <w:p w14:paraId="34CBE80B" w14:textId="72E6DEF3" w:rsidR="006F6E99" w:rsidRDefault="00462D66">
      <w:pPr>
        <w:tabs>
          <w:tab w:val="left" w:pos="360"/>
          <w:tab w:val="num" w:pos="1004"/>
        </w:tabs>
        <w:spacing w:before="120" w:after="113" w:line="240" w:lineRule="auto"/>
        <w:ind w:firstLine="0"/>
        <w:rPr>
          <w:sz w:val="24"/>
          <w:szCs w:val="24"/>
        </w:rPr>
      </w:pPr>
      <w:r>
        <w:rPr>
          <w:sz w:val="24"/>
          <w:szCs w:val="24"/>
        </w:rPr>
        <w:t>7.4. В случае, если  вследствие допущенных Лицензиаром нарушений  требований налогового законодательства, в т.ч. нарушений установленного порядка оформления счетов-фактур, либо в результате предоставления Лицензиаром недостоверных данных, налоговым органом на основании п. 5.3  ст. 174 НК  РФ  будет признана непредставленной налоговая декларация ПАО «Калужская сбытовая компания» за отчетный период, Лицензиар обязан возместить Лицензиату убытки, в размере сумм, которые Лицензиат заплатил в бюджет по решениям налоговых органов (в т.ч. пени и штрафы).</w:t>
      </w:r>
    </w:p>
    <w:p w14:paraId="0D91B269" w14:textId="77777777" w:rsidR="006F6E99" w:rsidRDefault="00462D66" w:rsidP="00DB2397">
      <w:pPr>
        <w:spacing w:before="120" w:line="240" w:lineRule="auto"/>
        <w:ind w:left="357" w:firstLine="0"/>
        <w:jc w:val="center"/>
        <w:rPr>
          <w:sz w:val="24"/>
          <w:szCs w:val="24"/>
        </w:rPr>
      </w:pPr>
      <w:r>
        <w:rPr>
          <w:b/>
          <w:bCs/>
          <w:sz w:val="24"/>
          <w:szCs w:val="24"/>
        </w:rPr>
        <w:t>8. ОСОБЫЕ УСЛОВИЯ.</w:t>
      </w:r>
    </w:p>
    <w:p w14:paraId="29761367" w14:textId="77777777" w:rsidR="006F6E99" w:rsidRDefault="00462D66" w:rsidP="00BB62E4">
      <w:pPr>
        <w:tabs>
          <w:tab w:val="left" w:pos="360"/>
          <w:tab w:val="num" w:pos="1004"/>
        </w:tabs>
        <w:spacing w:line="240" w:lineRule="auto"/>
        <w:ind w:firstLine="0"/>
        <w:rPr>
          <w:sz w:val="24"/>
          <w:szCs w:val="24"/>
        </w:rPr>
      </w:pPr>
      <w:r>
        <w:rPr>
          <w:sz w:val="24"/>
          <w:szCs w:val="24"/>
        </w:rPr>
        <w:t>8.1. Поставляемое программное обеспечение является лицензионным и обеспечивается технической поддержкой фирмы-производителя на условиях лицензионного договора (соглашения).</w:t>
      </w:r>
    </w:p>
    <w:p w14:paraId="31D3252B" w14:textId="77777777" w:rsidR="006F6E99" w:rsidRDefault="00462D66">
      <w:pPr>
        <w:tabs>
          <w:tab w:val="left" w:pos="360"/>
          <w:tab w:val="num" w:pos="1004"/>
        </w:tabs>
        <w:spacing w:before="120" w:line="240" w:lineRule="auto"/>
        <w:ind w:firstLine="0"/>
        <w:rPr>
          <w:sz w:val="24"/>
          <w:szCs w:val="24"/>
        </w:rPr>
      </w:pPr>
      <w:r>
        <w:rPr>
          <w:sz w:val="24"/>
          <w:szCs w:val="24"/>
        </w:rPr>
        <w:t>8.2. Основанием правомочности Лицензиара в части наличия у него прав, передаваемых по настоящему Договору, и права на их передачу Лицензиату являются правообладание ПО либо действующие лицензионные договоры Лицензиара с третьими лицами - обладателями соответствующих прав, а также соответствующие договоры поставки. Лицензиар</w:t>
      </w:r>
      <w:r>
        <w:rPr>
          <w:i/>
          <w:iCs/>
          <w:sz w:val="24"/>
          <w:szCs w:val="24"/>
        </w:rPr>
        <w:t xml:space="preserve"> </w:t>
      </w:r>
      <w:r>
        <w:rPr>
          <w:sz w:val="24"/>
          <w:szCs w:val="24"/>
        </w:rPr>
        <w:t>гарантирует, что настоящий Договор не противоречит указанным договорам и не нарушает права третьих лиц в случае исполнения Лицензиатом всех условий соответствующих лицензионных договоров (соглашений) по каждой программе для ЭВМ и базе данных, в отношении которой Лицензиату передаются неисключительные права на использование.</w:t>
      </w:r>
    </w:p>
    <w:p w14:paraId="0C45B8CB" w14:textId="77777777" w:rsidR="006F6E99" w:rsidRDefault="00462D66">
      <w:pPr>
        <w:tabs>
          <w:tab w:val="left" w:pos="360"/>
          <w:tab w:val="num" w:pos="1004"/>
        </w:tabs>
        <w:spacing w:before="120" w:line="240" w:lineRule="auto"/>
        <w:ind w:firstLine="0"/>
        <w:rPr>
          <w:sz w:val="24"/>
          <w:szCs w:val="24"/>
        </w:rPr>
      </w:pPr>
      <w:r>
        <w:rPr>
          <w:sz w:val="24"/>
          <w:szCs w:val="24"/>
        </w:rPr>
        <w:t>8.3. Лицензиар</w:t>
      </w:r>
      <w:r>
        <w:rPr>
          <w:i/>
          <w:iCs/>
          <w:sz w:val="24"/>
          <w:szCs w:val="24"/>
        </w:rPr>
        <w:t xml:space="preserve"> </w:t>
      </w:r>
      <w:r>
        <w:rPr>
          <w:sz w:val="24"/>
          <w:szCs w:val="24"/>
        </w:rPr>
        <w:t>одновременно с оформлением Акта приема-передачи прав пользования ПО, представляет Лицензиату для ознакомления копии свидетельства на ПО либо всех соответствующих лицензионных договоров (соглашений), на основании которых возможно использование ПО.</w:t>
      </w:r>
    </w:p>
    <w:p w14:paraId="69CEF2E0" w14:textId="77777777" w:rsidR="006F6E99" w:rsidRDefault="00462D66">
      <w:pPr>
        <w:tabs>
          <w:tab w:val="left" w:pos="360"/>
          <w:tab w:val="num" w:pos="1004"/>
        </w:tabs>
        <w:spacing w:before="57" w:line="240" w:lineRule="auto"/>
        <w:ind w:firstLine="0"/>
        <w:rPr>
          <w:sz w:val="24"/>
          <w:szCs w:val="24"/>
        </w:rPr>
      </w:pPr>
      <w:r>
        <w:rPr>
          <w:sz w:val="24"/>
          <w:szCs w:val="24"/>
        </w:rPr>
        <w:t>8.4. В случае поступления от компании Производителя и/или официальных торговых представителей данной компании информации о несоответствии, передаваемых Лицензиаром по настоящему Дого</w:t>
      </w:r>
      <w:r>
        <w:rPr>
          <w:sz w:val="24"/>
          <w:szCs w:val="24"/>
        </w:rPr>
        <w:lastRenderedPageBreak/>
        <w:t>вору неисключительных прав установленным требованиям, Лицензиар вправе в одностороннем порядке отказаться от исполнения настоящего Договора, предоставив Лицензиату</w:t>
      </w:r>
      <w:r>
        <w:rPr>
          <w:i/>
          <w:iCs/>
          <w:sz w:val="24"/>
          <w:szCs w:val="24"/>
        </w:rPr>
        <w:t xml:space="preserve"> </w:t>
      </w:r>
      <w:r>
        <w:rPr>
          <w:sz w:val="24"/>
          <w:szCs w:val="24"/>
        </w:rPr>
        <w:t>полученные от указанных лиц заключения.</w:t>
      </w:r>
    </w:p>
    <w:p w14:paraId="43485EE1" w14:textId="77777777" w:rsidR="006F6E99" w:rsidRDefault="00462D66" w:rsidP="00DB2397">
      <w:pPr>
        <w:spacing w:before="120" w:line="240" w:lineRule="auto"/>
        <w:ind w:firstLine="0"/>
        <w:jc w:val="center"/>
        <w:rPr>
          <w:b/>
          <w:bCs/>
          <w:sz w:val="24"/>
          <w:szCs w:val="24"/>
        </w:rPr>
      </w:pPr>
      <w:r>
        <w:rPr>
          <w:b/>
          <w:bCs/>
          <w:sz w:val="24"/>
          <w:szCs w:val="24"/>
        </w:rPr>
        <w:t>9. КОНФИДЕНЦИАЛЬНОСТЬ ПОЛУЧЕННОЙ СТОРОНАМИ ИНФОРМАЦИИ.</w:t>
      </w:r>
    </w:p>
    <w:p w14:paraId="4A6CBFF8" w14:textId="77777777" w:rsidR="006F6E99" w:rsidRDefault="00462D66">
      <w:pPr>
        <w:spacing w:before="57" w:line="240" w:lineRule="auto"/>
        <w:ind w:firstLine="0"/>
        <w:jc w:val="center"/>
        <w:rPr>
          <w:b/>
          <w:bCs/>
          <w:sz w:val="24"/>
          <w:szCs w:val="24"/>
        </w:rPr>
      </w:pPr>
      <w:r>
        <w:rPr>
          <w:b/>
          <w:bCs/>
          <w:sz w:val="24"/>
          <w:szCs w:val="24"/>
        </w:rPr>
        <w:t>АНТИКОРРУПЦИОННАЯ ОГОВОРКА.</w:t>
      </w:r>
    </w:p>
    <w:p w14:paraId="490D6BF4" w14:textId="77777777" w:rsidR="006F6E99" w:rsidRDefault="00462D66">
      <w:pPr>
        <w:spacing w:line="240" w:lineRule="auto"/>
        <w:ind w:firstLine="0"/>
        <w:rPr>
          <w:color w:val="000000" w:themeColor="text1"/>
          <w:sz w:val="24"/>
          <w:szCs w:val="24"/>
        </w:rPr>
      </w:pPr>
      <w:r>
        <w:rPr>
          <w:sz w:val="24"/>
          <w:szCs w:val="24"/>
        </w:rPr>
        <w:t xml:space="preserve">9.1. </w:t>
      </w:r>
      <w:r>
        <w:rPr>
          <w:color w:val="000000" w:themeColor="text1"/>
          <w:sz w:val="24"/>
          <w:szCs w:val="24"/>
        </w:rPr>
        <w:t xml:space="preserve">Если сторона </w:t>
      </w:r>
      <w:r>
        <w:rPr>
          <w:sz w:val="24"/>
          <w:szCs w:val="24"/>
        </w:rPr>
        <w:t>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w:t>
      </w:r>
      <w:r>
        <w:rPr>
          <w:color w:val="000000" w:themeColor="text1"/>
          <w:sz w:val="24"/>
          <w:szCs w:val="24"/>
        </w:rPr>
        <w:t>а, сторона, получившая такую информацию,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14:paraId="22F347D5" w14:textId="77777777" w:rsidR="006F6E99" w:rsidRDefault="00462D66">
      <w:pPr>
        <w:spacing w:before="120" w:line="240" w:lineRule="auto"/>
        <w:ind w:firstLine="0"/>
        <w:rPr>
          <w:color w:val="000000" w:themeColor="text1"/>
          <w:sz w:val="24"/>
          <w:szCs w:val="24"/>
        </w:rPr>
      </w:pPr>
      <w:r>
        <w:rPr>
          <w:color w:val="000000" w:themeColor="text1"/>
          <w:sz w:val="24"/>
          <w:szCs w:val="24"/>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A178833" w14:textId="77777777" w:rsidR="006F6E99" w:rsidRDefault="00462D66">
      <w:pPr>
        <w:spacing w:before="120" w:line="240" w:lineRule="auto"/>
        <w:ind w:firstLine="0"/>
        <w:rPr>
          <w:color w:val="000000" w:themeColor="text1"/>
          <w:sz w:val="24"/>
          <w:szCs w:val="24"/>
        </w:rPr>
      </w:pPr>
      <w:r>
        <w:rPr>
          <w:color w:val="000000" w:themeColor="text1"/>
          <w:sz w:val="24"/>
          <w:szCs w:val="24"/>
        </w:rPr>
        <w:t xml:space="preserve">9.3. В случае возникновения у стороны подозрений, что произошло или может произойти нарушение каких-либо положений пункта 9.2.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9.2. настоящего раздела другой стороной, ее аффилированными лицами, работниками или посредниками. Каналы уведомления Лицензиара о нарушениях каких-либо положений пункта 9.2. настоящего раздела: _______________. </w:t>
      </w:r>
    </w:p>
    <w:p w14:paraId="23D0F3DB" w14:textId="77777777" w:rsidR="006F6E99" w:rsidRDefault="00462D66">
      <w:pPr>
        <w:spacing w:before="120" w:line="240" w:lineRule="auto"/>
        <w:ind w:firstLine="0"/>
        <w:rPr>
          <w:color w:val="000000" w:themeColor="text1"/>
          <w:sz w:val="24"/>
          <w:szCs w:val="24"/>
        </w:rPr>
      </w:pPr>
      <w:r>
        <w:rPr>
          <w:color w:val="000000" w:themeColor="text1"/>
          <w:sz w:val="24"/>
          <w:szCs w:val="24"/>
        </w:rPr>
        <w:t>Каналы уведомления Лицензиата о нарушениях каких-либо положений пункта 9.2. настоящего раздела: ____________________.</w:t>
      </w:r>
    </w:p>
    <w:p w14:paraId="2227DE8B" w14:textId="77777777" w:rsidR="006F6E99" w:rsidRDefault="00462D66">
      <w:pPr>
        <w:spacing w:before="120" w:line="240" w:lineRule="auto"/>
        <w:ind w:firstLine="0"/>
        <w:rPr>
          <w:color w:val="000000" w:themeColor="text1"/>
          <w:sz w:val="24"/>
          <w:szCs w:val="24"/>
        </w:rPr>
      </w:pPr>
      <w:r>
        <w:rPr>
          <w:color w:val="000000" w:themeColor="text1"/>
          <w:sz w:val="24"/>
          <w:szCs w:val="24"/>
        </w:rPr>
        <w:t>Сторона, получившая уведомление о нарушении каких-либо положений пункта 9.2. настоящего раздела, обязана рассмотреть уведомление и сообщить другой стороне об итогах его рассмотрения в течение 20 (Двадцать) рабочих дней с даты получения письменного уведомления.</w:t>
      </w:r>
    </w:p>
    <w:p w14:paraId="6E9146FF" w14:textId="77777777" w:rsidR="006F6E99" w:rsidRDefault="00462D66">
      <w:pPr>
        <w:spacing w:before="120" w:line="240" w:lineRule="auto"/>
        <w:ind w:firstLine="0"/>
        <w:rPr>
          <w:color w:val="000000" w:themeColor="text1"/>
          <w:sz w:val="24"/>
          <w:szCs w:val="24"/>
        </w:rPr>
      </w:pPr>
      <w:r>
        <w:rPr>
          <w:color w:val="000000" w:themeColor="text1"/>
          <w:sz w:val="24"/>
          <w:szCs w:val="24"/>
        </w:rPr>
        <w:t>9.4. Стороны гарантируют осуществление надлежащего разбирательства по фактам нарушения положений пункта 9.2.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65D8FEF" w14:textId="77777777" w:rsidR="006F6E99" w:rsidRDefault="00462D66">
      <w:pPr>
        <w:spacing w:before="120" w:line="240" w:lineRule="auto"/>
        <w:ind w:firstLine="0"/>
        <w:rPr>
          <w:color w:val="000000" w:themeColor="text1"/>
          <w:sz w:val="24"/>
          <w:szCs w:val="24"/>
        </w:rPr>
      </w:pPr>
      <w:r>
        <w:rPr>
          <w:color w:val="000000" w:themeColor="text1"/>
          <w:sz w:val="24"/>
          <w:szCs w:val="24"/>
        </w:rPr>
        <w:t>9.5. В случае подтверждения факта нарушения одной стороной положений пункта 9.2. настоящего раздела и/или неполучения другой стороной информации об итогах рассмотрения уведомления о нарушении в соответствии с подпунктом 9.3.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5E67A1DC" w14:textId="77777777" w:rsidR="006F6E99" w:rsidRDefault="00462D66" w:rsidP="00DB2397">
      <w:pPr>
        <w:spacing w:before="120" w:line="240" w:lineRule="auto"/>
        <w:ind w:left="720" w:firstLine="0"/>
        <w:jc w:val="center"/>
        <w:rPr>
          <w:b/>
          <w:bCs/>
          <w:sz w:val="24"/>
          <w:szCs w:val="24"/>
        </w:rPr>
      </w:pPr>
      <w:r>
        <w:rPr>
          <w:b/>
          <w:bCs/>
          <w:sz w:val="24"/>
          <w:szCs w:val="24"/>
        </w:rPr>
        <w:t>10. ФОРС-МАЖОР.</w:t>
      </w:r>
    </w:p>
    <w:p w14:paraId="48B94D30" w14:textId="77777777" w:rsidR="006F6E99" w:rsidRDefault="00462D66">
      <w:pPr>
        <w:tabs>
          <w:tab w:val="left" w:pos="360"/>
          <w:tab w:val="num" w:pos="1004"/>
        </w:tabs>
        <w:spacing w:line="240" w:lineRule="auto"/>
        <w:ind w:firstLine="0"/>
        <w:rPr>
          <w:sz w:val="24"/>
          <w:szCs w:val="24"/>
        </w:rPr>
      </w:pPr>
      <w:r>
        <w:rPr>
          <w:sz w:val="24"/>
          <w:szCs w:val="24"/>
        </w:rPr>
        <w:t xml:space="preserve">10.1. При наступлении обстоятельств непреодолимой силы, таких как война, блокада, пожар, наводнение, стихийные бедствия, валютные ограничения или другие мероприятия Правительства и федеральных органов исполнительной власти России, сроки выполнения работ и/или проведения платежей отодвигаются соразмерно времени, в течение которого будут действовать эти обстоятельства или их последствия. </w:t>
      </w:r>
    </w:p>
    <w:p w14:paraId="07D3033B" w14:textId="77777777" w:rsidR="006F6E99" w:rsidRDefault="00462D66">
      <w:pPr>
        <w:tabs>
          <w:tab w:val="left" w:pos="360"/>
          <w:tab w:val="num" w:pos="1004"/>
        </w:tabs>
        <w:spacing w:before="120" w:line="240" w:lineRule="auto"/>
        <w:ind w:firstLine="0"/>
        <w:rPr>
          <w:color w:val="000000" w:themeColor="text1"/>
          <w:sz w:val="24"/>
          <w:szCs w:val="24"/>
        </w:rPr>
      </w:pPr>
      <w:r>
        <w:rPr>
          <w:color w:val="000000" w:themeColor="text1"/>
          <w:sz w:val="24"/>
          <w:szCs w:val="24"/>
        </w:rPr>
        <w:lastRenderedPageBreak/>
        <w:t>10.2. 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немедленно   известить об этом другую сторону, приложив при наличии такой возможности к извещению справку соответствующего государственного органа.</w:t>
      </w:r>
    </w:p>
    <w:p w14:paraId="452FAB46" w14:textId="77777777" w:rsidR="006F6E99" w:rsidRDefault="00462D66">
      <w:pPr>
        <w:widowControl w:val="0"/>
        <w:tabs>
          <w:tab w:val="left" w:pos="567"/>
        </w:tabs>
        <w:spacing w:before="120" w:line="240" w:lineRule="auto"/>
        <w:ind w:firstLine="0"/>
        <w:rPr>
          <w:color w:val="000000" w:themeColor="text1"/>
          <w:sz w:val="24"/>
          <w:szCs w:val="24"/>
        </w:rPr>
      </w:pPr>
      <w:r>
        <w:rPr>
          <w:color w:val="000000" w:themeColor="text1"/>
          <w:sz w:val="24"/>
          <w:szCs w:val="24"/>
        </w:rPr>
        <w:t>10.3. 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w:t>
      </w:r>
    </w:p>
    <w:p w14:paraId="50CA8926" w14:textId="77777777" w:rsidR="006F6E99" w:rsidRDefault="00462D66">
      <w:pPr>
        <w:tabs>
          <w:tab w:val="left" w:pos="360"/>
          <w:tab w:val="num" w:pos="1004"/>
        </w:tabs>
        <w:spacing w:before="120" w:line="240" w:lineRule="auto"/>
        <w:ind w:firstLine="0"/>
        <w:rPr>
          <w:sz w:val="24"/>
          <w:szCs w:val="24"/>
        </w:rPr>
      </w:pPr>
      <w:r>
        <w:rPr>
          <w:sz w:val="24"/>
          <w:szCs w:val="24"/>
        </w:rPr>
        <w:t>10.4. 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14:paraId="04FC6627" w14:textId="77777777" w:rsidR="006F6E99" w:rsidRDefault="00462D66" w:rsidP="00DB2397">
      <w:pPr>
        <w:spacing w:before="120" w:line="240" w:lineRule="auto"/>
        <w:ind w:left="2693" w:firstLine="0"/>
        <w:rPr>
          <w:b/>
          <w:bCs/>
          <w:sz w:val="24"/>
          <w:szCs w:val="24"/>
        </w:rPr>
      </w:pPr>
      <w:r>
        <w:rPr>
          <w:b/>
          <w:bCs/>
          <w:sz w:val="24"/>
          <w:szCs w:val="24"/>
        </w:rPr>
        <w:t>11. ПОРЯДОК РАЗРЕШЕНИЯ СПОРОВ.</w:t>
      </w:r>
    </w:p>
    <w:p w14:paraId="61E7967F" w14:textId="77777777" w:rsidR="006F6E99" w:rsidRDefault="00462D66">
      <w:pPr>
        <w:keepNext/>
        <w:widowControl w:val="0"/>
        <w:tabs>
          <w:tab w:val="left" w:pos="567"/>
        </w:tabs>
        <w:spacing w:line="240" w:lineRule="auto"/>
        <w:ind w:firstLine="0"/>
        <w:rPr>
          <w:color w:val="000000" w:themeColor="text1"/>
          <w:sz w:val="24"/>
          <w:szCs w:val="24"/>
        </w:rPr>
      </w:pPr>
      <w:r>
        <w:rPr>
          <w:color w:val="000000" w:themeColor="text1"/>
          <w:sz w:val="24"/>
          <w:szCs w:val="24"/>
        </w:rPr>
        <w:t>11.1. Все споры, разногласия, возникающие из настоящего Договора или в связи с ним, разрешаются путем переговоров, а в случае невозможности их урегулирования путем взаимной договоренности – в Арбитражном суде Калужской области, с соблюдением обязательного досудебного урегулирования споров в претензионном порядке.</w:t>
      </w:r>
    </w:p>
    <w:p w14:paraId="0C85660C" w14:textId="77777777" w:rsidR="006F6E99" w:rsidRDefault="00462D66">
      <w:pPr>
        <w:keepNext/>
        <w:widowControl w:val="0"/>
        <w:tabs>
          <w:tab w:val="left" w:pos="567"/>
        </w:tabs>
        <w:spacing w:before="57" w:line="240" w:lineRule="auto"/>
        <w:ind w:firstLine="0"/>
        <w:rPr>
          <w:color w:val="000000" w:themeColor="text1"/>
          <w:sz w:val="24"/>
          <w:szCs w:val="24"/>
        </w:rPr>
      </w:pPr>
      <w:r>
        <w:rPr>
          <w:color w:val="000000" w:themeColor="text1"/>
          <w:sz w:val="24"/>
          <w:szCs w:val="24"/>
        </w:rPr>
        <w:t>11.2. В случае отказа в удовлетворении претензии или оставления её без ответа в течение 30 дней со дня направления, заинтересованная сторона вправе обратиться с исковым заявлением в Арбитражный суд Калужской области. Претензия предъявляется в письменной форме и направляется стороне в порядке, установленном условиями настоящего Договора. К отношениям Сторон, определяющим дату получения претензии, применяется без исключений ст. 165.1. ГК РФ при направлении претензии посредством заказной корреспонденции по адресу контрагента, указанному в настоящем Договоре.</w:t>
      </w:r>
    </w:p>
    <w:p w14:paraId="74A8A104" w14:textId="77777777" w:rsidR="006F6E99" w:rsidRDefault="00462D66" w:rsidP="00DB2397">
      <w:pPr>
        <w:spacing w:before="120" w:line="240" w:lineRule="auto"/>
        <w:ind w:firstLine="0"/>
        <w:jc w:val="center"/>
        <w:rPr>
          <w:b/>
          <w:caps/>
          <w:sz w:val="24"/>
          <w:szCs w:val="24"/>
        </w:rPr>
      </w:pPr>
      <w:r>
        <w:rPr>
          <w:b/>
          <w:bCs/>
          <w:sz w:val="24"/>
          <w:szCs w:val="24"/>
        </w:rPr>
        <w:t xml:space="preserve">12. </w:t>
      </w:r>
      <w:r>
        <w:rPr>
          <w:b/>
          <w:bCs/>
          <w:caps/>
          <w:sz w:val="24"/>
          <w:szCs w:val="24"/>
        </w:rPr>
        <w:t>Организация электронного документооборота.</w:t>
      </w:r>
    </w:p>
    <w:p w14:paraId="0435FB50" w14:textId="77777777" w:rsidR="006F6E99" w:rsidRDefault="00462D66">
      <w:pPr>
        <w:tabs>
          <w:tab w:val="left" w:pos="360"/>
          <w:tab w:val="left" w:pos="851"/>
          <w:tab w:val="num" w:pos="1004"/>
        </w:tabs>
        <w:spacing w:line="240" w:lineRule="auto"/>
        <w:ind w:firstLine="0"/>
        <w:rPr>
          <w:sz w:val="24"/>
          <w:szCs w:val="24"/>
        </w:rPr>
      </w:pPr>
      <w:r>
        <w:rPr>
          <w:sz w:val="24"/>
          <w:szCs w:val="24"/>
        </w:rPr>
        <w:t xml:space="preserve">12.1. 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 передачи, актов сверки взаимных расчетов, заявок, уведомлений и иных документов, направляемых в целях исполнения Договоров. </w:t>
      </w:r>
    </w:p>
    <w:p w14:paraId="25F6CC0F" w14:textId="77777777" w:rsidR="006F6E99" w:rsidRDefault="00462D66">
      <w:pPr>
        <w:tabs>
          <w:tab w:val="left" w:pos="360"/>
          <w:tab w:val="left" w:pos="709"/>
          <w:tab w:val="num" w:pos="1004"/>
        </w:tabs>
        <w:spacing w:before="120" w:line="240" w:lineRule="auto"/>
        <w:ind w:firstLine="0"/>
        <w:rPr>
          <w:sz w:val="24"/>
          <w:szCs w:val="24"/>
        </w:rPr>
      </w:pPr>
      <w:r>
        <w:rPr>
          <w:sz w:val="24"/>
          <w:szCs w:val="24"/>
        </w:rPr>
        <w:t>12.2.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w:t>
      </w:r>
      <w:r>
        <w:rPr>
          <w:color w:val="000000" w:themeColor="text1"/>
          <w:sz w:val="24"/>
          <w:szCs w:val="24"/>
        </w:rPr>
        <w:t>вителя ст</w:t>
      </w:r>
      <w:r>
        <w:rPr>
          <w:sz w:val="24"/>
          <w:szCs w:val="24"/>
        </w:rPr>
        <w:t>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07FF246F" w14:textId="77777777" w:rsidR="006F6E99" w:rsidRDefault="00462D66">
      <w:pPr>
        <w:tabs>
          <w:tab w:val="left" w:pos="360"/>
          <w:tab w:val="left" w:pos="709"/>
          <w:tab w:val="num" w:pos="1004"/>
        </w:tabs>
        <w:spacing w:before="120" w:line="240" w:lineRule="auto"/>
        <w:ind w:firstLine="0"/>
        <w:rPr>
          <w:sz w:val="24"/>
          <w:szCs w:val="24"/>
        </w:rPr>
      </w:pPr>
      <w:r>
        <w:rPr>
          <w:sz w:val="24"/>
          <w:szCs w:val="24"/>
        </w:rPr>
        <w:t>12.3.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622566A7" w14:textId="77777777" w:rsidR="006F6E99" w:rsidRDefault="00462D66">
      <w:pPr>
        <w:tabs>
          <w:tab w:val="left" w:pos="360"/>
          <w:tab w:val="left" w:pos="709"/>
          <w:tab w:val="num" w:pos="1004"/>
        </w:tabs>
        <w:spacing w:before="120" w:line="240" w:lineRule="auto"/>
        <w:ind w:firstLine="0"/>
        <w:rPr>
          <w:sz w:val="24"/>
          <w:szCs w:val="24"/>
        </w:rPr>
      </w:pPr>
      <w:r>
        <w:rPr>
          <w:sz w:val="24"/>
          <w:szCs w:val="24"/>
        </w:rPr>
        <w:t>12.4.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4FDFF493" w14:textId="77777777" w:rsidR="006F6E99" w:rsidRDefault="00462D66">
      <w:pPr>
        <w:tabs>
          <w:tab w:val="left" w:pos="360"/>
          <w:tab w:val="left" w:pos="709"/>
          <w:tab w:val="num" w:pos="1004"/>
        </w:tabs>
        <w:spacing w:before="120" w:line="240" w:lineRule="auto"/>
        <w:ind w:firstLine="0"/>
        <w:rPr>
          <w:sz w:val="24"/>
          <w:szCs w:val="24"/>
        </w:rPr>
      </w:pPr>
      <w:r>
        <w:rPr>
          <w:sz w:val="24"/>
          <w:szCs w:val="24"/>
        </w:rPr>
        <w:t>12.5.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5DB6986C" w14:textId="77777777" w:rsidR="006F6E99" w:rsidRDefault="00462D66">
      <w:pPr>
        <w:tabs>
          <w:tab w:val="left" w:pos="360"/>
          <w:tab w:val="left" w:pos="709"/>
          <w:tab w:val="num" w:pos="1004"/>
        </w:tabs>
        <w:spacing w:before="120" w:line="240" w:lineRule="auto"/>
        <w:ind w:firstLine="0"/>
        <w:rPr>
          <w:sz w:val="24"/>
          <w:szCs w:val="24"/>
        </w:rPr>
      </w:pPr>
      <w:r>
        <w:rPr>
          <w:sz w:val="24"/>
          <w:szCs w:val="24"/>
        </w:rPr>
        <w:t xml:space="preserve">12.6.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 </w:t>
      </w:r>
    </w:p>
    <w:p w14:paraId="41024C17" w14:textId="77777777" w:rsidR="006F6E99" w:rsidRDefault="00462D66">
      <w:pPr>
        <w:tabs>
          <w:tab w:val="left" w:pos="360"/>
          <w:tab w:val="left" w:pos="709"/>
          <w:tab w:val="num" w:pos="1004"/>
        </w:tabs>
        <w:spacing w:before="120" w:line="240" w:lineRule="auto"/>
        <w:ind w:firstLine="0"/>
        <w:rPr>
          <w:sz w:val="24"/>
          <w:szCs w:val="24"/>
        </w:rPr>
      </w:pPr>
      <w:r>
        <w:rPr>
          <w:sz w:val="24"/>
          <w:szCs w:val="24"/>
        </w:rPr>
        <w:t xml:space="preserve">12.7.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w:t>
      </w:r>
      <w:r>
        <w:rPr>
          <w:sz w:val="24"/>
          <w:szCs w:val="24"/>
        </w:rPr>
        <w:lastRenderedPageBreak/>
        <w:t>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102DD491" w14:textId="77777777" w:rsidR="006F6E99" w:rsidRDefault="00462D66">
      <w:pPr>
        <w:tabs>
          <w:tab w:val="left" w:pos="360"/>
          <w:tab w:val="left" w:pos="709"/>
          <w:tab w:val="num" w:pos="1004"/>
        </w:tabs>
        <w:spacing w:before="120" w:line="240" w:lineRule="auto"/>
        <w:ind w:firstLine="0"/>
        <w:rPr>
          <w:color w:val="000000" w:themeColor="text1"/>
          <w:sz w:val="24"/>
          <w:szCs w:val="24"/>
        </w:rPr>
      </w:pPr>
      <w:r>
        <w:rPr>
          <w:sz w:val="24"/>
          <w:szCs w:val="24"/>
        </w:rPr>
        <w:t>12.8. Стороны вправе в любое время в одностороннем внесудебном порядке отказаться от электронного документооборота, уведомив друг</w:t>
      </w:r>
      <w:r>
        <w:rPr>
          <w:color w:val="000000" w:themeColor="text1"/>
          <w:sz w:val="24"/>
          <w:szCs w:val="24"/>
        </w:rPr>
        <w:t>ую сторону в письменном виде об одностороннем внесудебном отказе за 30 календарных дней.</w:t>
      </w:r>
    </w:p>
    <w:p w14:paraId="494079B8" w14:textId="77777777" w:rsidR="006F6E99" w:rsidRDefault="00462D66">
      <w:pPr>
        <w:tabs>
          <w:tab w:val="left" w:pos="360"/>
          <w:tab w:val="left" w:pos="709"/>
          <w:tab w:val="num" w:pos="1004"/>
        </w:tabs>
        <w:spacing w:before="120" w:line="240" w:lineRule="auto"/>
        <w:ind w:firstLine="0"/>
        <w:rPr>
          <w:sz w:val="24"/>
          <w:szCs w:val="24"/>
        </w:rPr>
      </w:pPr>
      <w:r>
        <w:rPr>
          <w:sz w:val="24"/>
          <w:szCs w:val="24"/>
        </w:rPr>
        <w:t>12.9. При осуществлении обмена электронными документами они подлежат отправлению по следующим адресам:</w:t>
      </w:r>
    </w:p>
    <w:p w14:paraId="498A66C7" w14:textId="77777777" w:rsidR="006F6E99" w:rsidRDefault="00462D66">
      <w:pPr>
        <w:widowControl w:val="0"/>
        <w:numPr>
          <w:ilvl w:val="0"/>
          <w:numId w:val="32"/>
        </w:numPr>
        <w:shd w:val="clear" w:color="auto" w:fill="FFFFFF"/>
        <w:tabs>
          <w:tab w:val="left" w:pos="0"/>
          <w:tab w:val="left" w:pos="1080"/>
        </w:tabs>
        <w:spacing w:before="57" w:line="240" w:lineRule="auto"/>
        <w:ind w:left="0" w:firstLine="0"/>
        <w:rPr>
          <w:sz w:val="24"/>
          <w:szCs w:val="24"/>
        </w:rPr>
      </w:pPr>
      <w:r>
        <w:rPr>
          <w:sz w:val="24"/>
          <w:szCs w:val="24"/>
        </w:rPr>
        <w:t xml:space="preserve">адрес </w:t>
      </w:r>
      <w:r>
        <w:rPr>
          <w:i/>
          <w:iCs/>
          <w:sz w:val="24"/>
          <w:szCs w:val="24"/>
        </w:rPr>
        <w:t>Лицензиара</w:t>
      </w:r>
      <w:r>
        <w:rPr>
          <w:sz w:val="24"/>
          <w:szCs w:val="24"/>
        </w:rPr>
        <w:t xml:space="preserve"> – ____________________________________</w:t>
      </w:r>
    </w:p>
    <w:p w14:paraId="5D95BF73" w14:textId="77777777" w:rsidR="006F6E99" w:rsidRDefault="00462D66">
      <w:pPr>
        <w:widowControl w:val="0"/>
        <w:numPr>
          <w:ilvl w:val="0"/>
          <w:numId w:val="32"/>
        </w:numPr>
        <w:shd w:val="clear" w:color="auto" w:fill="FFFFFF"/>
        <w:tabs>
          <w:tab w:val="left" w:pos="0"/>
          <w:tab w:val="left" w:pos="1080"/>
        </w:tabs>
        <w:spacing w:before="57" w:line="240" w:lineRule="auto"/>
        <w:ind w:left="0" w:firstLine="0"/>
        <w:rPr>
          <w:sz w:val="24"/>
          <w:szCs w:val="24"/>
        </w:rPr>
      </w:pPr>
      <w:r>
        <w:rPr>
          <w:sz w:val="24"/>
          <w:szCs w:val="24"/>
        </w:rPr>
        <w:t xml:space="preserve">адрес </w:t>
      </w:r>
      <w:r>
        <w:rPr>
          <w:i/>
          <w:iCs/>
          <w:sz w:val="24"/>
          <w:szCs w:val="24"/>
        </w:rPr>
        <w:t>Лицензиата</w:t>
      </w:r>
      <w:r>
        <w:rPr>
          <w:sz w:val="24"/>
          <w:szCs w:val="24"/>
        </w:rPr>
        <w:t xml:space="preserve"> – 2BE2ef376c4b9ce11e185715cf3fc3369f0</w:t>
      </w:r>
    </w:p>
    <w:p w14:paraId="79B429CE" w14:textId="77777777" w:rsidR="006F6E99" w:rsidRDefault="00462D66" w:rsidP="00DB2397">
      <w:pPr>
        <w:spacing w:before="120" w:line="240" w:lineRule="auto"/>
        <w:ind w:left="1077" w:firstLine="0"/>
        <w:jc w:val="center"/>
        <w:rPr>
          <w:b/>
          <w:bCs/>
          <w:sz w:val="24"/>
          <w:szCs w:val="24"/>
        </w:rPr>
      </w:pPr>
      <w:r>
        <w:rPr>
          <w:b/>
          <w:bCs/>
          <w:sz w:val="24"/>
          <w:szCs w:val="24"/>
        </w:rPr>
        <w:t>13. ЗАКЛЮЧИТЕЛЬНЫЕ ПОЛОЖЕНИЯ.</w:t>
      </w:r>
    </w:p>
    <w:p w14:paraId="0FB4ACAA" w14:textId="77777777" w:rsidR="006F6E99" w:rsidRDefault="00462D66">
      <w:pPr>
        <w:tabs>
          <w:tab w:val="left" w:pos="360"/>
          <w:tab w:val="left" w:pos="709"/>
          <w:tab w:val="left" w:pos="851"/>
          <w:tab w:val="num" w:pos="1004"/>
          <w:tab w:val="left" w:pos="1276"/>
        </w:tabs>
        <w:spacing w:line="240" w:lineRule="auto"/>
        <w:ind w:firstLine="0"/>
        <w:rPr>
          <w:sz w:val="24"/>
          <w:szCs w:val="24"/>
        </w:rPr>
      </w:pPr>
      <w:r>
        <w:rPr>
          <w:sz w:val="24"/>
          <w:szCs w:val="24"/>
        </w:rPr>
        <w:t>13.1. Настоящий Договор составлен в двух экземплярах, имеющих одинаковую юридическую силу, и вступает в силу с момента подписания.</w:t>
      </w:r>
    </w:p>
    <w:p w14:paraId="2150ADBB" w14:textId="77777777" w:rsidR="006F6E99" w:rsidRDefault="00462D66">
      <w:pPr>
        <w:tabs>
          <w:tab w:val="left" w:pos="360"/>
          <w:tab w:val="left" w:pos="709"/>
          <w:tab w:val="left" w:pos="851"/>
          <w:tab w:val="num" w:pos="1004"/>
          <w:tab w:val="left" w:pos="1276"/>
        </w:tabs>
        <w:spacing w:before="120" w:line="240" w:lineRule="auto"/>
        <w:ind w:firstLine="0"/>
        <w:rPr>
          <w:color w:val="000000" w:themeColor="text1"/>
          <w:sz w:val="24"/>
          <w:szCs w:val="24"/>
        </w:rPr>
      </w:pPr>
      <w:r>
        <w:rPr>
          <w:sz w:val="24"/>
          <w:szCs w:val="24"/>
        </w:rPr>
        <w:t>13.2. В соответствии с настоящим Договором ни одна из Сторон не имеет права передавать свои права и обязанности третьим лицам без письменного согласия др</w:t>
      </w:r>
      <w:r>
        <w:rPr>
          <w:color w:val="000000" w:themeColor="text1"/>
          <w:sz w:val="24"/>
          <w:szCs w:val="24"/>
        </w:rPr>
        <w:t>угой стороны.</w:t>
      </w:r>
    </w:p>
    <w:p w14:paraId="2F25ACB6" w14:textId="77777777" w:rsidR="006F6E99" w:rsidRDefault="00462D66">
      <w:pPr>
        <w:tabs>
          <w:tab w:val="left" w:pos="360"/>
          <w:tab w:val="left" w:pos="709"/>
          <w:tab w:val="left" w:pos="851"/>
          <w:tab w:val="num" w:pos="1004"/>
          <w:tab w:val="left" w:pos="1276"/>
        </w:tabs>
        <w:spacing w:before="120" w:line="240" w:lineRule="auto"/>
        <w:ind w:firstLine="0"/>
        <w:rPr>
          <w:sz w:val="24"/>
          <w:szCs w:val="24"/>
        </w:rPr>
      </w:pPr>
      <w:r>
        <w:rPr>
          <w:sz w:val="24"/>
          <w:szCs w:val="24"/>
        </w:rPr>
        <w:t>13.3. Все что не урегулировано настоящим Договором, регулируется действующим законодательством РФ.</w:t>
      </w:r>
    </w:p>
    <w:p w14:paraId="535F8A6C" w14:textId="77777777" w:rsidR="006F6E99" w:rsidRDefault="00462D66">
      <w:pPr>
        <w:widowControl w:val="0"/>
        <w:tabs>
          <w:tab w:val="left" w:pos="426"/>
          <w:tab w:val="left" w:pos="709"/>
          <w:tab w:val="num" w:pos="851"/>
          <w:tab w:val="left" w:pos="1276"/>
        </w:tabs>
        <w:spacing w:before="120" w:line="240" w:lineRule="auto"/>
        <w:ind w:firstLine="0"/>
        <w:rPr>
          <w:sz w:val="24"/>
          <w:szCs w:val="24"/>
        </w:rPr>
      </w:pPr>
      <w:r>
        <w:rPr>
          <w:sz w:val="24"/>
          <w:szCs w:val="24"/>
        </w:rPr>
        <w:t>13.4. Любые изменения и дополнения к настоящему Договору действительны при условии, если они совершены в письменной форме и подписаны надлежавшим образом уполномоченными представителями Сторон.</w:t>
      </w:r>
    </w:p>
    <w:p w14:paraId="134E35F1" w14:textId="77777777" w:rsidR="006F6E99" w:rsidRDefault="00462D66">
      <w:pPr>
        <w:widowControl w:val="0"/>
        <w:numPr>
          <w:ilvl w:val="1"/>
          <w:numId w:val="34"/>
        </w:numPr>
        <w:tabs>
          <w:tab w:val="left" w:pos="709"/>
          <w:tab w:val="num" w:pos="851"/>
          <w:tab w:val="left" w:pos="1276"/>
        </w:tabs>
        <w:spacing w:before="120" w:line="240" w:lineRule="auto"/>
        <w:ind w:left="0" w:firstLine="0"/>
        <w:rPr>
          <w:sz w:val="24"/>
          <w:szCs w:val="24"/>
        </w:rPr>
      </w:pPr>
      <w:r>
        <w:rPr>
          <w:sz w:val="24"/>
          <w:szCs w:val="24"/>
        </w:rPr>
        <w:t>Настоящий Договор составлен в 2-х экземплярах, имеющих равную юридическую силу, по одному для каждой их Сторон.</w:t>
      </w:r>
    </w:p>
    <w:p w14:paraId="3A7816D3" w14:textId="77777777" w:rsidR="006F6E99" w:rsidRDefault="00462D66">
      <w:pPr>
        <w:widowControl w:val="0"/>
        <w:spacing w:before="120" w:line="240" w:lineRule="auto"/>
        <w:ind w:left="480" w:firstLine="0"/>
        <w:rPr>
          <w:b/>
          <w:sz w:val="24"/>
          <w:szCs w:val="24"/>
        </w:rPr>
      </w:pPr>
      <w:r>
        <w:rPr>
          <w:b/>
          <w:sz w:val="24"/>
          <w:szCs w:val="24"/>
        </w:rPr>
        <w:t>Приложения:</w:t>
      </w:r>
    </w:p>
    <w:p w14:paraId="2C105FF1" w14:textId="77777777" w:rsidR="006F6E99" w:rsidRDefault="00462D66" w:rsidP="00DB2397">
      <w:pPr>
        <w:widowControl w:val="0"/>
        <w:spacing w:line="240" w:lineRule="auto"/>
        <w:ind w:left="482" w:firstLine="0"/>
        <w:rPr>
          <w:sz w:val="24"/>
          <w:szCs w:val="24"/>
        </w:rPr>
      </w:pPr>
      <w:r>
        <w:rPr>
          <w:sz w:val="24"/>
          <w:szCs w:val="24"/>
        </w:rPr>
        <w:t>Приложение № 1 – Спецификация.</w:t>
      </w:r>
    </w:p>
    <w:p w14:paraId="0B3D5860" w14:textId="77777777" w:rsidR="006F6E99" w:rsidRDefault="00462D66" w:rsidP="00DB2397">
      <w:pPr>
        <w:numPr>
          <w:ilvl w:val="0"/>
          <w:numId w:val="34"/>
        </w:numPr>
        <w:spacing w:before="120" w:line="240" w:lineRule="auto"/>
        <w:ind w:left="482" w:hanging="482"/>
        <w:jc w:val="center"/>
        <w:rPr>
          <w:b/>
          <w:bCs/>
          <w:sz w:val="24"/>
          <w:szCs w:val="24"/>
        </w:rPr>
      </w:pPr>
      <w:r>
        <w:rPr>
          <w:b/>
          <w:bCs/>
          <w:sz w:val="24"/>
          <w:szCs w:val="24"/>
        </w:rPr>
        <w:t xml:space="preserve">ЮРИДИЧЕСКИЕ АДРЕСА И РЕКВИЗИТЫ СТОРОН. </w:t>
      </w:r>
    </w:p>
    <w:p w14:paraId="4B741AB7" w14:textId="77777777" w:rsidR="006F6E99" w:rsidRDefault="006F6E99">
      <w:pPr>
        <w:spacing w:before="240" w:line="240" w:lineRule="auto"/>
        <w:ind w:left="480" w:firstLine="0"/>
        <w:contextualSpacing/>
        <w:jc w:val="center"/>
        <w:rPr>
          <w:b/>
          <w:bCs/>
          <w:sz w:val="24"/>
          <w:szCs w:val="24"/>
        </w:rPr>
      </w:pPr>
    </w:p>
    <w:tbl>
      <w:tblPr>
        <w:tblStyle w:val="afffa"/>
        <w:tblW w:w="0" w:type="auto"/>
        <w:tblLook w:val="01E0" w:firstRow="1" w:lastRow="1" w:firstColumn="1" w:lastColumn="1" w:noHBand="0" w:noVBand="0"/>
      </w:tblPr>
      <w:tblGrid>
        <w:gridCol w:w="4952"/>
        <w:gridCol w:w="4952"/>
      </w:tblGrid>
      <w:tr w:rsidR="006F6E99" w14:paraId="4F4D55CD" w14:textId="77777777">
        <w:tc>
          <w:tcPr>
            <w:tcW w:w="4952" w:type="dxa"/>
            <w:tcBorders>
              <w:top w:val="none" w:sz="4" w:space="0" w:color="000000"/>
              <w:left w:val="none" w:sz="4" w:space="0" w:color="000000"/>
              <w:bottom w:val="none" w:sz="4" w:space="0" w:color="000000"/>
              <w:right w:val="none" w:sz="4" w:space="0" w:color="000000"/>
            </w:tcBorders>
          </w:tcPr>
          <w:p w14:paraId="4031AF07" w14:textId="77777777" w:rsidR="006F6E99" w:rsidRDefault="00462D66">
            <w:pPr>
              <w:spacing w:line="276" w:lineRule="auto"/>
              <w:rPr>
                <w:b/>
                <w:i/>
                <w:iCs/>
                <w:color w:val="000000"/>
                <w:szCs w:val="28"/>
              </w:rPr>
            </w:pPr>
            <w:r>
              <w:rPr>
                <w:b/>
                <w:i/>
                <w:iCs/>
                <w:color w:val="000000"/>
                <w:sz w:val="24"/>
                <w:szCs w:val="24"/>
              </w:rPr>
              <w:t>Лицензиат:</w:t>
            </w:r>
          </w:p>
          <w:p w14:paraId="4D14837F" w14:textId="77777777" w:rsidR="006F6E99" w:rsidRDefault="00462D66">
            <w:pPr>
              <w:tabs>
                <w:tab w:val="left" w:pos="70"/>
                <w:tab w:val="left" w:pos="7938"/>
              </w:tabs>
              <w:spacing w:line="276" w:lineRule="auto"/>
              <w:ind w:right="88" w:firstLine="33"/>
              <w:rPr>
                <w:b/>
                <w:color w:val="000000"/>
                <w:szCs w:val="28"/>
              </w:rPr>
            </w:pPr>
            <w:r>
              <w:rPr>
                <w:b/>
                <w:color w:val="000000"/>
                <w:sz w:val="24"/>
                <w:szCs w:val="24"/>
              </w:rPr>
              <w:t>ПАО «Калужская сбытовая компания»</w:t>
            </w:r>
          </w:p>
          <w:p w14:paraId="270584D1" w14:textId="77777777" w:rsidR="006F6E99" w:rsidRDefault="00462D66">
            <w:pPr>
              <w:tabs>
                <w:tab w:val="left" w:pos="70"/>
                <w:tab w:val="left" w:pos="7938"/>
              </w:tabs>
              <w:spacing w:line="276" w:lineRule="auto"/>
              <w:ind w:right="88" w:firstLine="33"/>
              <w:rPr>
                <w:b/>
                <w:color w:val="000000"/>
                <w:szCs w:val="28"/>
              </w:rPr>
            </w:pPr>
            <w:r>
              <w:rPr>
                <w:b/>
                <w:color w:val="000000"/>
                <w:sz w:val="24"/>
                <w:szCs w:val="24"/>
              </w:rPr>
              <w:t xml:space="preserve">Юридический адрес: </w:t>
            </w:r>
          </w:p>
          <w:p w14:paraId="19C50C10" w14:textId="77777777" w:rsidR="006F6E99" w:rsidRDefault="00462D66">
            <w:pPr>
              <w:tabs>
                <w:tab w:val="left" w:pos="70"/>
                <w:tab w:val="left" w:pos="7938"/>
              </w:tabs>
              <w:spacing w:line="276" w:lineRule="auto"/>
              <w:ind w:right="88" w:firstLine="33"/>
              <w:rPr>
                <w:color w:val="000000"/>
                <w:szCs w:val="28"/>
              </w:rPr>
            </w:pPr>
            <w:r>
              <w:rPr>
                <w:color w:val="000000"/>
                <w:sz w:val="24"/>
                <w:szCs w:val="24"/>
              </w:rPr>
              <w:t>248001, г. Калуга, пер. Суворова, д. 8</w:t>
            </w:r>
          </w:p>
          <w:p w14:paraId="376C75E3" w14:textId="77777777" w:rsidR="006F6E99" w:rsidRDefault="00462D66">
            <w:pPr>
              <w:tabs>
                <w:tab w:val="left" w:pos="70"/>
                <w:tab w:val="left" w:pos="7938"/>
              </w:tabs>
              <w:spacing w:line="276" w:lineRule="auto"/>
              <w:ind w:right="88" w:firstLine="33"/>
              <w:rPr>
                <w:b/>
                <w:color w:val="000000"/>
                <w:szCs w:val="28"/>
              </w:rPr>
            </w:pPr>
            <w:r>
              <w:rPr>
                <w:b/>
                <w:color w:val="000000"/>
                <w:sz w:val="24"/>
                <w:szCs w:val="24"/>
              </w:rPr>
              <w:t>Банковские реквизиты:</w:t>
            </w:r>
          </w:p>
          <w:p w14:paraId="56F36885" w14:textId="77777777" w:rsidR="006F6E99" w:rsidRDefault="00462D66">
            <w:pPr>
              <w:shd w:val="clear" w:color="auto" w:fill="FFFFFF"/>
              <w:spacing w:line="240" w:lineRule="auto"/>
              <w:ind w:firstLine="0"/>
              <w:jc w:val="left"/>
              <w:rPr>
                <w:szCs w:val="28"/>
                <w:lang w:eastAsia="en-US"/>
              </w:rPr>
            </w:pPr>
            <w:r>
              <w:rPr>
                <w:b/>
                <w:bCs/>
                <w:sz w:val="24"/>
                <w:szCs w:val="24"/>
              </w:rPr>
              <w:t xml:space="preserve">кор. </w:t>
            </w:r>
            <w:r>
              <w:rPr>
                <w:b/>
                <w:bCs/>
                <w:sz w:val="24"/>
                <w:szCs w:val="24"/>
                <w:lang w:val="en-US"/>
              </w:rPr>
              <w:t>c</w:t>
            </w:r>
            <w:r>
              <w:rPr>
                <w:b/>
                <w:bCs/>
                <w:sz w:val="24"/>
                <w:szCs w:val="24"/>
              </w:rPr>
              <w:t>чет</w:t>
            </w:r>
            <w:r>
              <w:rPr>
                <w:sz w:val="24"/>
                <w:szCs w:val="24"/>
              </w:rPr>
              <w:t xml:space="preserve"> 30101810600000000764</w:t>
            </w:r>
            <w:r>
              <w:rPr>
                <w:sz w:val="24"/>
                <w:szCs w:val="24"/>
              </w:rPr>
              <w:br/>
            </w:r>
            <w:r>
              <w:rPr>
                <w:b/>
                <w:bCs/>
                <w:sz w:val="24"/>
                <w:szCs w:val="24"/>
              </w:rPr>
              <w:t xml:space="preserve">расч. </w:t>
            </w:r>
            <w:r>
              <w:rPr>
                <w:b/>
                <w:bCs/>
                <w:sz w:val="24"/>
                <w:szCs w:val="24"/>
                <w:lang w:val="en-US"/>
              </w:rPr>
              <w:t>c</w:t>
            </w:r>
            <w:r>
              <w:rPr>
                <w:b/>
                <w:bCs/>
                <w:sz w:val="24"/>
                <w:szCs w:val="24"/>
              </w:rPr>
              <w:t>чет</w:t>
            </w:r>
            <w:r>
              <w:rPr>
                <w:sz w:val="24"/>
                <w:szCs w:val="24"/>
              </w:rPr>
              <w:t xml:space="preserve"> 40702810802180060156</w:t>
            </w:r>
            <w:r>
              <w:rPr>
                <w:sz w:val="24"/>
                <w:szCs w:val="24"/>
              </w:rPr>
              <w:br/>
              <w:t>в Тульском филиале АБ «РОССИЯ»</w:t>
            </w:r>
          </w:p>
          <w:p w14:paraId="52FD951A" w14:textId="77777777" w:rsidR="006F6E99" w:rsidRDefault="00462D66">
            <w:pPr>
              <w:shd w:val="clear" w:color="auto" w:fill="FFFFFF"/>
              <w:spacing w:line="240" w:lineRule="auto"/>
              <w:ind w:firstLine="0"/>
              <w:jc w:val="left"/>
              <w:rPr>
                <w:szCs w:val="28"/>
                <w:lang w:eastAsia="en-US"/>
              </w:rPr>
            </w:pPr>
            <w:r>
              <w:rPr>
                <w:b/>
                <w:bCs/>
                <w:sz w:val="24"/>
                <w:szCs w:val="24"/>
              </w:rPr>
              <w:t>БИК</w:t>
            </w:r>
            <w:r>
              <w:rPr>
                <w:sz w:val="24"/>
                <w:szCs w:val="24"/>
              </w:rPr>
              <w:t xml:space="preserve"> 047003764</w:t>
            </w:r>
          </w:p>
          <w:p w14:paraId="654DD7AA" w14:textId="77777777" w:rsidR="006F6E99" w:rsidRDefault="00462D66">
            <w:pPr>
              <w:shd w:val="clear" w:color="auto" w:fill="FFFFFF"/>
              <w:spacing w:line="240" w:lineRule="auto"/>
              <w:ind w:firstLine="0"/>
              <w:jc w:val="left"/>
              <w:rPr>
                <w:szCs w:val="28"/>
                <w:lang w:eastAsia="en-US"/>
              </w:rPr>
            </w:pPr>
            <w:r>
              <w:rPr>
                <w:b/>
                <w:bCs/>
                <w:sz w:val="24"/>
                <w:szCs w:val="24"/>
                <w:lang w:eastAsia="en-US"/>
              </w:rPr>
              <w:t>ИНН</w:t>
            </w:r>
            <w:r>
              <w:rPr>
                <w:sz w:val="24"/>
                <w:szCs w:val="24"/>
                <w:lang w:eastAsia="en-US"/>
              </w:rPr>
              <w:t xml:space="preserve">: 4029030252 </w:t>
            </w:r>
          </w:p>
          <w:p w14:paraId="76579110" w14:textId="77777777" w:rsidR="006F6E99" w:rsidRDefault="00462D66">
            <w:pPr>
              <w:shd w:val="clear" w:color="auto" w:fill="FFFFFF"/>
              <w:spacing w:line="240" w:lineRule="auto"/>
              <w:ind w:firstLine="0"/>
              <w:jc w:val="left"/>
              <w:rPr>
                <w:szCs w:val="28"/>
                <w:lang w:eastAsia="en-US"/>
              </w:rPr>
            </w:pPr>
            <w:r>
              <w:rPr>
                <w:b/>
                <w:bCs/>
                <w:sz w:val="24"/>
                <w:szCs w:val="24"/>
                <w:lang w:eastAsia="en-US"/>
              </w:rPr>
              <w:t>КПП</w:t>
            </w:r>
            <w:r>
              <w:rPr>
                <w:sz w:val="24"/>
                <w:szCs w:val="24"/>
                <w:lang w:eastAsia="en-US"/>
              </w:rPr>
              <w:t>: 775050001</w:t>
            </w:r>
          </w:p>
          <w:p w14:paraId="1864F9C4" w14:textId="77777777" w:rsidR="006F6E99" w:rsidRDefault="00462D66">
            <w:pPr>
              <w:shd w:val="clear" w:color="auto" w:fill="FFFFFF"/>
              <w:spacing w:line="240" w:lineRule="auto"/>
              <w:ind w:firstLine="0"/>
              <w:jc w:val="left"/>
              <w:rPr>
                <w:szCs w:val="28"/>
                <w:lang w:eastAsia="en-US"/>
              </w:rPr>
            </w:pPr>
            <w:r>
              <w:rPr>
                <w:b/>
                <w:bCs/>
                <w:sz w:val="24"/>
                <w:szCs w:val="24"/>
                <w:lang w:eastAsia="en-US"/>
              </w:rPr>
              <w:t>ОКПО</w:t>
            </w:r>
            <w:r>
              <w:rPr>
                <w:sz w:val="24"/>
                <w:szCs w:val="24"/>
                <w:lang w:eastAsia="en-US"/>
              </w:rPr>
              <w:t>: 72807642</w:t>
            </w:r>
          </w:p>
          <w:p w14:paraId="74CE9DDB" w14:textId="77777777" w:rsidR="006F6E99" w:rsidRDefault="00462D66">
            <w:pPr>
              <w:shd w:val="clear" w:color="auto" w:fill="FFFFFF"/>
              <w:spacing w:line="240" w:lineRule="auto"/>
              <w:ind w:firstLine="0"/>
              <w:jc w:val="left"/>
              <w:rPr>
                <w:szCs w:val="28"/>
                <w:lang w:eastAsia="en-US"/>
              </w:rPr>
            </w:pPr>
            <w:r>
              <w:rPr>
                <w:b/>
                <w:bCs/>
                <w:sz w:val="24"/>
                <w:szCs w:val="24"/>
                <w:lang w:eastAsia="en-US"/>
              </w:rPr>
              <w:t>ОКТМО</w:t>
            </w:r>
            <w:r>
              <w:rPr>
                <w:sz w:val="24"/>
                <w:szCs w:val="24"/>
                <w:lang w:eastAsia="en-US"/>
              </w:rPr>
              <w:t>: 29701000</w:t>
            </w:r>
          </w:p>
          <w:p w14:paraId="358AC99A" w14:textId="77777777" w:rsidR="006F6E99" w:rsidRDefault="00462D66">
            <w:pPr>
              <w:shd w:val="clear" w:color="auto" w:fill="FFFFFF"/>
              <w:spacing w:line="240" w:lineRule="auto"/>
              <w:ind w:firstLine="0"/>
              <w:jc w:val="left"/>
              <w:rPr>
                <w:szCs w:val="28"/>
                <w:lang w:eastAsia="en-US"/>
              </w:rPr>
            </w:pPr>
            <w:r>
              <w:rPr>
                <w:b/>
                <w:bCs/>
                <w:sz w:val="24"/>
                <w:szCs w:val="24"/>
                <w:lang w:eastAsia="en-US"/>
              </w:rPr>
              <w:t>ОКВЭД</w:t>
            </w:r>
            <w:r>
              <w:rPr>
                <w:sz w:val="24"/>
                <w:szCs w:val="24"/>
                <w:lang w:eastAsia="en-US"/>
              </w:rPr>
              <w:t>: 35.14</w:t>
            </w:r>
          </w:p>
          <w:p w14:paraId="2864FA47" w14:textId="77777777" w:rsidR="006F6E99" w:rsidRDefault="00462D66">
            <w:pPr>
              <w:shd w:val="clear" w:color="auto" w:fill="FFFFFF"/>
              <w:spacing w:line="240" w:lineRule="auto"/>
              <w:ind w:firstLine="0"/>
              <w:jc w:val="left"/>
              <w:rPr>
                <w:szCs w:val="28"/>
                <w:lang w:eastAsia="en-US"/>
              </w:rPr>
            </w:pPr>
            <w:r>
              <w:rPr>
                <w:b/>
                <w:bCs/>
                <w:sz w:val="24"/>
                <w:szCs w:val="24"/>
                <w:lang w:eastAsia="en-US"/>
              </w:rPr>
              <w:t>ОГРН</w:t>
            </w:r>
            <w:r>
              <w:rPr>
                <w:sz w:val="24"/>
                <w:szCs w:val="24"/>
                <w:lang w:eastAsia="en-US"/>
              </w:rPr>
              <w:t>: 1044004751746</w:t>
            </w:r>
          </w:p>
        </w:tc>
        <w:tc>
          <w:tcPr>
            <w:tcW w:w="4952" w:type="dxa"/>
            <w:tcBorders>
              <w:top w:val="none" w:sz="4" w:space="0" w:color="000000"/>
              <w:left w:val="none" w:sz="4" w:space="0" w:color="000000"/>
              <w:bottom w:val="none" w:sz="4" w:space="0" w:color="000000"/>
              <w:right w:val="none" w:sz="4" w:space="0" w:color="000000"/>
            </w:tcBorders>
          </w:tcPr>
          <w:p w14:paraId="44E24DC2" w14:textId="77777777" w:rsidR="006F6E99" w:rsidRDefault="00462D66">
            <w:pPr>
              <w:spacing w:line="276" w:lineRule="auto"/>
              <w:jc w:val="left"/>
              <w:rPr>
                <w:b/>
                <w:i/>
                <w:iCs/>
                <w:color w:val="000000"/>
                <w:szCs w:val="28"/>
              </w:rPr>
            </w:pPr>
            <w:r>
              <w:rPr>
                <w:b/>
                <w:i/>
                <w:iCs/>
                <w:color w:val="000000"/>
                <w:sz w:val="24"/>
                <w:szCs w:val="24"/>
              </w:rPr>
              <w:t>Лицензиар:</w:t>
            </w:r>
          </w:p>
          <w:p w14:paraId="38CDEEC2" w14:textId="77777777" w:rsidR="006F6E99" w:rsidRDefault="006F6E99">
            <w:pPr>
              <w:spacing w:line="240" w:lineRule="auto"/>
              <w:ind w:firstLine="0"/>
              <w:jc w:val="left"/>
              <w:outlineLvl w:val="0"/>
              <w:rPr>
                <w:szCs w:val="28"/>
              </w:rPr>
            </w:pPr>
          </w:p>
        </w:tc>
      </w:tr>
      <w:tr w:rsidR="006F6E99" w14:paraId="66E66EE4" w14:textId="77777777">
        <w:trPr>
          <w:trHeight w:val="1350"/>
        </w:trPr>
        <w:tc>
          <w:tcPr>
            <w:tcW w:w="4952" w:type="dxa"/>
            <w:tcBorders>
              <w:top w:val="none" w:sz="4" w:space="0" w:color="000000"/>
              <w:left w:val="none" w:sz="4" w:space="0" w:color="000000"/>
              <w:bottom w:val="none" w:sz="4" w:space="0" w:color="000000"/>
              <w:right w:val="none" w:sz="4" w:space="0" w:color="000000"/>
            </w:tcBorders>
          </w:tcPr>
          <w:p w14:paraId="64E184B1" w14:textId="77777777" w:rsidR="006F6E99" w:rsidRDefault="00462D66">
            <w:pPr>
              <w:spacing w:before="120"/>
              <w:rPr>
                <w:color w:val="000000"/>
                <w:szCs w:val="28"/>
              </w:rPr>
            </w:pPr>
            <w:r>
              <w:rPr>
                <w:b/>
                <w:bCs/>
                <w:i/>
                <w:iCs/>
                <w:sz w:val="24"/>
                <w:szCs w:val="24"/>
              </w:rPr>
              <w:t>Лицензиат</w:t>
            </w:r>
          </w:p>
          <w:p w14:paraId="3AAC77BB" w14:textId="77777777" w:rsidR="006F6E99" w:rsidRDefault="00462D66">
            <w:pPr>
              <w:ind w:firstLine="0"/>
              <w:rPr>
                <w:color w:val="000000"/>
                <w:szCs w:val="28"/>
              </w:rPr>
            </w:pPr>
            <w:r>
              <w:rPr>
                <w:color w:val="000000"/>
                <w:sz w:val="24"/>
                <w:szCs w:val="24"/>
              </w:rPr>
              <w:t>______________/___________</w:t>
            </w:r>
          </w:p>
          <w:p w14:paraId="057A1D53" w14:textId="77777777" w:rsidR="006F6E99" w:rsidRDefault="00462D66">
            <w:pPr>
              <w:rPr>
                <w:color w:val="000000"/>
                <w:szCs w:val="28"/>
              </w:rPr>
            </w:pPr>
            <w:r>
              <w:rPr>
                <w:color w:val="000000"/>
                <w:sz w:val="24"/>
                <w:szCs w:val="24"/>
              </w:rPr>
              <w:t>М.П.</w:t>
            </w:r>
          </w:p>
        </w:tc>
        <w:tc>
          <w:tcPr>
            <w:tcW w:w="4952" w:type="dxa"/>
            <w:tcBorders>
              <w:top w:val="none" w:sz="4" w:space="0" w:color="000000"/>
              <w:left w:val="none" w:sz="4" w:space="0" w:color="000000"/>
              <w:bottom w:val="none" w:sz="4" w:space="0" w:color="000000"/>
              <w:right w:val="none" w:sz="4" w:space="0" w:color="000000"/>
            </w:tcBorders>
          </w:tcPr>
          <w:p w14:paraId="38C3AB35" w14:textId="77777777" w:rsidR="006F6E99" w:rsidRDefault="00462D66">
            <w:pPr>
              <w:spacing w:before="120"/>
              <w:rPr>
                <w:b/>
                <w:bCs/>
                <w:i/>
                <w:iCs/>
                <w:szCs w:val="28"/>
              </w:rPr>
            </w:pPr>
            <w:r>
              <w:rPr>
                <w:b/>
                <w:bCs/>
                <w:i/>
                <w:iCs/>
                <w:sz w:val="24"/>
                <w:szCs w:val="24"/>
              </w:rPr>
              <w:t>Лицензиар</w:t>
            </w:r>
          </w:p>
          <w:p w14:paraId="458BD09E" w14:textId="77777777" w:rsidR="006F6E99" w:rsidRDefault="00462D66">
            <w:pPr>
              <w:ind w:right="-113" w:firstLine="0"/>
              <w:rPr>
                <w:color w:val="000000"/>
                <w:szCs w:val="28"/>
              </w:rPr>
            </w:pPr>
            <w:r>
              <w:rPr>
                <w:color w:val="000000"/>
                <w:sz w:val="24"/>
                <w:szCs w:val="24"/>
              </w:rPr>
              <w:t xml:space="preserve">        ____________/________ </w:t>
            </w:r>
          </w:p>
          <w:p w14:paraId="1FCF185D" w14:textId="77777777" w:rsidR="006F6E99" w:rsidRDefault="00462D66">
            <w:pPr>
              <w:rPr>
                <w:color w:val="000000"/>
                <w:szCs w:val="28"/>
              </w:rPr>
            </w:pPr>
            <w:r>
              <w:rPr>
                <w:color w:val="000000"/>
                <w:sz w:val="24"/>
                <w:szCs w:val="24"/>
              </w:rPr>
              <w:t xml:space="preserve">    М.П.</w:t>
            </w:r>
          </w:p>
        </w:tc>
      </w:tr>
    </w:tbl>
    <w:p w14:paraId="31390921" w14:textId="77777777" w:rsidR="006F6E99" w:rsidRDefault="00462D66">
      <w:pPr>
        <w:pageBreakBefore/>
        <w:spacing w:line="240" w:lineRule="auto"/>
        <w:ind w:firstLine="0"/>
        <w:jc w:val="right"/>
        <w:rPr>
          <w:bCs/>
          <w:sz w:val="24"/>
          <w:szCs w:val="24"/>
        </w:rPr>
      </w:pPr>
      <w:bookmarkStart w:id="16" w:name="undefined"/>
      <w:r>
        <w:rPr>
          <w:bCs/>
          <w:sz w:val="24"/>
          <w:szCs w:val="24"/>
        </w:rPr>
        <w:lastRenderedPageBreak/>
        <w:t>Приложение № 1</w:t>
      </w:r>
    </w:p>
    <w:p w14:paraId="74200AD5" w14:textId="77777777" w:rsidR="006F6E99" w:rsidRDefault="00462D66">
      <w:pPr>
        <w:spacing w:line="240" w:lineRule="auto"/>
        <w:ind w:firstLine="0"/>
        <w:jc w:val="right"/>
        <w:rPr>
          <w:bCs/>
          <w:sz w:val="24"/>
          <w:szCs w:val="24"/>
        </w:rPr>
      </w:pPr>
      <w:r>
        <w:rPr>
          <w:bCs/>
          <w:sz w:val="24"/>
          <w:szCs w:val="24"/>
        </w:rPr>
        <w:t xml:space="preserve">к Лицензионному договору </w:t>
      </w:r>
    </w:p>
    <w:p w14:paraId="0C4C7109" w14:textId="77777777" w:rsidR="006F6E99" w:rsidRDefault="00462D66">
      <w:pPr>
        <w:spacing w:line="240" w:lineRule="auto"/>
        <w:ind w:firstLine="0"/>
        <w:jc w:val="right"/>
        <w:rPr>
          <w:bCs/>
          <w:sz w:val="24"/>
          <w:szCs w:val="24"/>
        </w:rPr>
      </w:pPr>
      <w:r>
        <w:rPr>
          <w:bCs/>
          <w:sz w:val="24"/>
          <w:szCs w:val="24"/>
        </w:rPr>
        <w:t xml:space="preserve">на передачу неисключительных прав № _____ </w:t>
      </w:r>
    </w:p>
    <w:p w14:paraId="6B993039" w14:textId="77777777" w:rsidR="006F6E99" w:rsidRDefault="00462D66">
      <w:pPr>
        <w:spacing w:line="240" w:lineRule="auto"/>
        <w:ind w:firstLine="0"/>
        <w:jc w:val="right"/>
        <w:rPr>
          <w:bCs/>
          <w:sz w:val="24"/>
          <w:szCs w:val="24"/>
        </w:rPr>
      </w:pPr>
      <w:r>
        <w:rPr>
          <w:bCs/>
          <w:sz w:val="24"/>
          <w:szCs w:val="24"/>
        </w:rPr>
        <w:t>от «___» _________ 202_ г.</w:t>
      </w:r>
    </w:p>
    <w:p w14:paraId="6EDBDF42" w14:textId="77777777" w:rsidR="006F6E99" w:rsidRDefault="006F6E99">
      <w:pPr>
        <w:spacing w:line="240" w:lineRule="auto"/>
        <w:ind w:firstLine="0"/>
        <w:jc w:val="right"/>
        <w:rPr>
          <w:bCs/>
          <w:sz w:val="24"/>
          <w:szCs w:val="24"/>
        </w:rPr>
      </w:pPr>
    </w:p>
    <w:p w14:paraId="0410DE31" w14:textId="77777777" w:rsidR="006F6E99" w:rsidRDefault="00462D66">
      <w:pPr>
        <w:spacing w:line="240" w:lineRule="auto"/>
        <w:ind w:firstLine="0"/>
        <w:jc w:val="center"/>
        <w:rPr>
          <w:b/>
          <w:sz w:val="24"/>
          <w:szCs w:val="24"/>
        </w:rPr>
      </w:pPr>
      <w:r>
        <w:rPr>
          <w:b/>
          <w:sz w:val="24"/>
          <w:szCs w:val="24"/>
        </w:rPr>
        <w:t>СПЕЦИФИКАЦИЯ.</w:t>
      </w:r>
      <w:r>
        <w:rPr>
          <w:b/>
          <w:sz w:val="24"/>
          <w:szCs w:val="24"/>
        </w:rPr>
        <w:tab/>
      </w:r>
    </w:p>
    <w:p w14:paraId="1628B0FB" w14:textId="77777777" w:rsidR="006F6E99" w:rsidRDefault="006F6E99">
      <w:pPr>
        <w:spacing w:line="240" w:lineRule="auto"/>
        <w:ind w:firstLine="0"/>
        <w:rPr>
          <w:sz w:val="24"/>
          <w:szCs w:val="24"/>
        </w:rPr>
      </w:pPr>
    </w:p>
    <w:p w14:paraId="321A42FC" w14:textId="40C10E11" w:rsidR="006F6E99" w:rsidRDefault="00462D66">
      <w:pPr>
        <w:spacing w:line="240" w:lineRule="auto"/>
        <w:ind w:right="-57" w:firstLine="708"/>
        <w:rPr>
          <w:sz w:val="24"/>
          <w:szCs w:val="24"/>
        </w:rPr>
      </w:pPr>
      <w:r>
        <w:rPr>
          <w:b/>
          <w:bCs/>
          <w:sz w:val="24"/>
          <w:szCs w:val="24"/>
        </w:rPr>
        <w:t>____________________</w:t>
      </w:r>
      <w:r>
        <w:rPr>
          <w:sz w:val="24"/>
          <w:szCs w:val="24"/>
        </w:rPr>
        <w:t xml:space="preserve"> именуемое в дальнейшем «</w:t>
      </w:r>
      <w:r>
        <w:rPr>
          <w:i/>
          <w:iCs/>
          <w:sz w:val="24"/>
          <w:szCs w:val="24"/>
        </w:rPr>
        <w:t>Лицензиар</w:t>
      </w:r>
      <w:r>
        <w:rPr>
          <w:sz w:val="24"/>
          <w:szCs w:val="24"/>
        </w:rPr>
        <w:t>», в лице ______________ действующего на основании _____________, с одной стороны, и</w:t>
      </w:r>
    </w:p>
    <w:p w14:paraId="3488810F" w14:textId="1C7A2568" w:rsidR="006F6E99" w:rsidRDefault="00462D66" w:rsidP="002B024A">
      <w:pPr>
        <w:spacing w:line="240" w:lineRule="auto"/>
        <w:ind w:right="-57" w:firstLine="709"/>
        <w:rPr>
          <w:sz w:val="24"/>
          <w:szCs w:val="24"/>
        </w:rPr>
      </w:pPr>
      <w:r>
        <w:rPr>
          <w:sz w:val="24"/>
          <w:szCs w:val="24"/>
        </w:rPr>
        <w:t>ПАО «Калужская сбытовая компания», именуемое в дальнейшем «</w:t>
      </w:r>
      <w:r>
        <w:rPr>
          <w:i/>
          <w:iCs/>
          <w:sz w:val="24"/>
          <w:szCs w:val="24"/>
        </w:rPr>
        <w:t>Лицензиат</w:t>
      </w:r>
      <w:r>
        <w:rPr>
          <w:sz w:val="24"/>
          <w:szCs w:val="24"/>
        </w:rPr>
        <w:t>», в лице ______________________, действующего на основании ____________, с другой стороны, вместе</w:t>
      </w:r>
      <w:r w:rsidR="005E3B78" w:rsidRPr="005E3B78">
        <w:rPr>
          <w:sz w:val="24"/>
          <w:szCs w:val="24"/>
        </w:rPr>
        <w:t xml:space="preserve"> </w:t>
      </w:r>
      <w:r>
        <w:rPr>
          <w:sz w:val="24"/>
          <w:szCs w:val="24"/>
        </w:rPr>
        <w:t>именуемые «Стороны», подписали настоящую Спецификацию к Лицензионному д</w:t>
      </w:r>
      <w:r>
        <w:rPr>
          <w:bCs/>
          <w:sz w:val="24"/>
          <w:szCs w:val="24"/>
        </w:rPr>
        <w:t xml:space="preserve">оговору на передачу неисключительных прав (далее - Договор) </w:t>
      </w:r>
      <w:r>
        <w:rPr>
          <w:sz w:val="24"/>
          <w:szCs w:val="24"/>
        </w:rPr>
        <w:t>о нижеследующем:</w:t>
      </w:r>
    </w:p>
    <w:p w14:paraId="73CBE92C" w14:textId="77777777" w:rsidR="006F6E99" w:rsidRDefault="006F6E99">
      <w:pPr>
        <w:spacing w:line="240" w:lineRule="auto"/>
        <w:ind w:right="-57"/>
        <w:rPr>
          <w:sz w:val="24"/>
          <w:szCs w:val="24"/>
        </w:rPr>
      </w:pPr>
    </w:p>
    <w:p w14:paraId="70BD3D2F" w14:textId="77777777" w:rsidR="006F6E99" w:rsidRDefault="00462D66">
      <w:pPr>
        <w:numPr>
          <w:ilvl w:val="0"/>
          <w:numId w:val="31"/>
        </w:numPr>
        <w:tabs>
          <w:tab w:val="left" w:pos="426"/>
        </w:tabs>
        <w:spacing w:after="120" w:line="240" w:lineRule="auto"/>
        <w:ind w:left="0" w:right="-57" w:firstLine="0"/>
        <w:rPr>
          <w:sz w:val="24"/>
          <w:szCs w:val="24"/>
        </w:rPr>
      </w:pPr>
      <w:r>
        <w:rPr>
          <w:sz w:val="24"/>
          <w:szCs w:val="24"/>
        </w:rPr>
        <w:t>Лицензиар обязуется предоставить, а Лицензиат оплатить лицензионное вознаграждение за предоставление права использования следующих программ для ЭВМ (НДС не облагается на основании пп.26 п.2 ст.149 НК РФ*):</w:t>
      </w:r>
    </w:p>
    <w:sdt>
      <w:sdtPr>
        <w:id w:val="468559445"/>
        <w15:appearance w15:val="hidden"/>
      </w:sdtPr>
      <w:sdtContent>
        <w:tbl>
          <w:tblPr>
            <w:tblW w:w="503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
            <w:gridCol w:w="1134"/>
            <w:gridCol w:w="2409"/>
            <w:gridCol w:w="854"/>
            <w:gridCol w:w="1406"/>
            <w:gridCol w:w="1143"/>
            <w:gridCol w:w="1135"/>
            <w:gridCol w:w="994"/>
            <w:gridCol w:w="988"/>
          </w:tblGrid>
          <w:tr w:rsidR="006F6E99" w14:paraId="2F163DC2" w14:textId="77777777">
            <w:trPr>
              <w:trHeight w:val="235"/>
            </w:trPr>
            <w:tc>
              <w:tcPr>
                <w:tcW w:w="203" w:type="pct"/>
                <w:shd w:val="clear" w:color="FFFFFF" w:fill="E0E0E0"/>
                <w:vAlign w:val="center"/>
              </w:tcPr>
              <w:p w14:paraId="26E12C30" w14:textId="77777777" w:rsidR="006F6E99" w:rsidRDefault="00462D66">
                <w:pPr>
                  <w:tabs>
                    <w:tab w:val="left" w:pos="426"/>
                  </w:tabs>
                  <w:spacing w:line="240" w:lineRule="auto"/>
                  <w:ind w:firstLine="0"/>
                  <w:jc w:val="left"/>
                  <w:rPr>
                    <w:bCs/>
                    <w:sz w:val="20"/>
                  </w:rPr>
                </w:pPr>
                <w:r>
                  <w:rPr>
                    <w:bCs/>
                    <w:sz w:val="20"/>
                  </w:rPr>
                  <w:t>№</w:t>
                </w:r>
              </w:p>
            </w:tc>
            <w:tc>
              <w:tcPr>
                <w:tcW w:w="540" w:type="pct"/>
                <w:shd w:val="clear" w:color="FFFFFF" w:fill="E0E0E0"/>
                <w:vAlign w:val="center"/>
              </w:tcPr>
              <w:p w14:paraId="2768E782" w14:textId="77777777" w:rsidR="006F6E99" w:rsidRDefault="00462D66">
                <w:pPr>
                  <w:tabs>
                    <w:tab w:val="left" w:pos="426"/>
                  </w:tabs>
                  <w:spacing w:line="240" w:lineRule="auto"/>
                  <w:ind w:firstLine="0"/>
                  <w:jc w:val="center"/>
                  <w:rPr>
                    <w:bCs/>
                    <w:sz w:val="20"/>
                  </w:rPr>
                </w:pPr>
                <w:r>
                  <w:rPr>
                    <w:bCs/>
                    <w:sz w:val="20"/>
                  </w:rPr>
                  <w:t>Правообладатель</w:t>
                </w:r>
              </w:p>
            </w:tc>
            <w:tc>
              <w:tcPr>
                <w:tcW w:w="1148" w:type="pct"/>
                <w:shd w:val="clear" w:color="FFFFFF" w:fill="E0E0E0"/>
                <w:vAlign w:val="center"/>
              </w:tcPr>
              <w:p w14:paraId="7E86374C" w14:textId="77777777" w:rsidR="006F6E99" w:rsidRDefault="00462D66">
                <w:pPr>
                  <w:tabs>
                    <w:tab w:val="left" w:pos="426"/>
                  </w:tabs>
                  <w:spacing w:line="240" w:lineRule="auto"/>
                  <w:ind w:firstLine="0"/>
                  <w:jc w:val="center"/>
                  <w:rPr>
                    <w:bCs/>
                    <w:sz w:val="20"/>
                  </w:rPr>
                </w:pPr>
                <w:r>
                  <w:rPr>
                    <w:bCs/>
                    <w:sz w:val="20"/>
                  </w:rPr>
                  <w:t>Наименование программы для ЭВМ, право использования которой предоставляется Заказчику</w:t>
                </w:r>
              </w:p>
            </w:tc>
            <w:tc>
              <w:tcPr>
                <w:tcW w:w="407" w:type="pct"/>
                <w:shd w:val="clear" w:color="FFFFFF" w:fill="E0E0E0"/>
                <w:vAlign w:val="center"/>
              </w:tcPr>
              <w:p w14:paraId="7E044CFA" w14:textId="77777777" w:rsidR="006F6E99" w:rsidRDefault="00462D66">
                <w:pPr>
                  <w:tabs>
                    <w:tab w:val="left" w:pos="426"/>
                  </w:tabs>
                  <w:spacing w:line="240" w:lineRule="auto"/>
                  <w:ind w:firstLine="0"/>
                  <w:jc w:val="center"/>
                  <w:rPr>
                    <w:bCs/>
                    <w:sz w:val="20"/>
                  </w:rPr>
                </w:pPr>
                <w:r>
                  <w:rPr>
                    <w:bCs/>
                    <w:sz w:val="20"/>
                  </w:rPr>
                  <w:t>Количество, шт.</w:t>
                </w:r>
              </w:p>
              <w:p w14:paraId="060A0218" w14:textId="77777777" w:rsidR="006F6E99" w:rsidRDefault="006F6E99">
                <w:pPr>
                  <w:tabs>
                    <w:tab w:val="left" w:pos="426"/>
                  </w:tabs>
                  <w:spacing w:line="240" w:lineRule="auto"/>
                  <w:ind w:firstLine="0"/>
                  <w:jc w:val="center"/>
                  <w:rPr>
                    <w:bCs/>
                    <w:sz w:val="20"/>
                  </w:rPr>
                </w:pPr>
              </w:p>
            </w:tc>
            <w:tc>
              <w:tcPr>
                <w:tcW w:w="670" w:type="pct"/>
                <w:shd w:val="clear" w:color="FFFFFF" w:fill="E0E0E0"/>
                <w:vAlign w:val="center"/>
              </w:tcPr>
              <w:p w14:paraId="48FEFC27" w14:textId="77777777" w:rsidR="006F6E99" w:rsidRDefault="00462D66">
                <w:pPr>
                  <w:tabs>
                    <w:tab w:val="left" w:pos="426"/>
                  </w:tabs>
                  <w:spacing w:line="240" w:lineRule="auto"/>
                  <w:ind w:firstLine="0"/>
                  <w:jc w:val="center"/>
                  <w:rPr>
                    <w:bCs/>
                    <w:sz w:val="20"/>
                  </w:rPr>
                </w:pPr>
                <w:r>
                  <w:rPr>
                    <w:bCs/>
                    <w:sz w:val="20"/>
                  </w:rPr>
                  <w:t>Срок, на который предоставляется право, мес.</w:t>
                </w:r>
              </w:p>
            </w:tc>
            <w:tc>
              <w:tcPr>
                <w:tcW w:w="545" w:type="pct"/>
                <w:shd w:val="clear" w:color="FFFFFF" w:fill="E0E0E0"/>
                <w:vAlign w:val="center"/>
              </w:tcPr>
              <w:p w14:paraId="791C4F2A" w14:textId="77777777" w:rsidR="006F6E99" w:rsidRDefault="00462D66">
                <w:pPr>
                  <w:tabs>
                    <w:tab w:val="left" w:pos="426"/>
                  </w:tabs>
                  <w:spacing w:line="240" w:lineRule="auto"/>
                  <w:ind w:firstLine="0"/>
                  <w:jc w:val="center"/>
                  <w:rPr>
                    <w:bCs/>
                    <w:sz w:val="20"/>
                  </w:rPr>
                </w:pPr>
                <w:r>
                  <w:rPr>
                    <w:bCs/>
                    <w:sz w:val="20"/>
                  </w:rPr>
                  <w:t>Цена за единицу,</w:t>
                </w:r>
              </w:p>
              <w:p w14:paraId="4E15E6C8" w14:textId="77777777" w:rsidR="006F6E99" w:rsidRDefault="00462D66">
                <w:pPr>
                  <w:tabs>
                    <w:tab w:val="left" w:pos="426"/>
                  </w:tabs>
                  <w:spacing w:line="240" w:lineRule="auto"/>
                  <w:ind w:firstLine="0"/>
                  <w:jc w:val="center"/>
                  <w:rPr>
                    <w:bCs/>
                    <w:sz w:val="20"/>
                  </w:rPr>
                </w:pPr>
                <w:r>
                  <w:rPr>
                    <w:bCs/>
                    <w:sz w:val="20"/>
                  </w:rPr>
                  <w:t>руб., (без НДС)</w:t>
                </w:r>
              </w:p>
              <w:p w14:paraId="39436F7B" w14:textId="77777777" w:rsidR="006F6E99" w:rsidRDefault="006F6E99">
                <w:pPr>
                  <w:tabs>
                    <w:tab w:val="left" w:pos="426"/>
                  </w:tabs>
                  <w:spacing w:line="240" w:lineRule="auto"/>
                  <w:ind w:firstLine="0"/>
                  <w:jc w:val="center"/>
                  <w:rPr>
                    <w:bCs/>
                    <w:sz w:val="20"/>
                  </w:rPr>
                </w:pPr>
              </w:p>
            </w:tc>
            <w:tc>
              <w:tcPr>
                <w:tcW w:w="541" w:type="pct"/>
                <w:shd w:val="clear" w:color="FFFFFF" w:fill="E0E0E0"/>
                <w:vAlign w:val="center"/>
              </w:tcPr>
              <w:p w14:paraId="6B189FF1" w14:textId="77777777" w:rsidR="006F6E99" w:rsidRDefault="00462D66">
                <w:pPr>
                  <w:tabs>
                    <w:tab w:val="left" w:pos="426"/>
                  </w:tabs>
                  <w:spacing w:line="240" w:lineRule="auto"/>
                  <w:ind w:firstLine="0"/>
                  <w:jc w:val="center"/>
                  <w:rPr>
                    <w:bCs/>
                    <w:sz w:val="20"/>
                  </w:rPr>
                </w:pPr>
                <w:r>
                  <w:rPr>
                    <w:bCs/>
                    <w:sz w:val="20"/>
                  </w:rPr>
                  <w:t>Общая сумма,</w:t>
                </w:r>
              </w:p>
              <w:p w14:paraId="2ABCCDB9" w14:textId="77777777" w:rsidR="006F6E99" w:rsidRDefault="00462D66">
                <w:pPr>
                  <w:tabs>
                    <w:tab w:val="left" w:pos="426"/>
                  </w:tabs>
                  <w:spacing w:line="240" w:lineRule="auto"/>
                  <w:ind w:firstLine="0"/>
                  <w:jc w:val="center"/>
                  <w:rPr>
                    <w:bCs/>
                    <w:sz w:val="20"/>
                  </w:rPr>
                </w:pPr>
                <w:r>
                  <w:rPr>
                    <w:bCs/>
                    <w:sz w:val="20"/>
                  </w:rPr>
                  <w:t>руб. (без НДС)</w:t>
                </w:r>
              </w:p>
            </w:tc>
            <w:tc>
              <w:tcPr>
                <w:tcW w:w="474" w:type="pct"/>
                <w:shd w:val="clear" w:color="FFFFFF" w:fill="E0E0E0"/>
                <w:vAlign w:val="center"/>
              </w:tcPr>
              <w:p w14:paraId="282CFEB6" w14:textId="77777777" w:rsidR="006F6E99" w:rsidRDefault="00462D66">
                <w:pPr>
                  <w:tabs>
                    <w:tab w:val="left" w:pos="426"/>
                  </w:tabs>
                  <w:spacing w:line="240" w:lineRule="auto"/>
                  <w:ind w:firstLine="0"/>
                  <w:jc w:val="center"/>
                  <w:rPr>
                    <w:bCs/>
                    <w:sz w:val="20"/>
                  </w:rPr>
                </w:pPr>
                <w:r>
                  <w:rPr>
                    <w:bCs/>
                    <w:sz w:val="20"/>
                  </w:rPr>
                  <w:t>Сайт программы для ЭВМ</w:t>
                </w:r>
              </w:p>
            </w:tc>
            <w:tc>
              <w:tcPr>
                <w:tcW w:w="471" w:type="pct"/>
                <w:shd w:val="clear" w:color="FFFFFF" w:fill="E0E0E0"/>
                <w:vAlign w:val="center"/>
              </w:tcPr>
              <w:p w14:paraId="6134510D" w14:textId="77777777" w:rsidR="006F6E99" w:rsidRDefault="00462D66">
                <w:pPr>
                  <w:tabs>
                    <w:tab w:val="left" w:pos="426"/>
                  </w:tabs>
                  <w:spacing w:line="240" w:lineRule="auto"/>
                  <w:ind w:firstLine="0"/>
                  <w:jc w:val="center"/>
                  <w:rPr>
                    <w:bCs/>
                    <w:sz w:val="20"/>
                  </w:rPr>
                </w:pPr>
                <w:r>
                  <w:rPr>
                    <w:sz w:val="20"/>
                  </w:rPr>
                  <w:t>Реестровый номер ПО</w:t>
                </w:r>
              </w:p>
            </w:tc>
          </w:tr>
          <w:tr w:rsidR="006F6E99" w14:paraId="16A3562F" w14:textId="77777777">
            <w:trPr>
              <w:trHeight w:val="940"/>
            </w:trPr>
            <w:tc>
              <w:tcPr>
                <w:tcW w:w="203" w:type="pct"/>
                <w:vAlign w:val="center"/>
              </w:tcPr>
              <w:p w14:paraId="034C13BF" w14:textId="77777777" w:rsidR="006F6E99" w:rsidRDefault="006F6E99">
                <w:pPr>
                  <w:numPr>
                    <w:ilvl w:val="0"/>
                    <w:numId w:val="30"/>
                  </w:numPr>
                  <w:tabs>
                    <w:tab w:val="left" w:pos="426"/>
                  </w:tabs>
                  <w:spacing w:line="240" w:lineRule="auto"/>
                  <w:ind w:left="0" w:firstLine="0"/>
                  <w:jc w:val="left"/>
                  <w:rPr>
                    <w:sz w:val="20"/>
                  </w:rPr>
                </w:pPr>
              </w:p>
            </w:tc>
            <w:tc>
              <w:tcPr>
                <w:tcW w:w="540" w:type="pct"/>
                <w:vAlign w:val="center"/>
              </w:tcPr>
              <w:p w14:paraId="189E38D1" w14:textId="77777777" w:rsidR="006F6E99" w:rsidRDefault="006F6E99">
                <w:pPr>
                  <w:tabs>
                    <w:tab w:val="left" w:pos="426"/>
                  </w:tabs>
                  <w:spacing w:line="240" w:lineRule="auto"/>
                  <w:ind w:firstLine="0"/>
                  <w:jc w:val="center"/>
                  <w:rPr>
                    <w:sz w:val="20"/>
                  </w:rPr>
                </w:pPr>
              </w:p>
            </w:tc>
            <w:tc>
              <w:tcPr>
                <w:tcW w:w="1148" w:type="pct"/>
                <w:vAlign w:val="center"/>
              </w:tcPr>
              <w:p w14:paraId="08F666C6" w14:textId="77777777" w:rsidR="006F6E99" w:rsidRDefault="006F6E99">
                <w:pPr>
                  <w:tabs>
                    <w:tab w:val="left" w:pos="426"/>
                  </w:tabs>
                  <w:spacing w:line="240" w:lineRule="auto"/>
                  <w:ind w:firstLine="0"/>
                  <w:jc w:val="left"/>
                  <w:rPr>
                    <w:sz w:val="20"/>
                  </w:rPr>
                </w:pPr>
              </w:p>
            </w:tc>
            <w:tc>
              <w:tcPr>
                <w:tcW w:w="407" w:type="pct"/>
              </w:tcPr>
              <w:p w14:paraId="6FD170ED" w14:textId="77777777" w:rsidR="006F6E99" w:rsidRDefault="006F6E99">
                <w:pPr>
                  <w:tabs>
                    <w:tab w:val="left" w:pos="426"/>
                  </w:tabs>
                  <w:spacing w:line="240" w:lineRule="auto"/>
                  <w:ind w:firstLine="0"/>
                  <w:jc w:val="center"/>
                  <w:rPr>
                    <w:sz w:val="20"/>
                  </w:rPr>
                </w:pPr>
              </w:p>
            </w:tc>
            <w:tc>
              <w:tcPr>
                <w:tcW w:w="670" w:type="pct"/>
              </w:tcPr>
              <w:p w14:paraId="50E61A60" w14:textId="77777777" w:rsidR="006F6E99" w:rsidRDefault="006F6E99">
                <w:pPr>
                  <w:tabs>
                    <w:tab w:val="left" w:pos="426"/>
                  </w:tabs>
                  <w:spacing w:line="240" w:lineRule="auto"/>
                  <w:ind w:firstLine="0"/>
                  <w:jc w:val="center"/>
                  <w:rPr>
                    <w:sz w:val="20"/>
                  </w:rPr>
                </w:pPr>
              </w:p>
            </w:tc>
            <w:tc>
              <w:tcPr>
                <w:tcW w:w="545" w:type="pct"/>
              </w:tcPr>
              <w:p w14:paraId="268EAC78" w14:textId="77777777" w:rsidR="006F6E99" w:rsidRDefault="006F6E99">
                <w:pPr>
                  <w:tabs>
                    <w:tab w:val="left" w:pos="426"/>
                  </w:tabs>
                  <w:spacing w:line="240" w:lineRule="auto"/>
                  <w:ind w:firstLine="0"/>
                  <w:jc w:val="center"/>
                  <w:rPr>
                    <w:sz w:val="20"/>
                  </w:rPr>
                </w:pPr>
              </w:p>
            </w:tc>
            <w:tc>
              <w:tcPr>
                <w:tcW w:w="541" w:type="pct"/>
              </w:tcPr>
              <w:p w14:paraId="4A7B3808" w14:textId="77777777" w:rsidR="006F6E99" w:rsidRDefault="006F6E99">
                <w:pPr>
                  <w:tabs>
                    <w:tab w:val="left" w:pos="426"/>
                  </w:tabs>
                  <w:spacing w:line="240" w:lineRule="auto"/>
                  <w:ind w:firstLine="0"/>
                  <w:jc w:val="center"/>
                  <w:rPr>
                    <w:sz w:val="20"/>
                  </w:rPr>
                </w:pPr>
              </w:p>
            </w:tc>
            <w:tc>
              <w:tcPr>
                <w:tcW w:w="474" w:type="pct"/>
                <w:vAlign w:val="center"/>
              </w:tcPr>
              <w:p w14:paraId="74216CD6" w14:textId="77777777" w:rsidR="006F6E99" w:rsidRDefault="006F6E99">
                <w:pPr>
                  <w:tabs>
                    <w:tab w:val="left" w:pos="426"/>
                  </w:tabs>
                  <w:spacing w:line="240" w:lineRule="auto"/>
                  <w:ind w:firstLine="0"/>
                  <w:rPr>
                    <w:sz w:val="20"/>
                  </w:rPr>
                </w:pPr>
              </w:p>
            </w:tc>
            <w:tc>
              <w:tcPr>
                <w:tcW w:w="471" w:type="pct"/>
                <w:vAlign w:val="center"/>
              </w:tcPr>
              <w:p w14:paraId="41593717" w14:textId="77777777" w:rsidR="006F6E99" w:rsidRDefault="006F6E99">
                <w:pPr>
                  <w:tabs>
                    <w:tab w:val="left" w:pos="426"/>
                  </w:tabs>
                  <w:spacing w:line="240" w:lineRule="auto"/>
                  <w:ind w:firstLine="0"/>
                  <w:jc w:val="center"/>
                  <w:rPr>
                    <w:sz w:val="20"/>
                  </w:rPr>
                </w:pPr>
              </w:p>
            </w:tc>
          </w:tr>
          <w:tr w:rsidR="006F6E99" w14:paraId="2A2ECE52" w14:textId="77777777">
            <w:trPr>
              <w:trHeight w:val="381"/>
            </w:trPr>
            <w:tc>
              <w:tcPr>
                <w:tcW w:w="2298" w:type="pct"/>
                <w:gridSpan w:val="4"/>
                <w:shd w:val="clear" w:color="FFFFFF" w:fill="E0E0E0"/>
                <w:vAlign w:val="center"/>
              </w:tcPr>
              <w:p w14:paraId="132E00F9" w14:textId="77777777" w:rsidR="006F6E99" w:rsidRDefault="00462D66">
                <w:pPr>
                  <w:tabs>
                    <w:tab w:val="left" w:pos="426"/>
                  </w:tabs>
                  <w:spacing w:line="240" w:lineRule="auto"/>
                  <w:ind w:firstLine="0"/>
                  <w:rPr>
                    <w:sz w:val="20"/>
                  </w:rPr>
                </w:pPr>
                <w:r>
                  <w:rPr>
                    <w:sz w:val="20"/>
                  </w:rPr>
                  <w:t>Итого общий размер лицензионного вознаграждения:</w:t>
                </w:r>
              </w:p>
            </w:tc>
            <w:tc>
              <w:tcPr>
                <w:tcW w:w="2230" w:type="pct"/>
                <w:gridSpan w:val="4"/>
                <w:shd w:val="clear" w:color="FFFFFF" w:fill="E0E0E0"/>
                <w:vAlign w:val="center"/>
              </w:tcPr>
              <w:p w14:paraId="66E81743" w14:textId="77777777" w:rsidR="006F6E99" w:rsidRDefault="00462D66">
                <w:pPr>
                  <w:spacing w:line="240" w:lineRule="auto"/>
                  <w:ind w:firstLine="0"/>
                  <w:jc w:val="left"/>
                  <w:rPr>
                    <w:b/>
                    <w:sz w:val="20"/>
                  </w:rPr>
                </w:pPr>
                <w:r>
                  <w:rPr>
                    <w:b/>
                    <w:sz w:val="20"/>
                  </w:rPr>
                  <w:t>_________ руб.</w:t>
                </w:r>
              </w:p>
            </w:tc>
            <w:tc>
              <w:tcPr>
                <w:tcW w:w="471" w:type="pct"/>
                <w:shd w:val="clear" w:color="FFFFFF" w:fill="E0E0E0"/>
              </w:tcPr>
              <w:p w14:paraId="70D15821" w14:textId="77777777" w:rsidR="006F6E99" w:rsidRDefault="00000000">
                <w:pPr>
                  <w:spacing w:line="240" w:lineRule="auto"/>
                  <w:ind w:firstLine="0"/>
                  <w:jc w:val="left"/>
                  <w:rPr>
                    <w:b/>
                    <w:sz w:val="20"/>
                  </w:rPr>
                </w:pPr>
              </w:p>
            </w:tc>
          </w:tr>
        </w:tbl>
      </w:sdtContent>
    </w:sdt>
    <w:p w14:paraId="60ADDBA8" w14:textId="77777777" w:rsidR="006F6E99" w:rsidRDefault="00462D66">
      <w:pPr>
        <w:tabs>
          <w:tab w:val="left" w:pos="426"/>
        </w:tabs>
        <w:spacing w:before="120" w:line="240" w:lineRule="auto"/>
        <w:ind w:right="-57" w:firstLine="0"/>
        <w:rPr>
          <w:sz w:val="20"/>
        </w:rPr>
      </w:pPr>
      <w:r>
        <w:rPr>
          <w:sz w:val="22"/>
          <w:szCs w:val="22"/>
        </w:rPr>
        <w:t>* Запись в Едином реестре российских программ для электронных вычислительных машин и баз данных №___от___, произведена на основании _____________.</w:t>
      </w:r>
    </w:p>
    <w:p w14:paraId="08D09AE5" w14:textId="77777777" w:rsidR="006F6E99" w:rsidRDefault="00462D66">
      <w:pPr>
        <w:tabs>
          <w:tab w:val="left" w:pos="426"/>
        </w:tabs>
        <w:spacing w:before="120" w:line="240" w:lineRule="auto"/>
        <w:ind w:right="-57" w:firstLine="0"/>
        <w:rPr>
          <w:sz w:val="24"/>
          <w:szCs w:val="24"/>
        </w:rPr>
      </w:pPr>
      <w:r>
        <w:rPr>
          <w:sz w:val="24"/>
          <w:szCs w:val="24"/>
        </w:rPr>
        <w:t>2.  Общая стоимость прав использования программ для ЭВМ и общая сумма вознаграждения           Лицензиара, подлежащая уплате Лицензиатом, составляет: _________ руб. (________) рублей __     копеек, НДС не облагается на основании пп.26 п.2 ст.149 НК РФ.</w:t>
      </w:r>
      <w:r>
        <w:rPr>
          <w:sz w:val="24"/>
          <w:szCs w:val="24"/>
        </w:rPr>
        <w:tab/>
      </w:r>
    </w:p>
    <w:bookmarkEnd w:id="16"/>
    <w:p w14:paraId="45D2F505" w14:textId="77777777" w:rsidR="006F6E99" w:rsidRDefault="006F6E99">
      <w:pPr>
        <w:tabs>
          <w:tab w:val="left" w:pos="426"/>
        </w:tabs>
        <w:spacing w:before="120" w:line="240" w:lineRule="auto"/>
        <w:ind w:right="-57" w:firstLine="0"/>
        <w:rPr>
          <w:sz w:val="24"/>
          <w:szCs w:val="24"/>
        </w:rPr>
      </w:pPr>
    </w:p>
    <w:p w14:paraId="490E92A3" w14:textId="77777777" w:rsidR="006F6E99" w:rsidRDefault="006F6E99">
      <w:pPr>
        <w:tabs>
          <w:tab w:val="left" w:pos="426"/>
        </w:tabs>
        <w:spacing w:before="120" w:line="240" w:lineRule="auto"/>
        <w:ind w:right="-57" w:firstLine="0"/>
        <w:rPr>
          <w:sz w:val="24"/>
          <w:szCs w:val="24"/>
        </w:rPr>
      </w:pPr>
    </w:p>
    <w:p w14:paraId="4F1C5E8A" w14:textId="77777777" w:rsidR="006F6E99" w:rsidRDefault="00462D66">
      <w:pPr>
        <w:tabs>
          <w:tab w:val="left" w:pos="374"/>
        </w:tabs>
        <w:spacing w:line="240" w:lineRule="auto"/>
        <w:ind w:right="-57" w:firstLine="0"/>
        <w:rPr>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W w:w="0" w:type="auto"/>
        <w:tblLook w:val="01E0" w:firstRow="1" w:lastRow="1" w:firstColumn="1" w:lastColumn="1" w:noHBand="0" w:noVBand="0"/>
      </w:tblPr>
      <w:tblGrid>
        <w:gridCol w:w="4828"/>
        <w:gridCol w:w="4742"/>
      </w:tblGrid>
      <w:tr w:rsidR="006F6E99" w14:paraId="204BBBCA" w14:textId="77777777">
        <w:trPr>
          <w:trHeight w:val="862"/>
        </w:trPr>
        <w:tc>
          <w:tcPr>
            <w:tcW w:w="4828" w:type="dxa"/>
            <w:vAlign w:val="center"/>
          </w:tcPr>
          <w:p w14:paraId="0E63C07C" w14:textId="77777777" w:rsidR="006F6E99" w:rsidRDefault="00462D66">
            <w:pPr>
              <w:spacing w:line="240" w:lineRule="auto"/>
              <w:ind w:firstLine="0"/>
              <w:jc w:val="center"/>
              <w:rPr>
                <w:i/>
                <w:iCs/>
                <w:sz w:val="24"/>
                <w:szCs w:val="24"/>
              </w:rPr>
            </w:pPr>
            <w:r>
              <w:rPr>
                <w:i/>
                <w:iCs/>
                <w:sz w:val="24"/>
                <w:szCs w:val="24"/>
              </w:rPr>
              <w:t>Лицензиар:</w:t>
            </w:r>
          </w:p>
          <w:p w14:paraId="23DBFB30" w14:textId="77777777" w:rsidR="006F6E99" w:rsidRDefault="00462D66">
            <w:pPr>
              <w:spacing w:line="252" w:lineRule="auto"/>
              <w:ind w:firstLine="0"/>
              <w:jc w:val="center"/>
              <w:rPr>
                <w:b/>
                <w:bCs/>
                <w:sz w:val="24"/>
                <w:szCs w:val="24"/>
              </w:rPr>
            </w:pPr>
            <w:r>
              <w:rPr>
                <w:b/>
                <w:bCs/>
                <w:sz w:val="24"/>
                <w:szCs w:val="24"/>
              </w:rPr>
              <w:t>______________________</w:t>
            </w:r>
          </w:p>
          <w:p w14:paraId="4940255F" w14:textId="77777777" w:rsidR="006F6E99" w:rsidRDefault="006F6E99">
            <w:pPr>
              <w:spacing w:line="240" w:lineRule="auto"/>
              <w:ind w:firstLine="0"/>
              <w:jc w:val="center"/>
              <w:rPr>
                <w:sz w:val="24"/>
                <w:szCs w:val="24"/>
              </w:rPr>
            </w:pPr>
          </w:p>
        </w:tc>
        <w:tc>
          <w:tcPr>
            <w:tcW w:w="4742" w:type="dxa"/>
          </w:tcPr>
          <w:p w14:paraId="3CE68B8C" w14:textId="77777777" w:rsidR="006F6E99" w:rsidRDefault="00462D66">
            <w:pPr>
              <w:spacing w:line="240" w:lineRule="auto"/>
              <w:ind w:firstLine="0"/>
              <w:jc w:val="center"/>
              <w:rPr>
                <w:i/>
                <w:iCs/>
                <w:sz w:val="24"/>
                <w:szCs w:val="24"/>
              </w:rPr>
            </w:pPr>
            <w:r>
              <w:rPr>
                <w:i/>
                <w:iCs/>
                <w:sz w:val="24"/>
                <w:szCs w:val="24"/>
              </w:rPr>
              <w:t>Лицензиат:</w:t>
            </w:r>
          </w:p>
          <w:p w14:paraId="7384521F" w14:textId="77777777" w:rsidR="006F6E99" w:rsidRDefault="00462D66">
            <w:pPr>
              <w:spacing w:line="240" w:lineRule="auto"/>
              <w:ind w:firstLine="0"/>
              <w:jc w:val="center"/>
              <w:rPr>
                <w:b/>
                <w:bCs/>
                <w:sz w:val="24"/>
                <w:szCs w:val="24"/>
              </w:rPr>
            </w:pPr>
            <w:r>
              <w:rPr>
                <w:b/>
                <w:bCs/>
                <w:sz w:val="24"/>
                <w:szCs w:val="24"/>
              </w:rPr>
              <w:t>ПАО «Калужская сбытовая компания»</w:t>
            </w:r>
          </w:p>
          <w:p w14:paraId="364F6E6A" w14:textId="77777777" w:rsidR="006F6E99" w:rsidRDefault="006F6E99">
            <w:pPr>
              <w:spacing w:line="240" w:lineRule="auto"/>
              <w:ind w:firstLine="0"/>
              <w:jc w:val="center"/>
              <w:rPr>
                <w:sz w:val="24"/>
                <w:szCs w:val="24"/>
              </w:rPr>
            </w:pPr>
          </w:p>
        </w:tc>
      </w:tr>
      <w:tr w:rsidR="006F6E99" w14:paraId="61CB2112" w14:textId="77777777">
        <w:trPr>
          <w:trHeight w:val="1355"/>
        </w:trPr>
        <w:tc>
          <w:tcPr>
            <w:tcW w:w="4828" w:type="dxa"/>
            <w:vAlign w:val="center"/>
          </w:tcPr>
          <w:p w14:paraId="147001B6" w14:textId="77777777" w:rsidR="006F6E99" w:rsidRDefault="00462D66">
            <w:pPr>
              <w:spacing w:line="240" w:lineRule="auto"/>
              <w:ind w:firstLine="0"/>
              <w:jc w:val="center"/>
              <w:rPr>
                <w:bCs/>
                <w:sz w:val="24"/>
                <w:szCs w:val="24"/>
              </w:rPr>
            </w:pPr>
            <w:r>
              <w:rPr>
                <w:bCs/>
                <w:sz w:val="24"/>
                <w:szCs w:val="24"/>
              </w:rPr>
              <w:t>Подпись:</w:t>
            </w:r>
          </w:p>
          <w:p w14:paraId="27FE67FA" w14:textId="77777777" w:rsidR="006F6E99" w:rsidRDefault="006F6E99">
            <w:pPr>
              <w:spacing w:line="240" w:lineRule="auto"/>
              <w:ind w:firstLine="0"/>
              <w:jc w:val="center"/>
              <w:rPr>
                <w:sz w:val="24"/>
                <w:szCs w:val="24"/>
              </w:rPr>
            </w:pPr>
          </w:p>
          <w:p w14:paraId="65E7B8E3" w14:textId="77777777" w:rsidR="006F6E99" w:rsidRDefault="00462D66">
            <w:pPr>
              <w:spacing w:line="240" w:lineRule="auto"/>
              <w:ind w:firstLine="0"/>
              <w:jc w:val="center"/>
              <w:rPr>
                <w:sz w:val="24"/>
                <w:szCs w:val="24"/>
              </w:rPr>
            </w:pPr>
            <w:r>
              <w:rPr>
                <w:sz w:val="24"/>
                <w:szCs w:val="24"/>
              </w:rPr>
              <w:t>____________/</w:t>
            </w:r>
            <w:r>
              <w:t xml:space="preserve">__________                                                        </w:t>
            </w:r>
            <w:r>
              <w:rPr>
                <w:sz w:val="24"/>
                <w:szCs w:val="24"/>
              </w:rPr>
              <w:t>М.П.</w:t>
            </w:r>
          </w:p>
        </w:tc>
        <w:tc>
          <w:tcPr>
            <w:tcW w:w="4742" w:type="dxa"/>
            <w:vAlign w:val="center"/>
          </w:tcPr>
          <w:p w14:paraId="05ACB8DB" w14:textId="77777777" w:rsidR="006F6E99" w:rsidRDefault="00462D66">
            <w:pPr>
              <w:spacing w:line="240" w:lineRule="auto"/>
              <w:ind w:firstLine="0"/>
              <w:jc w:val="center"/>
              <w:rPr>
                <w:sz w:val="24"/>
                <w:szCs w:val="24"/>
              </w:rPr>
            </w:pPr>
            <w:r>
              <w:rPr>
                <w:bCs/>
                <w:sz w:val="24"/>
                <w:szCs w:val="24"/>
              </w:rPr>
              <w:t>Подпись:</w:t>
            </w:r>
          </w:p>
          <w:p w14:paraId="4E3C5B9C" w14:textId="77777777" w:rsidR="006F6E99" w:rsidRDefault="006F6E99">
            <w:pPr>
              <w:spacing w:line="240" w:lineRule="auto"/>
              <w:ind w:firstLine="0"/>
              <w:jc w:val="center"/>
              <w:rPr>
                <w:sz w:val="24"/>
                <w:szCs w:val="24"/>
              </w:rPr>
            </w:pPr>
          </w:p>
          <w:p w14:paraId="7C935665" w14:textId="77777777" w:rsidR="006F6E99" w:rsidRDefault="00462D66">
            <w:pPr>
              <w:spacing w:line="240" w:lineRule="auto"/>
              <w:ind w:firstLine="0"/>
              <w:jc w:val="center"/>
              <w:rPr>
                <w:sz w:val="24"/>
                <w:szCs w:val="24"/>
              </w:rPr>
            </w:pPr>
            <w:r>
              <w:rPr>
                <w:sz w:val="24"/>
                <w:szCs w:val="24"/>
              </w:rPr>
              <w:t>_____________ /</w:t>
            </w:r>
            <w:r>
              <w:t>__________</w:t>
            </w:r>
          </w:p>
          <w:p w14:paraId="3B666205" w14:textId="77777777" w:rsidR="006F6E99" w:rsidRDefault="00462D66">
            <w:pPr>
              <w:spacing w:line="240" w:lineRule="auto"/>
              <w:ind w:firstLine="1551"/>
              <w:rPr>
                <w:sz w:val="24"/>
                <w:szCs w:val="24"/>
              </w:rPr>
            </w:pPr>
            <w:r>
              <w:rPr>
                <w:sz w:val="24"/>
                <w:szCs w:val="24"/>
              </w:rPr>
              <w:t>М.П.</w:t>
            </w:r>
          </w:p>
        </w:tc>
      </w:tr>
    </w:tbl>
    <w:p w14:paraId="48C0A5C7" w14:textId="77777777" w:rsidR="006F6E99" w:rsidRDefault="006F6E99">
      <w:pPr>
        <w:widowControl w:val="0"/>
        <w:spacing w:line="240" w:lineRule="auto"/>
        <w:ind w:firstLine="0"/>
        <w:jc w:val="left"/>
        <w:rPr>
          <w:sz w:val="24"/>
          <w:szCs w:val="24"/>
          <w:lang w:eastAsia="ar-SA"/>
        </w:rPr>
        <w:sectPr w:rsidR="006F6E99">
          <w:pgSz w:w="11906" w:h="16838"/>
          <w:pgMar w:top="851" w:right="566" w:bottom="851" w:left="907" w:header="709" w:footer="709" w:gutter="0"/>
          <w:cols w:space="708"/>
          <w:docGrid w:linePitch="360"/>
        </w:sectPr>
      </w:pPr>
    </w:p>
    <w:p w14:paraId="21A48EE6" w14:textId="77777777" w:rsidR="006F6E99" w:rsidRDefault="00462D66">
      <w:pPr>
        <w:pStyle w:val="affb"/>
        <w:tabs>
          <w:tab w:val="left" w:pos="426"/>
        </w:tabs>
        <w:spacing w:before="240" w:after="60"/>
        <w:ind w:left="284" w:right="-425" w:firstLine="567"/>
        <w:contextualSpacing w:val="0"/>
        <w:jc w:val="both"/>
        <w:outlineLvl w:val="0"/>
      </w:pPr>
      <w:r>
        <w:rPr>
          <w:b/>
        </w:rPr>
        <w:lastRenderedPageBreak/>
        <w:t>5. Требования к участникам запроса котировок</w:t>
      </w:r>
      <w:r>
        <w:t>:</w:t>
      </w:r>
    </w:p>
    <w:p w14:paraId="410ACB98" w14:textId="77777777" w:rsidR="006F6E99" w:rsidRDefault="00462D66">
      <w:pPr>
        <w:pStyle w:val="27"/>
        <w:widowControl/>
        <w:tabs>
          <w:tab w:val="left" w:pos="426"/>
          <w:tab w:val="left" w:pos="9360"/>
        </w:tabs>
        <w:spacing w:before="120"/>
        <w:ind w:left="284" w:right="-1" w:firstLine="567"/>
        <w:rPr>
          <w:szCs w:val="24"/>
        </w:rPr>
      </w:pPr>
      <w:r>
        <w:rPr>
          <w:szCs w:val="24"/>
        </w:rPr>
        <w:t>5.1.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56316F58" w14:textId="77777777" w:rsidR="006F6E99" w:rsidRDefault="00462D66">
      <w:pPr>
        <w:tabs>
          <w:tab w:val="left" w:pos="426"/>
        </w:tabs>
        <w:spacing w:before="120" w:line="240" w:lineRule="auto"/>
        <w:ind w:left="284" w:right="-1"/>
        <w:outlineLvl w:val="0"/>
        <w:rPr>
          <w:sz w:val="24"/>
        </w:rPr>
      </w:pPr>
      <w:r>
        <w:rPr>
          <w:sz w:val="24"/>
        </w:rPr>
        <w:t>5.1.1. Обеспечение заявки на участие в закупке: не требуется.</w:t>
      </w:r>
    </w:p>
    <w:p w14:paraId="418956BD" w14:textId="77777777" w:rsidR="006F6E99" w:rsidRDefault="00462D66">
      <w:pPr>
        <w:tabs>
          <w:tab w:val="left" w:pos="426"/>
        </w:tabs>
        <w:spacing w:line="240" w:lineRule="auto"/>
        <w:ind w:left="284" w:right="-1"/>
        <w:outlineLvl w:val="0"/>
        <w:rPr>
          <w:sz w:val="24"/>
          <w:szCs w:val="24"/>
        </w:rPr>
      </w:pPr>
      <w:r>
        <w:rPr>
          <w:sz w:val="24"/>
        </w:rPr>
        <w:t>5.1.2. Обеспечение исполнения договора: не требуется.</w:t>
      </w:r>
    </w:p>
    <w:p w14:paraId="4CD16D59" w14:textId="77777777" w:rsidR="006F6E99" w:rsidRDefault="00462D66">
      <w:pPr>
        <w:tabs>
          <w:tab w:val="left" w:pos="426"/>
          <w:tab w:val="left" w:pos="1440"/>
        </w:tabs>
        <w:spacing w:before="120" w:line="240" w:lineRule="auto"/>
        <w:ind w:left="284" w:right="-1"/>
        <w:rPr>
          <w:sz w:val="24"/>
          <w:szCs w:val="24"/>
        </w:rPr>
      </w:pPr>
      <w:r>
        <w:rPr>
          <w:sz w:val="24"/>
          <w:szCs w:val="24"/>
        </w:rPr>
        <w:t>5.2. Участник должен отвечать следующим требованиям:</w:t>
      </w:r>
    </w:p>
    <w:p w14:paraId="195CBD43" w14:textId="77777777" w:rsidR="006F6E99" w:rsidRDefault="00462D66">
      <w:pPr>
        <w:pStyle w:val="27"/>
        <w:widowControl/>
        <w:numPr>
          <w:ilvl w:val="0"/>
          <w:numId w:val="2"/>
        </w:numPr>
        <w:tabs>
          <w:tab w:val="clear" w:pos="720"/>
          <w:tab w:val="left" w:pos="142"/>
          <w:tab w:val="left" w:pos="426"/>
          <w:tab w:val="left" w:pos="1134"/>
          <w:tab w:val="left" w:pos="1418"/>
        </w:tabs>
        <w:spacing w:before="120"/>
        <w:ind w:left="284" w:right="-1" w:firstLine="566"/>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15D56339" w14:textId="77777777" w:rsidR="006F6E99" w:rsidRDefault="00462D66">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364C37CE" w14:textId="77777777" w:rsidR="006F6E99" w:rsidRDefault="00462D66">
      <w:pPr>
        <w:pStyle w:val="27"/>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2505B939" w14:textId="77777777" w:rsidR="006F6E99" w:rsidRDefault="00462D66">
      <w:pPr>
        <w:tabs>
          <w:tab w:val="left" w:pos="426"/>
          <w:tab w:val="left" w:pos="1440"/>
        </w:tabs>
        <w:spacing w:before="120" w:line="240" w:lineRule="auto"/>
        <w:ind w:left="284" w:right="-1"/>
        <w:rPr>
          <w:sz w:val="24"/>
          <w:szCs w:val="24"/>
        </w:rPr>
      </w:pPr>
      <w:r>
        <w:rPr>
          <w:sz w:val="24"/>
          <w:szCs w:val="24"/>
        </w:rPr>
        <w:t>5.3.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679F7BF3" w14:textId="77777777" w:rsidR="006F6E99" w:rsidRDefault="00462D66">
      <w:pPr>
        <w:pStyle w:val="27"/>
        <w:widowControl/>
        <w:tabs>
          <w:tab w:val="left" w:pos="142"/>
          <w:tab w:val="left" w:pos="426"/>
        </w:tabs>
        <w:spacing w:before="120"/>
        <w:ind w:left="284" w:right="-1" w:firstLine="567"/>
        <w:rPr>
          <w:szCs w:val="24"/>
        </w:rPr>
      </w:pPr>
      <w:r>
        <w:rPr>
          <w:szCs w:val="24"/>
        </w:rPr>
        <w:t>5.4.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6C62F49D" w14:textId="77777777" w:rsidR="006F6E99" w:rsidRDefault="00462D66">
      <w:pPr>
        <w:tabs>
          <w:tab w:val="left" w:pos="426"/>
          <w:tab w:val="left" w:pos="1440"/>
        </w:tabs>
        <w:spacing w:before="120" w:line="240" w:lineRule="auto"/>
        <w:ind w:left="284" w:right="-1"/>
        <w:rPr>
          <w:b/>
          <w:sz w:val="24"/>
          <w:szCs w:val="24"/>
        </w:rPr>
      </w:pPr>
      <w:r>
        <w:rPr>
          <w:b/>
          <w:sz w:val="24"/>
          <w:szCs w:val="24"/>
        </w:rPr>
        <w:t>6. Требования к заявке участника запроса котировок:</w:t>
      </w:r>
    </w:p>
    <w:p w14:paraId="2B4F14FC" w14:textId="77777777" w:rsidR="006F6E99" w:rsidRDefault="00462D66">
      <w:pPr>
        <w:tabs>
          <w:tab w:val="left" w:pos="426"/>
          <w:tab w:val="left" w:pos="1440"/>
        </w:tabs>
        <w:spacing w:before="120" w:line="240" w:lineRule="auto"/>
        <w:ind w:left="284" w:right="-1"/>
        <w:rPr>
          <w:sz w:val="24"/>
          <w:szCs w:val="24"/>
        </w:rPr>
      </w:pPr>
      <w:r>
        <w:rPr>
          <w:sz w:val="24"/>
          <w:szCs w:val="24"/>
        </w:rPr>
        <w:t xml:space="preserve">6.1. </w:t>
      </w:r>
      <w:bookmarkStart w:id="17" w:name="_Toc346098369"/>
      <w:r>
        <w:rPr>
          <w:sz w:val="24"/>
          <w:szCs w:val="24"/>
        </w:rPr>
        <w:t>Заявка участника должна содержать следующие документы:</w:t>
      </w:r>
    </w:p>
    <w:p w14:paraId="13E4DB65" w14:textId="77777777" w:rsidR="006F6E99" w:rsidRDefault="00462D66">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4);</w:t>
      </w:r>
    </w:p>
    <w:p w14:paraId="4DC16EFB" w14:textId="77777777" w:rsidR="006F6E99" w:rsidRDefault="00462D66">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10CB835B" w14:textId="77777777" w:rsidR="006F6E99" w:rsidRDefault="00462D66">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6A7AEA4F" w14:textId="77777777" w:rsidR="006F6E99" w:rsidRDefault="00462D66">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087BD802" w14:textId="77777777" w:rsidR="006F6E99" w:rsidRDefault="00462D66">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121A6925" w14:textId="77777777" w:rsidR="006F6E99" w:rsidRDefault="00462D66">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1A406E8F" w14:textId="77777777" w:rsidR="006F6E99" w:rsidRDefault="00462D66">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34DE2DAE" w14:textId="77777777" w:rsidR="006F6E99" w:rsidRDefault="00462D66">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4A8B3BDC" w14:textId="77777777" w:rsidR="006F6E99" w:rsidRDefault="00462D66">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w:t>
      </w:r>
      <w:r>
        <w:rPr>
          <w:sz w:val="24"/>
          <w:szCs w:val="24"/>
        </w:rPr>
        <w:lastRenderedPageBreak/>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A8443FB" w14:textId="77777777" w:rsidR="006F6E99" w:rsidRDefault="00462D66">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F30E4F4" w14:textId="7FA9C352" w:rsidR="006F6E99" w:rsidRDefault="00462D66">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CC2647" w14:textId="2EB723FD" w:rsidR="006F6E99" w:rsidRDefault="00462D66">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 если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7FE55020" w14:textId="77777777" w:rsidR="006F6E99" w:rsidRDefault="00462D66">
      <w:pPr>
        <w:tabs>
          <w:tab w:val="left" w:pos="426"/>
          <w:tab w:val="left" w:pos="1440"/>
        </w:tabs>
        <w:spacing w:before="120" w:line="240" w:lineRule="auto"/>
        <w:ind w:left="284" w:right="-1"/>
        <w:rPr>
          <w:sz w:val="24"/>
          <w:szCs w:val="24"/>
        </w:rPr>
      </w:pPr>
      <w:r>
        <w:rPr>
          <w:sz w:val="24"/>
          <w:szCs w:val="24"/>
        </w:rPr>
        <w:t>5) Коммерческое предложение (Приложение 1);</w:t>
      </w:r>
    </w:p>
    <w:p w14:paraId="1B3FCFC4" w14:textId="77777777" w:rsidR="006F6E99" w:rsidRDefault="00462D66">
      <w:pPr>
        <w:tabs>
          <w:tab w:val="left" w:pos="426"/>
          <w:tab w:val="left" w:pos="1440"/>
        </w:tabs>
        <w:spacing w:before="120" w:line="240" w:lineRule="auto"/>
        <w:ind w:left="284" w:right="-1"/>
        <w:rPr>
          <w:sz w:val="24"/>
          <w:szCs w:val="24"/>
        </w:rPr>
      </w:pPr>
      <w:r>
        <w:rPr>
          <w:sz w:val="24"/>
          <w:szCs w:val="24"/>
        </w:rPr>
        <w:t>6) Техническое предложение (Приложение 2);</w:t>
      </w:r>
    </w:p>
    <w:p w14:paraId="7A125AA8" w14:textId="77777777" w:rsidR="006F6E99" w:rsidRDefault="00462D66">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3);</w:t>
      </w:r>
    </w:p>
    <w:p w14:paraId="2D2CD1AC" w14:textId="77777777" w:rsidR="006F6E99" w:rsidRDefault="00462D66">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2B748A07" w14:textId="77777777" w:rsidR="006F6E99" w:rsidRDefault="00462D66" w:rsidP="00DB2397">
      <w:pPr>
        <w:tabs>
          <w:tab w:val="left" w:pos="990"/>
        </w:tabs>
        <w:spacing w:before="120"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30E00084" w14:textId="42EC7CD9" w:rsidR="006F6E99" w:rsidRDefault="00462D66">
      <w:pPr>
        <w:spacing w:before="120" w:line="240" w:lineRule="auto"/>
        <w:ind w:left="284"/>
        <w:rPr>
          <w:sz w:val="24"/>
          <w:szCs w:val="24"/>
        </w:rPr>
      </w:pPr>
      <w:r>
        <w:rPr>
          <w:sz w:val="24"/>
          <w:szCs w:val="24"/>
        </w:rPr>
        <w:t>6.2.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(*.doc), Rich Text Format (*.rtf), Microsoft Excel Sheet (*.xls), Portable Document Format (*.pdf)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1C8096DB" w14:textId="77777777" w:rsidR="006F6E99" w:rsidRDefault="00462D66">
      <w:pPr>
        <w:tabs>
          <w:tab w:val="left" w:pos="426"/>
          <w:tab w:val="left" w:pos="1440"/>
        </w:tabs>
        <w:spacing w:before="120" w:line="240" w:lineRule="auto"/>
        <w:ind w:left="284" w:right="-1"/>
        <w:rPr>
          <w:sz w:val="24"/>
          <w:szCs w:val="24"/>
        </w:rPr>
      </w:pPr>
      <w:r>
        <w:rPr>
          <w:sz w:val="24"/>
          <w:szCs w:val="24"/>
        </w:rPr>
        <w:t>6.3.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0C280D4E" w14:textId="77777777" w:rsidR="006F6E99" w:rsidRDefault="00462D66">
      <w:pPr>
        <w:tabs>
          <w:tab w:val="left" w:pos="426"/>
          <w:tab w:val="left" w:pos="1440"/>
        </w:tabs>
        <w:spacing w:before="120" w:line="240" w:lineRule="auto"/>
        <w:ind w:left="284" w:right="-1"/>
        <w:rPr>
          <w:sz w:val="24"/>
          <w:szCs w:val="24"/>
        </w:rPr>
      </w:pPr>
      <w:r>
        <w:rPr>
          <w:sz w:val="24"/>
          <w:szCs w:val="24"/>
        </w:rPr>
        <w:t>6.4. Прочие правила оформления заявки через ЭТП ГПБ определяются правилами данной системы.</w:t>
      </w:r>
    </w:p>
    <w:p w14:paraId="77931038" w14:textId="77777777" w:rsidR="006F6E99" w:rsidRDefault="00462D66">
      <w:pPr>
        <w:tabs>
          <w:tab w:val="left" w:pos="426"/>
          <w:tab w:val="left" w:pos="1440"/>
        </w:tabs>
        <w:spacing w:before="120" w:line="240" w:lineRule="auto"/>
        <w:ind w:left="284" w:right="-1"/>
        <w:rPr>
          <w:sz w:val="24"/>
          <w:szCs w:val="24"/>
        </w:rPr>
      </w:pPr>
      <w:r>
        <w:rPr>
          <w:sz w:val="24"/>
          <w:szCs w:val="24"/>
        </w:rPr>
        <w:t>6.5. Все документы, включенные в заявку, должны быть подготовлены на русском языке.</w:t>
      </w:r>
    </w:p>
    <w:p w14:paraId="5FE23EF6" w14:textId="057E65CE" w:rsidR="006F6E99" w:rsidRDefault="00462D66">
      <w:pPr>
        <w:tabs>
          <w:tab w:val="left" w:pos="426"/>
          <w:tab w:val="left" w:pos="1440"/>
        </w:tabs>
        <w:spacing w:before="120" w:line="240" w:lineRule="auto"/>
        <w:ind w:left="284" w:right="-1"/>
        <w:rPr>
          <w:sz w:val="24"/>
          <w:szCs w:val="24"/>
        </w:rPr>
      </w:pPr>
      <w:r>
        <w:rPr>
          <w:sz w:val="24"/>
          <w:szCs w:val="24"/>
        </w:rPr>
        <w:t>6.6. Все суммы денежных средств в документах, включенных в заявку, должны быть выражены в российских рублях.</w:t>
      </w:r>
    </w:p>
    <w:p w14:paraId="05963EB5" w14:textId="77777777" w:rsidR="006F6E99" w:rsidRDefault="006F6E99">
      <w:pPr>
        <w:tabs>
          <w:tab w:val="left" w:pos="426"/>
          <w:tab w:val="left" w:pos="1440"/>
        </w:tabs>
        <w:spacing w:before="120" w:line="240" w:lineRule="auto"/>
        <w:ind w:left="284" w:right="-1"/>
        <w:rPr>
          <w:sz w:val="24"/>
          <w:szCs w:val="24"/>
        </w:rPr>
      </w:pPr>
    </w:p>
    <w:p w14:paraId="6FF06956" w14:textId="77777777" w:rsidR="006F6E99" w:rsidRDefault="00462D66">
      <w:pPr>
        <w:tabs>
          <w:tab w:val="left" w:pos="426"/>
          <w:tab w:val="left" w:pos="1440"/>
        </w:tabs>
        <w:spacing w:before="120" w:line="240" w:lineRule="auto"/>
        <w:ind w:left="284" w:right="-1"/>
        <w:rPr>
          <w:b/>
          <w:sz w:val="24"/>
          <w:szCs w:val="24"/>
        </w:rPr>
      </w:pPr>
      <w:r>
        <w:rPr>
          <w:b/>
          <w:sz w:val="24"/>
          <w:szCs w:val="24"/>
        </w:rPr>
        <w:lastRenderedPageBreak/>
        <w:t xml:space="preserve">7. Изменение и отзыв </w:t>
      </w:r>
      <w:bookmarkEnd w:id="17"/>
      <w:r>
        <w:rPr>
          <w:b/>
          <w:sz w:val="24"/>
          <w:szCs w:val="24"/>
        </w:rPr>
        <w:t>Заявок</w:t>
      </w:r>
    </w:p>
    <w:p w14:paraId="7506024C" w14:textId="77777777" w:rsidR="006F6E99" w:rsidRDefault="00462D66">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t>7.1. Участник вправе изменить или отозвать заявку не позднее даты окончания приема    заявок участников.</w:t>
      </w:r>
    </w:p>
    <w:p w14:paraId="029319C5" w14:textId="77777777" w:rsidR="006F6E99" w:rsidRDefault="00462D66">
      <w:pPr>
        <w:tabs>
          <w:tab w:val="left" w:pos="426"/>
        </w:tabs>
        <w:spacing w:before="120" w:line="240" w:lineRule="auto"/>
        <w:ind w:left="284" w:right="-1"/>
        <w:rPr>
          <w:sz w:val="24"/>
          <w:szCs w:val="24"/>
        </w:rPr>
      </w:pPr>
      <w:bookmarkStart w:id="26" w:name="_Ref115078477"/>
      <w:r>
        <w:rPr>
          <w:sz w:val="24"/>
          <w:szCs w:val="24"/>
        </w:rPr>
        <w:t xml:space="preserve">7.2. В случае изменения заявки участники готовят необходимые документы в соответствии с правилами системы </w:t>
      </w:r>
      <w:bookmarkEnd w:id="26"/>
      <w:r>
        <w:rPr>
          <w:sz w:val="24"/>
          <w:szCs w:val="24"/>
        </w:rPr>
        <w:t>ЭТП ГПБ.</w:t>
      </w:r>
    </w:p>
    <w:p w14:paraId="60504D4B" w14:textId="77777777" w:rsidR="006F6E99" w:rsidRDefault="00462D66">
      <w:pPr>
        <w:tabs>
          <w:tab w:val="left" w:pos="426"/>
        </w:tabs>
        <w:spacing w:before="120" w:line="240" w:lineRule="auto"/>
        <w:ind w:left="284" w:right="-1"/>
        <w:rPr>
          <w:sz w:val="24"/>
          <w:szCs w:val="24"/>
        </w:rPr>
      </w:pPr>
      <w:r>
        <w:rPr>
          <w:sz w:val="24"/>
          <w:szCs w:val="24"/>
        </w:rPr>
        <w:t>7.3. В случае отзыва заявки участник должен подготовить соответствующие документы в соответствии с правилами системы ЭТП ГПБ.</w:t>
      </w:r>
    </w:p>
    <w:p w14:paraId="03B20EF8" w14:textId="77777777" w:rsidR="006F6E99" w:rsidRDefault="00462D66">
      <w:pPr>
        <w:shd w:val="clear" w:color="auto" w:fill="FFFFFF"/>
        <w:tabs>
          <w:tab w:val="left" w:pos="426"/>
        </w:tabs>
        <w:spacing w:before="120" w:line="240" w:lineRule="auto"/>
        <w:ind w:left="284" w:right="-1"/>
        <w:rPr>
          <w:sz w:val="24"/>
          <w:szCs w:val="24"/>
        </w:rPr>
      </w:pPr>
      <w:r>
        <w:rPr>
          <w:sz w:val="24"/>
          <w:szCs w:val="24"/>
        </w:rPr>
        <w:t>7.4.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60F4E69B" w14:textId="77777777" w:rsidR="006F6E99" w:rsidRDefault="00462D66">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 Разъяснение</w:t>
      </w:r>
      <w:bookmarkEnd w:id="27"/>
      <w:bookmarkEnd w:id="28"/>
      <w:bookmarkEnd w:id="29"/>
      <w:bookmarkEnd w:id="30"/>
      <w:bookmarkEnd w:id="31"/>
      <w:bookmarkEnd w:id="32"/>
      <w:bookmarkEnd w:id="33"/>
      <w:r>
        <w:rPr>
          <w:b/>
          <w:sz w:val="24"/>
          <w:szCs w:val="24"/>
        </w:rPr>
        <w:t xml:space="preserve">, внесение изменений </w:t>
      </w:r>
      <w:bookmarkEnd w:id="34"/>
      <w:r>
        <w:rPr>
          <w:b/>
          <w:sz w:val="24"/>
          <w:szCs w:val="24"/>
        </w:rPr>
        <w:t>в Извещение</w:t>
      </w:r>
    </w:p>
    <w:p w14:paraId="2E3FB016" w14:textId="77777777" w:rsidR="006F6E99" w:rsidRDefault="00462D66">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t>8.1.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5C53056C" w14:textId="77777777" w:rsidR="006F6E99" w:rsidRDefault="00462D66">
      <w:pPr>
        <w:pStyle w:val="af9"/>
        <w:tabs>
          <w:tab w:val="clear" w:pos="1494"/>
          <w:tab w:val="left" w:pos="426"/>
          <w:tab w:val="left" w:pos="900"/>
        </w:tabs>
        <w:spacing w:before="120" w:line="240" w:lineRule="auto"/>
        <w:ind w:left="284" w:right="-1" w:firstLine="567"/>
        <w:rPr>
          <w:sz w:val="24"/>
          <w:szCs w:val="24"/>
        </w:rPr>
      </w:pPr>
      <w:r>
        <w:rPr>
          <w:sz w:val="24"/>
          <w:szCs w:val="24"/>
        </w:rPr>
        <w:t>8.2.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7803DA5F" w14:textId="77777777" w:rsidR="006F6E99" w:rsidRDefault="00462D66">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 xml:space="preserve">9. Внесение поправок в </w:t>
      </w:r>
      <w:bookmarkEnd w:id="35"/>
      <w:bookmarkEnd w:id="36"/>
      <w:bookmarkEnd w:id="37"/>
      <w:bookmarkEnd w:id="38"/>
      <w:bookmarkEnd w:id="39"/>
      <w:bookmarkEnd w:id="40"/>
      <w:bookmarkEnd w:id="41"/>
      <w:bookmarkEnd w:id="42"/>
      <w:bookmarkEnd w:id="43"/>
      <w:r>
        <w:rPr>
          <w:b/>
          <w:bCs/>
          <w:sz w:val="24"/>
          <w:szCs w:val="24"/>
        </w:rPr>
        <w:t>Извещение</w:t>
      </w:r>
    </w:p>
    <w:p w14:paraId="46DD5C0F" w14:textId="5D144290" w:rsidR="006F6E99" w:rsidRDefault="00462D66">
      <w:pPr>
        <w:tabs>
          <w:tab w:val="left" w:pos="426"/>
          <w:tab w:val="left" w:pos="1134"/>
        </w:tabs>
        <w:spacing w:before="120" w:line="240" w:lineRule="auto"/>
        <w:ind w:left="284" w:right="-1"/>
        <w:rPr>
          <w:sz w:val="24"/>
          <w:szCs w:val="24"/>
        </w:rPr>
      </w:pPr>
      <w:r>
        <w:rPr>
          <w:sz w:val="24"/>
          <w:szCs w:val="24"/>
        </w:rPr>
        <w:t>9.1.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35217481" w14:textId="77777777" w:rsidR="006F6E99" w:rsidRDefault="00462D66">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 xml:space="preserve">10. Продление срока окончания приема </w:t>
      </w:r>
      <w:bookmarkEnd w:id="44"/>
      <w:bookmarkEnd w:id="45"/>
      <w:bookmarkEnd w:id="46"/>
      <w:bookmarkEnd w:id="47"/>
      <w:bookmarkEnd w:id="48"/>
      <w:bookmarkEnd w:id="49"/>
      <w:bookmarkEnd w:id="50"/>
      <w:bookmarkEnd w:id="51"/>
      <w:bookmarkEnd w:id="52"/>
      <w:r>
        <w:rPr>
          <w:b/>
          <w:bCs/>
          <w:sz w:val="24"/>
          <w:szCs w:val="24"/>
        </w:rPr>
        <w:t>Заявок</w:t>
      </w:r>
    </w:p>
    <w:p w14:paraId="5F7F5686" w14:textId="77777777" w:rsidR="006F6E99" w:rsidRDefault="00462D66">
      <w:pPr>
        <w:tabs>
          <w:tab w:val="left" w:pos="426"/>
        </w:tabs>
        <w:spacing w:before="120" w:line="240" w:lineRule="auto"/>
        <w:ind w:left="284" w:right="-1"/>
        <w:rPr>
          <w:sz w:val="24"/>
          <w:szCs w:val="24"/>
        </w:rPr>
      </w:pPr>
      <w:r>
        <w:rPr>
          <w:sz w:val="24"/>
          <w:szCs w:val="24"/>
        </w:rPr>
        <w:t>10.1.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33272E78" w14:textId="77777777" w:rsidR="006F6E99" w:rsidRDefault="00462D66">
      <w:pPr>
        <w:pStyle w:val="af7"/>
        <w:tabs>
          <w:tab w:val="left" w:pos="426"/>
          <w:tab w:val="left" w:pos="1260"/>
        </w:tabs>
        <w:spacing w:before="120" w:after="0" w:line="240" w:lineRule="auto"/>
        <w:ind w:left="284" w:right="-1"/>
        <w:outlineLvl w:val="1"/>
        <w:rPr>
          <w:b/>
          <w:bCs/>
          <w:sz w:val="24"/>
          <w:szCs w:val="24"/>
        </w:rPr>
      </w:pPr>
      <w:r>
        <w:rPr>
          <w:b/>
          <w:sz w:val="24"/>
          <w:szCs w:val="24"/>
        </w:rPr>
        <w:t>11. Подача</w:t>
      </w:r>
      <w:r>
        <w:rPr>
          <w:b/>
          <w:bCs/>
          <w:sz w:val="24"/>
          <w:szCs w:val="24"/>
        </w:rPr>
        <w:t xml:space="preserve"> Заявок и их прием</w:t>
      </w:r>
      <w:bookmarkStart w:id="53" w:name="_Toc345570174"/>
      <w:bookmarkEnd w:id="18"/>
      <w:bookmarkEnd w:id="19"/>
      <w:bookmarkEnd w:id="20"/>
      <w:bookmarkEnd w:id="21"/>
      <w:bookmarkEnd w:id="22"/>
      <w:bookmarkEnd w:id="23"/>
      <w:bookmarkEnd w:id="24"/>
      <w:bookmarkEnd w:id="25"/>
      <w:bookmarkEnd w:id="53"/>
    </w:p>
    <w:p w14:paraId="012E78A1" w14:textId="77777777" w:rsidR="006F6E99" w:rsidRDefault="00462D66">
      <w:pPr>
        <w:pStyle w:val="Times12"/>
        <w:tabs>
          <w:tab w:val="left" w:pos="426"/>
          <w:tab w:val="left" w:pos="2280"/>
        </w:tabs>
        <w:spacing w:before="120"/>
        <w:ind w:left="284" w:right="-1"/>
        <w:rPr>
          <w:szCs w:val="24"/>
        </w:rPr>
      </w:pPr>
      <w:r>
        <w:rPr>
          <w:szCs w:val="24"/>
        </w:rPr>
        <w:t>11.1. Порядок подачи заявок на электронной площадке ЭТП ГПБ определяется правилами и инструкциями данной системы.</w:t>
      </w:r>
    </w:p>
    <w:p w14:paraId="6ED67374" w14:textId="77777777" w:rsidR="006F6E99" w:rsidRDefault="00462D66">
      <w:pPr>
        <w:pStyle w:val="af7"/>
        <w:tabs>
          <w:tab w:val="left" w:pos="426"/>
          <w:tab w:val="left" w:pos="1260"/>
        </w:tabs>
        <w:spacing w:before="120" w:after="0" w:line="240" w:lineRule="auto"/>
        <w:ind w:left="284" w:right="-1"/>
        <w:outlineLvl w:val="1"/>
        <w:rPr>
          <w:b/>
          <w:sz w:val="24"/>
          <w:szCs w:val="24"/>
        </w:rPr>
      </w:pPr>
      <w:r>
        <w:rPr>
          <w:b/>
          <w:sz w:val="24"/>
          <w:szCs w:val="24"/>
        </w:rPr>
        <w:t>12. Порядок рассмотрения заявок участников</w:t>
      </w:r>
    </w:p>
    <w:p w14:paraId="34182779" w14:textId="77777777" w:rsidR="006F6E99" w:rsidRDefault="00462D66">
      <w:pPr>
        <w:pStyle w:val="Times12"/>
        <w:tabs>
          <w:tab w:val="left" w:pos="426"/>
          <w:tab w:val="left" w:pos="1855"/>
        </w:tabs>
        <w:spacing w:before="120"/>
        <w:ind w:left="284" w:right="-1"/>
      </w:pPr>
      <w:r>
        <w:rPr>
          <w:szCs w:val="24"/>
        </w:rPr>
        <w:t>12.1. Рассмотрение заявок участников</w:t>
      </w:r>
      <w:r>
        <w:rPr>
          <w:iCs/>
          <w:szCs w:val="24"/>
        </w:rPr>
        <w:t xml:space="preserve"> может включать две стадии:</w:t>
      </w:r>
    </w:p>
    <w:p w14:paraId="1DAF156A" w14:textId="77777777" w:rsidR="006F6E99" w:rsidRDefault="00462D66">
      <w:pPr>
        <w:pStyle w:val="27"/>
        <w:widowControl/>
        <w:tabs>
          <w:tab w:val="left" w:pos="426"/>
          <w:tab w:val="left" w:pos="1418"/>
        </w:tabs>
        <w:spacing w:before="120"/>
        <w:ind w:left="284" w:right="-1" w:firstLine="567"/>
        <w:rPr>
          <w:szCs w:val="24"/>
        </w:rPr>
      </w:pPr>
      <w:r>
        <w:rPr>
          <w:szCs w:val="24"/>
        </w:rPr>
        <w:t>- отборочную стадию;</w:t>
      </w:r>
    </w:p>
    <w:p w14:paraId="60D54FC8" w14:textId="77777777" w:rsidR="006F6E99" w:rsidRDefault="00462D66">
      <w:pPr>
        <w:pStyle w:val="27"/>
        <w:widowControl/>
        <w:tabs>
          <w:tab w:val="left" w:pos="426"/>
          <w:tab w:val="left" w:pos="1418"/>
        </w:tabs>
        <w:spacing w:before="120"/>
        <w:ind w:left="284" w:right="-1" w:firstLine="567"/>
        <w:rPr>
          <w:szCs w:val="24"/>
        </w:rPr>
      </w:pPr>
      <w:r>
        <w:rPr>
          <w:szCs w:val="24"/>
        </w:rPr>
        <w:t>- оценочную стадию.</w:t>
      </w:r>
    </w:p>
    <w:p w14:paraId="7262A869" w14:textId="77777777" w:rsidR="006F6E99" w:rsidRDefault="00462D66">
      <w:pPr>
        <w:tabs>
          <w:tab w:val="left" w:pos="426"/>
        </w:tabs>
        <w:spacing w:before="120" w:line="240" w:lineRule="auto"/>
        <w:ind w:left="284" w:right="-1"/>
        <w:rPr>
          <w:sz w:val="24"/>
          <w:szCs w:val="24"/>
        </w:rPr>
      </w:pPr>
      <w:r>
        <w:rPr>
          <w:sz w:val="24"/>
          <w:szCs w:val="24"/>
        </w:rPr>
        <w:t>12.2. В рамках отборочной стадии закупочная комиссия проверяет:</w:t>
      </w:r>
    </w:p>
    <w:p w14:paraId="4DE3AE8B" w14:textId="77777777" w:rsidR="006F6E99" w:rsidRDefault="00462D66">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32ABE1A4" w14:textId="6D4A6706" w:rsidR="006F6E99" w:rsidRDefault="00462D66">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06FC0D93" w14:textId="77777777" w:rsidR="006F6E99" w:rsidRDefault="00462D66">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0EA16E56" w14:textId="77777777" w:rsidR="006F6E99" w:rsidRDefault="00462D66">
      <w:pPr>
        <w:pStyle w:val="27"/>
        <w:widowControl/>
        <w:tabs>
          <w:tab w:val="left" w:pos="426"/>
          <w:tab w:val="left" w:pos="1418"/>
        </w:tabs>
        <w:ind w:left="284" w:right="-1" w:firstLine="567"/>
        <w:rPr>
          <w:szCs w:val="24"/>
        </w:rPr>
      </w:pPr>
      <w:r>
        <w:rPr>
          <w:szCs w:val="24"/>
        </w:rPr>
        <w:t>- правоспособность участников;</w:t>
      </w:r>
    </w:p>
    <w:p w14:paraId="621299FA" w14:textId="77777777" w:rsidR="006F6E99" w:rsidRDefault="00462D66">
      <w:pPr>
        <w:tabs>
          <w:tab w:val="left" w:pos="426"/>
        </w:tabs>
        <w:spacing w:line="240" w:lineRule="auto"/>
        <w:ind w:left="284" w:right="-1"/>
        <w:rPr>
          <w:sz w:val="24"/>
          <w:szCs w:val="24"/>
        </w:rPr>
      </w:pPr>
      <w:r>
        <w:rPr>
          <w:sz w:val="24"/>
          <w:szCs w:val="24"/>
        </w:rPr>
        <w:t xml:space="preserve">- финансовую устойчивость участников. </w:t>
      </w:r>
    </w:p>
    <w:p w14:paraId="7EAA099F" w14:textId="5A5F53C7" w:rsidR="006F6E99" w:rsidRDefault="00462D66">
      <w:pPr>
        <w:tabs>
          <w:tab w:val="left" w:pos="426"/>
        </w:tabs>
        <w:spacing w:before="120" w:line="240" w:lineRule="auto"/>
        <w:ind w:left="284" w:right="-1"/>
        <w:rPr>
          <w:sz w:val="24"/>
          <w:szCs w:val="24"/>
        </w:rPr>
      </w:pPr>
      <w:r>
        <w:rPr>
          <w:sz w:val="24"/>
          <w:szCs w:val="24"/>
        </w:rPr>
        <w:t>12.3.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5C4017FD" w14:textId="77777777" w:rsidR="006F6E99" w:rsidRDefault="00462D66">
      <w:pPr>
        <w:pStyle w:val="af7"/>
        <w:tabs>
          <w:tab w:val="left" w:pos="426"/>
          <w:tab w:val="left" w:pos="1260"/>
        </w:tabs>
        <w:spacing w:before="120" w:after="0" w:line="240" w:lineRule="auto"/>
        <w:ind w:left="284" w:right="-1"/>
        <w:outlineLvl w:val="1"/>
        <w:rPr>
          <w:b/>
          <w:bCs/>
          <w:sz w:val="24"/>
          <w:szCs w:val="24"/>
        </w:rPr>
      </w:pPr>
      <w:r>
        <w:rPr>
          <w:sz w:val="24"/>
          <w:szCs w:val="24"/>
        </w:rPr>
        <w:lastRenderedPageBreak/>
        <w:t>12.4.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21E52F3C" w14:textId="161DEA36" w:rsidR="006F6E99" w:rsidRDefault="00462D66">
      <w:pPr>
        <w:tabs>
          <w:tab w:val="left" w:pos="426"/>
        </w:tabs>
        <w:spacing w:before="120" w:line="240" w:lineRule="auto"/>
        <w:ind w:left="284" w:right="-1"/>
        <w:rPr>
          <w:color w:val="000000" w:themeColor="text1"/>
          <w:sz w:val="24"/>
          <w:szCs w:val="24"/>
        </w:rPr>
      </w:pPr>
      <w:r>
        <w:rPr>
          <w:sz w:val="24"/>
          <w:szCs w:val="24"/>
        </w:rPr>
        <w:t>12.5</w:t>
      </w:r>
      <w:r>
        <w:rPr>
          <w:color w:val="000000" w:themeColor="text1"/>
          <w:sz w:val="24"/>
          <w:szCs w:val="24"/>
        </w:rPr>
        <w:t>.</w:t>
      </w:r>
      <w:r>
        <w:rPr>
          <w:color w:val="000000" w:themeColor="text1"/>
        </w:rPr>
        <w:t xml:space="preserve"> </w:t>
      </w:r>
      <w:r>
        <w:rPr>
          <w:color w:val="000000" w:themeColor="text1"/>
          <w:sz w:val="24"/>
          <w:szCs w:val="24"/>
        </w:rPr>
        <w:t>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7051E0F8" w14:textId="14AEE932" w:rsidR="006F6E99" w:rsidRDefault="00462D66">
      <w:pPr>
        <w:tabs>
          <w:tab w:val="left" w:pos="426"/>
        </w:tabs>
        <w:spacing w:before="120" w:line="240" w:lineRule="auto"/>
        <w:ind w:left="284" w:right="-1"/>
        <w:rPr>
          <w:sz w:val="24"/>
          <w:szCs w:val="24"/>
        </w:rPr>
      </w:pPr>
      <w:r>
        <w:rPr>
          <w:sz w:val="24"/>
          <w:szCs w:val="24"/>
        </w:rPr>
        <w:t>12.6. По результатам проведения отборочной стадии закупочная комиссия отклоняет заявки, которые:</w:t>
      </w:r>
    </w:p>
    <w:p w14:paraId="10307193" w14:textId="77777777" w:rsidR="006F6E99" w:rsidRDefault="00462D66">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2D81C209" w14:textId="77777777" w:rsidR="006F6E99" w:rsidRDefault="00462D66">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65FD9E7F" w14:textId="77777777" w:rsidR="006F6E99" w:rsidRDefault="00462D66">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4DB65610" w14:textId="77777777" w:rsidR="006F6E99" w:rsidRDefault="00462D66">
      <w:pPr>
        <w:pStyle w:val="27"/>
        <w:widowControl/>
        <w:tabs>
          <w:tab w:val="left" w:pos="426"/>
        </w:tabs>
        <w:spacing w:before="120"/>
        <w:ind w:left="284" w:right="-1" w:firstLine="567"/>
        <w:rPr>
          <w:color w:val="000000" w:themeColor="text1"/>
          <w:szCs w:val="24"/>
        </w:rPr>
      </w:pPr>
      <w:r>
        <w:t xml:space="preserve">12.7.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67107B2D" w14:textId="77777777" w:rsidR="006F6E99" w:rsidRDefault="00462D66">
      <w:pPr>
        <w:pStyle w:val="27"/>
        <w:widowControl/>
        <w:tabs>
          <w:tab w:val="left" w:pos="426"/>
          <w:tab w:val="left" w:pos="1418"/>
        </w:tabs>
        <w:spacing w:before="120"/>
        <w:ind w:left="284" w:right="-1" w:firstLine="567"/>
        <w:rPr>
          <w:color w:val="000000" w:themeColor="text1"/>
          <w:szCs w:val="24"/>
        </w:rPr>
      </w:pPr>
      <w:r>
        <w:rPr>
          <w:color w:val="000000" w:themeColor="text1"/>
          <w:szCs w:val="24"/>
        </w:rPr>
        <w:t>12.8.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7E52659B" w14:textId="77777777" w:rsidR="006F6E99" w:rsidRDefault="00462D66">
      <w:pPr>
        <w:pStyle w:val="27"/>
        <w:tabs>
          <w:tab w:val="left" w:pos="426"/>
          <w:tab w:val="left" w:pos="1418"/>
        </w:tabs>
        <w:spacing w:before="120"/>
        <w:ind w:left="284" w:right="-1" w:firstLine="566"/>
        <w:rPr>
          <w:szCs w:val="24"/>
        </w:rPr>
      </w:pPr>
      <w:r>
        <w:rPr>
          <w:szCs w:val="24"/>
        </w:rPr>
        <w:t>12.9.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3A10D99B" w14:textId="1534D2E5" w:rsidR="006F6E99" w:rsidRDefault="00462D66">
      <w:pPr>
        <w:pStyle w:val="27"/>
        <w:widowControl/>
        <w:tabs>
          <w:tab w:val="left" w:pos="426"/>
          <w:tab w:val="left" w:pos="1418"/>
        </w:tabs>
        <w:spacing w:before="120"/>
        <w:ind w:left="284" w:right="-1" w:firstLine="566"/>
        <w:rPr>
          <w:szCs w:val="24"/>
        </w:rPr>
      </w:pPr>
      <w:r>
        <w:rPr>
          <w:szCs w:val="24"/>
          <w:lang w:eastAsia="zh-CN"/>
        </w:rPr>
        <w:t>12.10.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3378D12C" w14:textId="77777777" w:rsidR="006F6E99" w:rsidRDefault="00462D66">
      <w:pPr>
        <w:pStyle w:val="27"/>
        <w:widowControl/>
        <w:tabs>
          <w:tab w:val="left" w:pos="426"/>
        </w:tabs>
        <w:spacing w:before="120"/>
        <w:ind w:left="284" w:right="-1" w:firstLine="566"/>
        <w:rPr>
          <w:szCs w:val="24"/>
        </w:rPr>
      </w:pPr>
      <w:r>
        <w:rPr>
          <w:szCs w:val="24"/>
        </w:rPr>
        <w:t>12.11.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3CFD51DC" w14:textId="77777777" w:rsidR="006F6E99" w:rsidRDefault="00462D66">
      <w:pPr>
        <w:pStyle w:val="af7"/>
        <w:tabs>
          <w:tab w:val="left" w:pos="426"/>
          <w:tab w:val="left" w:pos="709"/>
        </w:tabs>
        <w:spacing w:before="24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 xml:space="preserve">13.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5D3A4CB2" w14:textId="268B69B8" w:rsidR="006F6E99" w:rsidRDefault="00462D66">
      <w:pPr>
        <w:tabs>
          <w:tab w:val="left" w:pos="426"/>
          <w:tab w:val="left" w:pos="1855"/>
        </w:tabs>
        <w:spacing w:before="120" w:line="240" w:lineRule="auto"/>
        <w:ind w:left="284" w:right="-1"/>
        <w:rPr>
          <w:sz w:val="24"/>
          <w:szCs w:val="24"/>
        </w:rPr>
      </w:pPr>
      <w:r>
        <w:rPr>
          <w:sz w:val="24"/>
          <w:szCs w:val="24"/>
        </w:rPr>
        <w:t>13.1.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09D3876" w14:textId="7C29E2A9" w:rsidR="006F6E99" w:rsidRDefault="00462D66">
      <w:pPr>
        <w:tabs>
          <w:tab w:val="left" w:pos="426"/>
          <w:tab w:val="left" w:pos="1855"/>
        </w:tabs>
        <w:spacing w:before="120" w:line="240" w:lineRule="auto"/>
        <w:ind w:left="284" w:right="-1"/>
        <w:rPr>
          <w:sz w:val="24"/>
          <w:szCs w:val="24"/>
        </w:rPr>
      </w:pPr>
      <w:r>
        <w:rPr>
          <w:sz w:val="24"/>
          <w:szCs w:val="24"/>
        </w:rPr>
        <w:lastRenderedPageBreak/>
        <w:t>13.2. Решение закупочной комиссии по подведению итогов запроса котировок оформляется итоговым протоколом заседания закупочной комиссии. Участники незамедлительно уведомляются об итогах запроса котировок системой ЭТП ГПБ согласно правилам данной системы.</w:t>
      </w:r>
    </w:p>
    <w:p w14:paraId="4A8BBAA4" w14:textId="77777777" w:rsidR="006F6E99" w:rsidRDefault="00462D66">
      <w:pPr>
        <w:pStyle w:val="af7"/>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t>14. Подписание Договора</w:t>
      </w:r>
      <w:bookmarkEnd w:id="79"/>
      <w:bookmarkEnd w:id="80"/>
      <w:bookmarkEnd w:id="81"/>
      <w:bookmarkEnd w:id="82"/>
      <w:bookmarkEnd w:id="83"/>
      <w:bookmarkEnd w:id="84"/>
      <w:bookmarkEnd w:id="85"/>
      <w:bookmarkEnd w:id="86"/>
      <w:bookmarkEnd w:id="87"/>
      <w:bookmarkEnd w:id="88"/>
    </w:p>
    <w:p w14:paraId="6D84131F" w14:textId="77777777" w:rsidR="006F6E99" w:rsidRDefault="00462D66">
      <w:pPr>
        <w:tabs>
          <w:tab w:val="left" w:pos="426"/>
          <w:tab w:val="left" w:pos="1855"/>
        </w:tabs>
        <w:spacing w:before="120" w:line="240" w:lineRule="auto"/>
        <w:ind w:left="284" w:right="-1"/>
        <w:rPr>
          <w:sz w:val="24"/>
          <w:szCs w:val="24"/>
        </w:rPr>
      </w:pPr>
      <w:r>
        <w:rPr>
          <w:sz w:val="24"/>
          <w:szCs w:val="24"/>
        </w:rPr>
        <w:t>14.1.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7EDE7B87" w14:textId="6DE97623" w:rsidR="006F6E99" w:rsidRDefault="00462D66">
      <w:pPr>
        <w:tabs>
          <w:tab w:val="left" w:pos="426"/>
          <w:tab w:val="left" w:pos="1855"/>
        </w:tabs>
        <w:spacing w:before="120" w:line="240" w:lineRule="auto"/>
        <w:ind w:left="284" w:right="-1"/>
        <w:rPr>
          <w:sz w:val="24"/>
          <w:szCs w:val="24"/>
        </w:rPr>
      </w:pPr>
      <w:r>
        <w:rPr>
          <w:sz w:val="24"/>
          <w:szCs w:val="24"/>
        </w:rPr>
        <w:t>14.2.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3835E035" w14:textId="77777777" w:rsidR="006F6E99" w:rsidRDefault="00462D66">
      <w:pPr>
        <w:tabs>
          <w:tab w:val="left" w:pos="426"/>
          <w:tab w:val="left" w:pos="1855"/>
        </w:tabs>
        <w:spacing w:before="120" w:line="240" w:lineRule="auto"/>
        <w:ind w:left="284" w:right="-1"/>
        <w:rPr>
          <w:sz w:val="24"/>
          <w:szCs w:val="24"/>
        </w:rPr>
      </w:pPr>
      <w:r>
        <w:rPr>
          <w:sz w:val="24"/>
          <w:szCs w:val="24"/>
        </w:rPr>
        <w:t>14.3.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05E715F8" w14:textId="77777777" w:rsidR="006F6E99" w:rsidRDefault="00462D66">
      <w:pPr>
        <w:tabs>
          <w:tab w:val="left" w:pos="426"/>
          <w:tab w:val="left" w:pos="1855"/>
        </w:tabs>
        <w:spacing w:before="120" w:line="240" w:lineRule="auto"/>
        <w:ind w:left="284" w:right="-1"/>
        <w:rPr>
          <w:color w:val="000000" w:themeColor="text1"/>
          <w:sz w:val="24"/>
          <w:szCs w:val="24"/>
        </w:rPr>
      </w:pPr>
      <w:r>
        <w:rPr>
          <w:color w:val="000000" w:themeColor="text1"/>
          <w:sz w:val="24"/>
          <w:szCs w:val="24"/>
        </w:rPr>
        <w:t>14.4. При исполнении договора замена товара (программного обеспечения), на происходящий из иностранного государства товар не допускается.</w:t>
      </w:r>
    </w:p>
    <w:p w14:paraId="0D426DDD" w14:textId="30660996" w:rsidR="006F6E99" w:rsidRDefault="00462D66">
      <w:pPr>
        <w:tabs>
          <w:tab w:val="left" w:pos="426"/>
          <w:tab w:val="left" w:pos="1855"/>
        </w:tabs>
        <w:spacing w:before="120" w:line="240" w:lineRule="auto"/>
        <w:ind w:left="284" w:right="-1"/>
        <w:rPr>
          <w:color w:val="FF0000"/>
          <w:sz w:val="24"/>
          <w:szCs w:val="24"/>
        </w:rPr>
      </w:pPr>
      <w:r>
        <w:rPr>
          <w:color w:val="000000" w:themeColor="text1"/>
          <w:sz w:val="24"/>
          <w:szCs w:val="24"/>
        </w:rPr>
        <w:t xml:space="preserve">14.5. </w:t>
      </w:r>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p w14:paraId="487D758D" w14:textId="77777777" w:rsidR="006F6E99" w:rsidRDefault="00462D66">
      <w:pPr>
        <w:pStyle w:val="affb"/>
        <w:tabs>
          <w:tab w:val="left" w:pos="426"/>
        </w:tabs>
        <w:spacing w:before="120" w:after="60"/>
        <w:ind w:left="284" w:right="-1" w:firstLine="567"/>
        <w:contextualSpacing w:val="0"/>
        <w:jc w:val="both"/>
        <w:outlineLvl w:val="0"/>
      </w:pPr>
      <w:r>
        <w:rPr>
          <w:b/>
        </w:rPr>
        <w:t>15. Отказ от проведения закупки:</w:t>
      </w:r>
      <w:r>
        <w:t xml:space="preserve"> </w:t>
      </w:r>
    </w:p>
    <w:p w14:paraId="101379E4" w14:textId="77777777" w:rsidR="006F6E99" w:rsidRDefault="00462D66">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5637E73C" w14:textId="77777777" w:rsidR="006F6E99" w:rsidRDefault="00462D66">
      <w:pPr>
        <w:pStyle w:val="af7"/>
        <w:tabs>
          <w:tab w:val="left" w:pos="426"/>
          <w:tab w:val="left" w:pos="1440"/>
          <w:tab w:val="left" w:pos="1985"/>
        </w:tabs>
        <w:spacing w:before="120" w:after="0" w:line="240" w:lineRule="auto"/>
        <w:ind w:left="284"/>
        <w:rPr>
          <w:sz w:val="24"/>
          <w:szCs w:val="24"/>
        </w:rPr>
      </w:pPr>
      <w:r>
        <w:rPr>
          <w:b/>
          <w:sz w:val="24"/>
          <w:szCs w:val="24"/>
        </w:rPr>
        <w:t>16.</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39AEC69C" w14:textId="77777777" w:rsidR="006F6E99" w:rsidRDefault="006F6E99">
      <w:pPr>
        <w:spacing w:after="200" w:line="276" w:lineRule="auto"/>
        <w:ind w:left="284" w:right="-1"/>
        <w:jc w:val="left"/>
        <w:rPr>
          <w:b/>
          <w:color w:val="000000"/>
          <w:sz w:val="24"/>
          <w:szCs w:val="24"/>
        </w:rPr>
      </w:pPr>
    </w:p>
    <w:p w14:paraId="01061209" w14:textId="77777777" w:rsidR="006F6E99" w:rsidRDefault="006F6E99">
      <w:pPr>
        <w:spacing w:after="200" w:line="276" w:lineRule="auto"/>
        <w:ind w:left="284" w:right="-1"/>
        <w:jc w:val="left"/>
        <w:rPr>
          <w:b/>
          <w:color w:val="000000"/>
          <w:sz w:val="24"/>
          <w:szCs w:val="24"/>
        </w:rPr>
        <w:sectPr w:rsidR="006F6E99">
          <w:footerReference w:type="default" r:id="rId17"/>
          <w:pgSz w:w="11906" w:h="16838"/>
          <w:pgMar w:top="567" w:right="707" w:bottom="737" w:left="1134" w:header="0" w:footer="680" w:gutter="0"/>
          <w:cols w:space="720"/>
          <w:titlePg/>
          <w:docGrid w:linePitch="360"/>
        </w:sectPr>
      </w:pPr>
    </w:p>
    <w:p w14:paraId="60EEA20F" w14:textId="77777777" w:rsidR="006F6E99" w:rsidRDefault="00462D66">
      <w:pPr>
        <w:pStyle w:val="af7"/>
        <w:spacing w:after="0" w:line="240" w:lineRule="auto"/>
        <w:ind w:left="360" w:firstLine="0"/>
        <w:jc w:val="right"/>
        <w:outlineLvl w:val="0"/>
        <w:rPr>
          <w:b/>
          <w:sz w:val="24"/>
          <w:szCs w:val="24"/>
        </w:rPr>
      </w:pPr>
      <w:r>
        <w:rPr>
          <w:b/>
          <w:sz w:val="24"/>
          <w:szCs w:val="24"/>
        </w:rPr>
        <w:lastRenderedPageBreak/>
        <w:t xml:space="preserve">ПРИЛОЖЕНИЕ 1 </w:t>
      </w:r>
    </w:p>
    <w:p w14:paraId="3DCBFB88" w14:textId="77777777" w:rsidR="006F6E99" w:rsidRDefault="006F6E99">
      <w:pPr>
        <w:spacing w:line="240" w:lineRule="auto"/>
        <w:outlineLvl w:val="0"/>
        <w:rPr>
          <w:b/>
          <w:sz w:val="24"/>
          <w:szCs w:val="24"/>
        </w:rPr>
      </w:pPr>
    </w:p>
    <w:p w14:paraId="557D6CCB" w14:textId="77777777" w:rsidR="006F6E99" w:rsidRDefault="00462D66">
      <w:pPr>
        <w:pBdr>
          <w:top w:val="single" w:sz="4" w:space="0" w:color="000000"/>
        </w:pBdr>
        <w:shd w:val="clear" w:color="auto" w:fill="E0E0E0"/>
        <w:spacing w:line="240" w:lineRule="auto"/>
        <w:ind w:firstLine="0"/>
        <w:jc w:val="center"/>
        <w:rPr>
          <w:b/>
          <w:color w:val="000000"/>
          <w:sz w:val="24"/>
          <w:szCs w:val="24"/>
        </w:rPr>
      </w:pPr>
      <w:r>
        <w:rPr>
          <w:b/>
          <w:color w:val="000000"/>
          <w:sz w:val="24"/>
          <w:szCs w:val="24"/>
        </w:rPr>
        <w:t>начало формы</w:t>
      </w:r>
    </w:p>
    <w:p w14:paraId="47C38029" w14:textId="77777777" w:rsidR="006F6E99" w:rsidRDefault="006F6E99">
      <w:pPr>
        <w:spacing w:line="240" w:lineRule="auto"/>
        <w:ind w:firstLine="0"/>
        <w:rPr>
          <w:sz w:val="24"/>
          <w:szCs w:val="24"/>
        </w:rPr>
      </w:pPr>
    </w:p>
    <w:p w14:paraId="32188B9F" w14:textId="77777777" w:rsidR="006F6E99" w:rsidRDefault="006F6E99">
      <w:pPr>
        <w:spacing w:line="240" w:lineRule="auto"/>
        <w:rPr>
          <w:sz w:val="24"/>
          <w:szCs w:val="24"/>
        </w:rPr>
      </w:pPr>
    </w:p>
    <w:p w14:paraId="72B12DB9" w14:textId="77777777" w:rsidR="006F6E99" w:rsidRDefault="00462D66">
      <w:pPr>
        <w:spacing w:line="240" w:lineRule="auto"/>
        <w:ind w:firstLine="0"/>
        <w:jc w:val="center"/>
        <w:rPr>
          <w:b/>
          <w:sz w:val="24"/>
          <w:szCs w:val="24"/>
        </w:rPr>
      </w:pPr>
      <w:r>
        <w:rPr>
          <w:b/>
          <w:sz w:val="24"/>
          <w:szCs w:val="24"/>
        </w:rPr>
        <w:t>Коммерческое предложение</w:t>
      </w:r>
    </w:p>
    <w:p w14:paraId="1233FFAE" w14:textId="77777777" w:rsidR="006F6E99" w:rsidRDefault="006F6E99">
      <w:pPr>
        <w:spacing w:line="240" w:lineRule="auto"/>
        <w:ind w:firstLine="0"/>
        <w:rPr>
          <w:b/>
          <w:sz w:val="24"/>
          <w:szCs w:val="24"/>
        </w:rPr>
      </w:pPr>
    </w:p>
    <w:p w14:paraId="6FE47838" w14:textId="77777777" w:rsidR="006F6E99" w:rsidRDefault="00462D66">
      <w:pPr>
        <w:keepNext/>
        <w:spacing w:after="120" w:line="240" w:lineRule="auto"/>
        <w:ind w:firstLine="0"/>
        <w:rPr>
          <w:b/>
          <w:sz w:val="24"/>
          <w:szCs w:val="24"/>
        </w:rPr>
      </w:pPr>
      <w:r>
        <w:rPr>
          <w:b/>
          <w:sz w:val="24"/>
          <w:szCs w:val="24"/>
        </w:rPr>
        <w:t>Таблица-1. Расчет стоимости поставляемой продукции</w:t>
      </w:r>
    </w:p>
    <w:sdt>
      <w:sdtPr>
        <w:id w:val="1631742801"/>
        <w15:appearance w15:val="hidden"/>
      </w:sdtPr>
      <w:sdtContent>
        <w:tbl>
          <w:tblPr>
            <w:tblW w:w="5146"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
            <w:gridCol w:w="1393"/>
            <w:gridCol w:w="1706"/>
            <w:gridCol w:w="1209"/>
            <w:gridCol w:w="1581"/>
            <w:gridCol w:w="1149"/>
            <w:gridCol w:w="1151"/>
            <w:gridCol w:w="1716"/>
          </w:tblGrid>
          <w:tr w:rsidR="006F6E99" w14:paraId="7D6DA8E9" w14:textId="77777777">
            <w:trPr>
              <w:trHeight w:val="235"/>
            </w:trPr>
            <w:tc>
              <w:tcPr>
                <w:tcW w:w="215" w:type="pct"/>
                <w:shd w:val="clear" w:color="FFFFFF" w:fill="E0E0E0"/>
                <w:vAlign w:val="center"/>
              </w:tcPr>
              <w:p w14:paraId="2AE4FD86" w14:textId="77777777" w:rsidR="006F6E99" w:rsidRDefault="00462D66">
                <w:pPr>
                  <w:tabs>
                    <w:tab w:val="left" w:pos="426"/>
                  </w:tabs>
                  <w:spacing w:line="240" w:lineRule="auto"/>
                  <w:ind w:firstLine="0"/>
                  <w:rPr>
                    <w:bCs/>
                    <w:sz w:val="20"/>
                  </w:rPr>
                </w:pPr>
                <w:r>
                  <w:rPr>
                    <w:bCs/>
                    <w:sz w:val="20"/>
                  </w:rPr>
                  <w:t>№</w:t>
                </w:r>
              </w:p>
            </w:tc>
            <w:tc>
              <w:tcPr>
                <w:tcW w:w="673" w:type="pct"/>
                <w:shd w:val="clear" w:color="FFFFFF" w:fill="E0E0E0"/>
                <w:vAlign w:val="center"/>
              </w:tcPr>
              <w:p w14:paraId="2DDEB6DA" w14:textId="77777777" w:rsidR="006F6E99" w:rsidRDefault="00462D66">
                <w:pPr>
                  <w:tabs>
                    <w:tab w:val="left" w:pos="426"/>
                  </w:tabs>
                  <w:spacing w:line="240" w:lineRule="auto"/>
                  <w:ind w:firstLine="0"/>
                  <w:jc w:val="center"/>
                  <w:rPr>
                    <w:bCs/>
                    <w:sz w:val="20"/>
                  </w:rPr>
                </w:pPr>
                <w:r>
                  <w:rPr>
                    <w:bCs/>
                    <w:sz w:val="20"/>
                  </w:rPr>
                  <w:t>Правообла-датель</w:t>
                </w:r>
              </w:p>
            </w:tc>
            <w:tc>
              <w:tcPr>
                <w:tcW w:w="824" w:type="pct"/>
                <w:shd w:val="clear" w:color="FFFFFF" w:fill="E0E0E0"/>
                <w:vAlign w:val="center"/>
              </w:tcPr>
              <w:p w14:paraId="54199360" w14:textId="77777777" w:rsidR="006F6E99" w:rsidRDefault="00462D66">
                <w:pPr>
                  <w:tabs>
                    <w:tab w:val="left" w:pos="426"/>
                  </w:tabs>
                  <w:spacing w:line="240" w:lineRule="auto"/>
                  <w:ind w:firstLine="0"/>
                  <w:jc w:val="center"/>
                  <w:rPr>
                    <w:bCs/>
                    <w:sz w:val="20"/>
                  </w:rPr>
                </w:pPr>
                <w:r>
                  <w:rPr>
                    <w:bCs/>
                    <w:sz w:val="20"/>
                  </w:rPr>
                  <w:t>Наименование программы для ЭВМ</w:t>
                </w:r>
              </w:p>
            </w:tc>
            <w:tc>
              <w:tcPr>
                <w:tcW w:w="584" w:type="pct"/>
                <w:shd w:val="clear" w:color="FFFFFF" w:fill="E0E0E0"/>
                <w:vAlign w:val="center"/>
              </w:tcPr>
              <w:p w14:paraId="74379CF8" w14:textId="77777777" w:rsidR="006F6E99" w:rsidRDefault="00462D66">
                <w:pPr>
                  <w:tabs>
                    <w:tab w:val="left" w:pos="426"/>
                  </w:tabs>
                  <w:spacing w:line="240" w:lineRule="auto"/>
                  <w:ind w:firstLine="0"/>
                  <w:jc w:val="center"/>
                  <w:rPr>
                    <w:bCs/>
                    <w:sz w:val="20"/>
                  </w:rPr>
                </w:pPr>
                <w:r>
                  <w:rPr>
                    <w:bCs/>
                    <w:sz w:val="20"/>
                  </w:rPr>
                  <w:t>Кол-во, шт.</w:t>
                </w:r>
              </w:p>
            </w:tc>
            <w:tc>
              <w:tcPr>
                <w:tcW w:w="764" w:type="pct"/>
                <w:shd w:val="clear" w:color="FFFFFF" w:fill="E0E0E0"/>
                <w:vAlign w:val="center"/>
              </w:tcPr>
              <w:p w14:paraId="148DC0CB" w14:textId="77777777" w:rsidR="006F6E99" w:rsidRDefault="00462D66">
                <w:pPr>
                  <w:tabs>
                    <w:tab w:val="left" w:pos="426"/>
                  </w:tabs>
                  <w:spacing w:line="240" w:lineRule="auto"/>
                  <w:ind w:firstLine="0"/>
                  <w:jc w:val="center"/>
                  <w:rPr>
                    <w:bCs/>
                    <w:sz w:val="20"/>
                  </w:rPr>
                </w:pPr>
                <w:r>
                  <w:rPr>
                    <w:bCs/>
                    <w:sz w:val="20"/>
                  </w:rPr>
                  <w:t>Срок, на который предоставляется право, мес.</w:t>
                </w:r>
              </w:p>
            </w:tc>
            <w:tc>
              <w:tcPr>
                <w:tcW w:w="555" w:type="pct"/>
                <w:shd w:val="clear" w:color="FFFFFF" w:fill="E0E0E0"/>
                <w:vAlign w:val="center"/>
              </w:tcPr>
              <w:p w14:paraId="1D29F866" w14:textId="77777777" w:rsidR="006F6E99" w:rsidRDefault="00462D66">
                <w:pPr>
                  <w:tabs>
                    <w:tab w:val="left" w:pos="426"/>
                  </w:tabs>
                  <w:spacing w:line="240" w:lineRule="auto"/>
                  <w:ind w:firstLine="0"/>
                  <w:jc w:val="center"/>
                  <w:rPr>
                    <w:bCs/>
                    <w:sz w:val="20"/>
                  </w:rPr>
                </w:pPr>
                <w:r>
                  <w:rPr>
                    <w:bCs/>
                    <w:sz w:val="20"/>
                  </w:rPr>
                  <w:t>Цена,</w:t>
                </w:r>
              </w:p>
              <w:p w14:paraId="6E2B33EC" w14:textId="77777777" w:rsidR="006F6E99" w:rsidRDefault="00462D66">
                <w:pPr>
                  <w:tabs>
                    <w:tab w:val="left" w:pos="426"/>
                  </w:tabs>
                  <w:spacing w:line="240" w:lineRule="auto"/>
                  <w:ind w:firstLine="0"/>
                  <w:jc w:val="center"/>
                  <w:rPr>
                    <w:bCs/>
                    <w:sz w:val="20"/>
                  </w:rPr>
                </w:pPr>
                <w:r>
                  <w:rPr>
                    <w:bCs/>
                    <w:sz w:val="20"/>
                  </w:rPr>
                  <w:t>руб., (без НДС)</w:t>
                </w:r>
              </w:p>
              <w:p w14:paraId="0A73E0E5" w14:textId="77777777" w:rsidR="006F6E99" w:rsidRDefault="00462D66">
                <w:pPr>
                  <w:tabs>
                    <w:tab w:val="left" w:pos="426"/>
                  </w:tabs>
                  <w:spacing w:line="240" w:lineRule="auto"/>
                  <w:ind w:firstLine="0"/>
                  <w:jc w:val="center"/>
                  <w:rPr>
                    <w:bCs/>
                    <w:sz w:val="20"/>
                  </w:rPr>
                </w:pPr>
                <w:r>
                  <w:rPr>
                    <w:bCs/>
                    <w:sz w:val="20"/>
                  </w:rPr>
                  <w:t>лицензия</w:t>
                </w:r>
              </w:p>
            </w:tc>
            <w:tc>
              <w:tcPr>
                <w:tcW w:w="556" w:type="pct"/>
                <w:shd w:val="clear" w:color="FFFFFF" w:fill="E0E0E0"/>
                <w:vAlign w:val="center"/>
              </w:tcPr>
              <w:p w14:paraId="1A8763EC" w14:textId="77777777" w:rsidR="006F6E99" w:rsidRDefault="00462D66">
                <w:pPr>
                  <w:tabs>
                    <w:tab w:val="left" w:pos="426"/>
                  </w:tabs>
                  <w:spacing w:line="240" w:lineRule="auto"/>
                  <w:ind w:firstLine="0"/>
                  <w:jc w:val="center"/>
                  <w:rPr>
                    <w:bCs/>
                    <w:sz w:val="20"/>
                  </w:rPr>
                </w:pPr>
                <w:r>
                  <w:rPr>
                    <w:bCs/>
                    <w:sz w:val="20"/>
                  </w:rPr>
                  <w:t>Общая сумма,</w:t>
                </w:r>
              </w:p>
              <w:p w14:paraId="57110716" w14:textId="77777777" w:rsidR="006F6E99" w:rsidRDefault="00462D66">
                <w:pPr>
                  <w:tabs>
                    <w:tab w:val="left" w:pos="426"/>
                  </w:tabs>
                  <w:spacing w:line="240" w:lineRule="auto"/>
                  <w:ind w:firstLine="0"/>
                  <w:jc w:val="center"/>
                  <w:rPr>
                    <w:bCs/>
                    <w:sz w:val="20"/>
                  </w:rPr>
                </w:pPr>
                <w:r>
                  <w:rPr>
                    <w:bCs/>
                    <w:sz w:val="20"/>
                  </w:rPr>
                  <w:t>руб. (без НДС)</w:t>
                </w:r>
              </w:p>
            </w:tc>
            <w:tc>
              <w:tcPr>
                <w:tcW w:w="829" w:type="pct"/>
                <w:shd w:val="clear" w:color="FFFFFF" w:fill="E0E0E0"/>
                <w:vAlign w:val="center"/>
              </w:tcPr>
              <w:p w14:paraId="4349B33B" w14:textId="77777777" w:rsidR="006F6E99" w:rsidRDefault="00462D66">
                <w:pPr>
                  <w:tabs>
                    <w:tab w:val="left" w:pos="426"/>
                  </w:tabs>
                  <w:spacing w:line="240" w:lineRule="auto"/>
                  <w:ind w:firstLine="0"/>
                  <w:jc w:val="center"/>
                  <w:rPr>
                    <w:bCs/>
                    <w:sz w:val="20"/>
                  </w:rPr>
                </w:pPr>
                <w:r>
                  <w:rPr>
                    <w:sz w:val="20"/>
                  </w:rPr>
                  <w:t>Наименование страны            происхождения       поставляемого товара, реестровый номер ПО</w:t>
                </w:r>
              </w:p>
            </w:tc>
          </w:tr>
          <w:tr w:rsidR="006F6E99" w14:paraId="56BE8E79" w14:textId="77777777">
            <w:trPr>
              <w:trHeight w:val="920"/>
            </w:trPr>
            <w:tc>
              <w:tcPr>
                <w:tcW w:w="215" w:type="pct"/>
                <w:vAlign w:val="center"/>
              </w:tcPr>
              <w:p w14:paraId="72F5E19C" w14:textId="77777777" w:rsidR="006F6E99" w:rsidRDefault="00462D66">
                <w:pPr>
                  <w:tabs>
                    <w:tab w:val="left" w:pos="426"/>
                  </w:tabs>
                  <w:spacing w:line="240" w:lineRule="auto"/>
                  <w:ind w:firstLine="0"/>
                  <w:rPr>
                    <w:sz w:val="20"/>
                  </w:rPr>
                </w:pPr>
                <w:r>
                  <w:rPr>
                    <w:sz w:val="20"/>
                  </w:rPr>
                  <w:t>1</w:t>
                </w:r>
              </w:p>
            </w:tc>
            <w:tc>
              <w:tcPr>
                <w:tcW w:w="673" w:type="pct"/>
                <w:vAlign w:val="center"/>
              </w:tcPr>
              <w:p w14:paraId="5DDD1E52" w14:textId="77777777" w:rsidR="006F6E99" w:rsidRDefault="006F6E99">
                <w:pPr>
                  <w:tabs>
                    <w:tab w:val="left" w:pos="426"/>
                  </w:tabs>
                  <w:spacing w:line="240" w:lineRule="auto"/>
                  <w:ind w:firstLine="0"/>
                  <w:rPr>
                    <w:sz w:val="20"/>
                  </w:rPr>
                </w:pPr>
              </w:p>
            </w:tc>
            <w:tc>
              <w:tcPr>
                <w:tcW w:w="824" w:type="pct"/>
                <w:vAlign w:val="center"/>
              </w:tcPr>
              <w:p w14:paraId="06E12B5A" w14:textId="77777777" w:rsidR="006F6E99" w:rsidRDefault="006F6E99">
                <w:pPr>
                  <w:tabs>
                    <w:tab w:val="left" w:pos="426"/>
                  </w:tabs>
                  <w:spacing w:line="240" w:lineRule="auto"/>
                  <w:ind w:firstLine="0"/>
                  <w:rPr>
                    <w:b/>
                    <w:bCs/>
                    <w:sz w:val="20"/>
                  </w:rPr>
                </w:pPr>
              </w:p>
            </w:tc>
            <w:tc>
              <w:tcPr>
                <w:tcW w:w="584" w:type="pct"/>
                <w:vAlign w:val="center"/>
              </w:tcPr>
              <w:p w14:paraId="0748BCF8" w14:textId="77777777" w:rsidR="006F6E99" w:rsidRDefault="006F6E99">
                <w:pPr>
                  <w:tabs>
                    <w:tab w:val="left" w:pos="426"/>
                  </w:tabs>
                  <w:spacing w:line="240" w:lineRule="auto"/>
                  <w:ind w:firstLine="0"/>
                  <w:rPr>
                    <w:sz w:val="20"/>
                  </w:rPr>
                </w:pPr>
              </w:p>
            </w:tc>
            <w:tc>
              <w:tcPr>
                <w:tcW w:w="764" w:type="pct"/>
                <w:vAlign w:val="center"/>
              </w:tcPr>
              <w:p w14:paraId="0C861C16" w14:textId="77777777" w:rsidR="006F6E99" w:rsidRDefault="006F6E99">
                <w:pPr>
                  <w:tabs>
                    <w:tab w:val="left" w:pos="426"/>
                  </w:tabs>
                  <w:spacing w:line="240" w:lineRule="auto"/>
                  <w:ind w:firstLine="0"/>
                  <w:rPr>
                    <w:sz w:val="20"/>
                  </w:rPr>
                </w:pPr>
              </w:p>
            </w:tc>
            <w:tc>
              <w:tcPr>
                <w:tcW w:w="555" w:type="pct"/>
                <w:vAlign w:val="center"/>
              </w:tcPr>
              <w:p w14:paraId="0FF02EFE" w14:textId="77777777" w:rsidR="006F6E99" w:rsidRDefault="006F6E99">
                <w:pPr>
                  <w:tabs>
                    <w:tab w:val="left" w:pos="426"/>
                  </w:tabs>
                  <w:spacing w:line="240" w:lineRule="auto"/>
                  <w:ind w:firstLine="0"/>
                  <w:rPr>
                    <w:sz w:val="20"/>
                  </w:rPr>
                </w:pPr>
              </w:p>
            </w:tc>
            <w:tc>
              <w:tcPr>
                <w:tcW w:w="556" w:type="pct"/>
                <w:vAlign w:val="center"/>
              </w:tcPr>
              <w:p w14:paraId="0C478631" w14:textId="77777777" w:rsidR="006F6E99" w:rsidRDefault="006F6E99">
                <w:pPr>
                  <w:tabs>
                    <w:tab w:val="left" w:pos="426"/>
                  </w:tabs>
                  <w:spacing w:line="240" w:lineRule="auto"/>
                  <w:ind w:firstLine="0"/>
                  <w:rPr>
                    <w:sz w:val="20"/>
                  </w:rPr>
                </w:pPr>
              </w:p>
            </w:tc>
            <w:tc>
              <w:tcPr>
                <w:tcW w:w="829" w:type="pct"/>
                <w:vAlign w:val="center"/>
              </w:tcPr>
              <w:p w14:paraId="2EF3B6F5" w14:textId="77777777" w:rsidR="006F6E99" w:rsidRDefault="006F6E99">
                <w:pPr>
                  <w:tabs>
                    <w:tab w:val="left" w:pos="426"/>
                  </w:tabs>
                  <w:spacing w:line="240" w:lineRule="auto"/>
                  <w:ind w:firstLine="0"/>
                  <w:rPr>
                    <w:sz w:val="20"/>
                  </w:rPr>
                </w:pPr>
              </w:p>
            </w:tc>
          </w:tr>
          <w:tr w:rsidR="006F6E99" w14:paraId="2BC00E3A" w14:textId="77777777">
            <w:trPr>
              <w:trHeight w:val="64"/>
            </w:trPr>
            <w:tc>
              <w:tcPr>
                <w:tcW w:w="2296" w:type="pct"/>
                <w:gridSpan w:val="4"/>
                <w:shd w:val="clear" w:color="FFFFFF" w:fill="E0E0E0"/>
                <w:vAlign w:val="center"/>
              </w:tcPr>
              <w:p w14:paraId="676C9E02" w14:textId="77777777" w:rsidR="006F6E99" w:rsidRDefault="00462D66">
                <w:pPr>
                  <w:tabs>
                    <w:tab w:val="left" w:pos="426"/>
                  </w:tabs>
                  <w:spacing w:line="240" w:lineRule="auto"/>
                  <w:ind w:firstLine="0"/>
                  <w:jc w:val="left"/>
                  <w:rPr>
                    <w:sz w:val="20"/>
                  </w:rPr>
                </w:pPr>
                <w:r>
                  <w:rPr>
                    <w:sz w:val="20"/>
                  </w:rPr>
                  <w:t>Итого общий размер лицензионного вознаграждения:</w:t>
                </w:r>
              </w:p>
            </w:tc>
            <w:tc>
              <w:tcPr>
                <w:tcW w:w="2704" w:type="pct"/>
                <w:gridSpan w:val="4"/>
                <w:shd w:val="clear" w:color="FFFFFF" w:fill="E0E0E0"/>
                <w:vAlign w:val="center"/>
              </w:tcPr>
              <w:p w14:paraId="4CF69BB3" w14:textId="77777777" w:rsidR="006F6E99" w:rsidRDefault="00000000">
                <w:pPr>
                  <w:spacing w:line="240" w:lineRule="auto"/>
                  <w:ind w:firstLine="0"/>
                  <w:rPr>
                    <w:b/>
                    <w:sz w:val="20"/>
                  </w:rPr>
                </w:pPr>
              </w:p>
            </w:tc>
          </w:tr>
        </w:tbl>
      </w:sdtContent>
    </w:sdt>
    <w:p w14:paraId="01EE85A4" w14:textId="77777777" w:rsidR="006F6E99" w:rsidRDefault="006F6E99">
      <w:pPr>
        <w:keepNext/>
        <w:spacing w:after="120" w:line="240" w:lineRule="auto"/>
        <w:ind w:firstLine="0"/>
        <w:rPr>
          <w:b/>
          <w:sz w:val="24"/>
          <w:szCs w:val="24"/>
        </w:rPr>
      </w:pPr>
    </w:p>
    <w:p w14:paraId="36898B64" w14:textId="77777777" w:rsidR="006F6E99" w:rsidRDefault="006F6E99">
      <w:pPr>
        <w:keepNext/>
        <w:spacing w:line="240" w:lineRule="auto"/>
        <w:ind w:firstLine="0"/>
        <w:rPr>
          <w:b/>
          <w:sz w:val="24"/>
          <w:szCs w:val="24"/>
        </w:rPr>
      </w:pPr>
    </w:p>
    <w:p w14:paraId="55B5589D" w14:textId="77777777" w:rsidR="006F6E99" w:rsidRDefault="00462D66">
      <w:pPr>
        <w:keepNext/>
        <w:spacing w:after="120" w:line="240" w:lineRule="auto"/>
        <w:ind w:firstLine="0"/>
        <w:rPr>
          <w:b/>
          <w:sz w:val="24"/>
          <w:szCs w:val="24"/>
        </w:rPr>
      </w:pPr>
      <w:r>
        <w:rPr>
          <w:b/>
          <w:sz w:val="24"/>
          <w:szCs w:val="24"/>
        </w:rPr>
        <w:t>Таблица-2. Прочие коммерческие условия поставки продукции</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860"/>
        <w:gridCol w:w="4693"/>
      </w:tblGrid>
      <w:tr w:rsidR="006F6E99" w14:paraId="76EE0506" w14:textId="77777777">
        <w:tc>
          <w:tcPr>
            <w:tcW w:w="648" w:type="dxa"/>
          </w:tcPr>
          <w:p w14:paraId="29157559" w14:textId="77777777" w:rsidR="006F6E99" w:rsidRDefault="00462D66">
            <w:pPr>
              <w:pStyle w:val="afff4"/>
              <w:ind w:right="0"/>
              <w:jc w:val="both"/>
              <w:rPr>
                <w:szCs w:val="22"/>
              </w:rPr>
            </w:pPr>
            <w:r>
              <w:rPr>
                <w:szCs w:val="22"/>
              </w:rPr>
              <w:t>№ п/п</w:t>
            </w:r>
          </w:p>
        </w:tc>
        <w:tc>
          <w:tcPr>
            <w:tcW w:w="4860" w:type="dxa"/>
          </w:tcPr>
          <w:p w14:paraId="3743A9E7" w14:textId="77777777" w:rsidR="006F6E99" w:rsidRDefault="00462D66">
            <w:pPr>
              <w:pStyle w:val="afff4"/>
              <w:ind w:right="0"/>
              <w:jc w:val="both"/>
              <w:rPr>
                <w:szCs w:val="22"/>
              </w:rPr>
            </w:pPr>
            <w:r>
              <w:rPr>
                <w:szCs w:val="22"/>
              </w:rPr>
              <w:t>Наименование</w:t>
            </w:r>
          </w:p>
        </w:tc>
        <w:tc>
          <w:tcPr>
            <w:tcW w:w="4693" w:type="dxa"/>
          </w:tcPr>
          <w:p w14:paraId="39D9E334" w14:textId="77777777" w:rsidR="006F6E99" w:rsidRDefault="00462D66">
            <w:pPr>
              <w:pStyle w:val="afff4"/>
              <w:ind w:right="0"/>
              <w:jc w:val="both"/>
              <w:rPr>
                <w:szCs w:val="22"/>
              </w:rPr>
            </w:pPr>
            <w:r>
              <w:rPr>
                <w:szCs w:val="22"/>
              </w:rPr>
              <w:t>Значение</w:t>
            </w:r>
          </w:p>
        </w:tc>
      </w:tr>
      <w:tr w:rsidR="006F6E99" w14:paraId="78A8B073" w14:textId="77777777">
        <w:tc>
          <w:tcPr>
            <w:tcW w:w="648" w:type="dxa"/>
          </w:tcPr>
          <w:p w14:paraId="2443ADCB" w14:textId="77777777" w:rsidR="006F6E99" w:rsidRDefault="006F6E99">
            <w:pPr>
              <w:numPr>
                <w:ilvl w:val="0"/>
                <w:numId w:val="35"/>
              </w:numPr>
              <w:spacing w:line="240" w:lineRule="auto"/>
              <w:rPr>
                <w:sz w:val="22"/>
                <w:szCs w:val="22"/>
              </w:rPr>
            </w:pPr>
          </w:p>
        </w:tc>
        <w:tc>
          <w:tcPr>
            <w:tcW w:w="4860" w:type="dxa"/>
          </w:tcPr>
          <w:p w14:paraId="536F0CE7" w14:textId="77777777" w:rsidR="006F6E99" w:rsidRDefault="00462D66">
            <w:pPr>
              <w:pStyle w:val="afff5"/>
              <w:ind w:right="0"/>
              <w:jc w:val="both"/>
              <w:rPr>
                <w:sz w:val="22"/>
                <w:szCs w:val="22"/>
              </w:rPr>
            </w:pPr>
            <w:r>
              <w:rPr>
                <w:sz w:val="22"/>
                <w:szCs w:val="22"/>
              </w:rPr>
              <w:t>Срок начала поставки</w:t>
            </w:r>
          </w:p>
        </w:tc>
        <w:tc>
          <w:tcPr>
            <w:tcW w:w="4693" w:type="dxa"/>
          </w:tcPr>
          <w:p w14:paraId="664ED0AF" w14:textId="77777777" w:rsidR="006F6E99" w:rsidRDefault="006F6E99">
            <w:pPr>
              <w:pStyle w:val="afff5"/>
              <w:ind w:right="0"/>
              <w:jc w:val="both"/>
              <w:rPr>
                <w:sz w:val="22"/>
                <w:szCs w:val="22"/>
              </w:rPr>
            </w:pPr>
          </w:p>
        </w:tc>
      </w:tr>
      <w:tr w:rsidR="006F6E99" w14:paraId="0F56A051" w14:textId="77777777">
        <w:trPr>
          <w:cantSplit/>
        </w:trPr>
        <w:tc>
          <w:tcPr>
            <w:tcW w:w="648" w:type="dxa"/>
          </w:tcPr>
          <w:p w14:paraId="7A8614AC" w14:textId="77777777" w:rsidR="006F6E99" w:rsidRDefault="006F6E99">
            <w:pPr>
              <w:numPr>
                <w:ilvl w:val="0"/>
                <w:numId w:val="35"/>
              </w:numPr>
              <w:spacing w:line="240" w:lineRule="auto"/>
              <w:rPr>
                <w:sz w:val="22"/>
                <w:szCs w:val="22"/>
              </w:rPr>
            </w:pPr>
          </w:p>
        </w:tc>
        <w:tc>
          <w:tcPr>
            <w:tcW w:w="4860" w:type="dxa"/>
          </w:tcPr>
          <w:p w14:paraId="04D41614" w14:textId="77777777" w:rsidR="006F6E99" w:rsidRDefault="00462D66">
            <w:pPr>
              <w:pStyle w:val="afff5"/>
              <w:ind w:right="0"/>
              <w:jc w:val="both"/>
              <w:rPr>
                <w:sz w:val="22"/>
                <w:szCs w:val="22"/>
              </w:rPr>
            </w:pPr>
            <w:r>
              <w:rPr>
                <w:sz w:val="22"/>
                <w:szCs w:val="22"/>
              </w:rPr>
              <w:t>Гарантийный срок</w:t>
            </w:r>
          </w:p>
        </w:tc>
        <w:tc>
          <w:tcPr>
            <w:tcW w:w="4693" w:type="dxa"/>
          </w:tcPr>
          <w:p w14:paraId="575FC007" w14:textId="77777777" w:rsidR="006F6E99" w:rsidRDefault="006F6E99">
            <w:pPr>
              <w:pStyle w:val="afff5"/>
              <w:ind w:right="0"/>
              <w:jc w:val="both"/>
              <w:rPr>
                <w:sz w:val="22"/>
                <w:szCs w:val="22"/>
              </w:rPr>
            </w:pPr>
          </w:p>
        </w:tc>
      </w:tr>
      <w:tr w:rsidR="006F6E99" w14:paraId="175F6DD2" w14:textId="77777777">
        <w:trPr>
          <w:cantSplit/>
        </w:trPr>
        <w:tc>
          <w:tcPr>
            <w:tcW w:w="648" w:type="dxa"/>
          </w:tcPr>
          <w:p w14:paraId="0950F9C1" w14:textId="77777777" w:rsidR="006F6E99" w:rsidRDefault="00462D66">
            <w:pPr>
              <w:pStyle w:val="afff5"/>
              <w:ind w:right="0"/>
              <w:jc w:val="both"/>
              <w:rPr>
                <w:sz w:val="22"/>
                <w:szCs w:val="22"/>
              </w:rPr>
            </w:pPr>
            <w:r>
              <w:rPr>
                <w:sz w:val="22"/>
                <w:szCs w:val="22"/>
              </w:rPr>
              <w:t>…</w:t>
            </w:r>
          </w:p>
        </w:tc>
        <w:tc>
          <w:tcPr>
            <w:tcW w:w="4860" w:type="dxa"/>
          </w:tcPr>
          <w:p w14:paraId="028A08AE" w14:textId="77777777" w:rsidR="006F6E99" w:rsidRDefault="00462D66">
            <w:pPr>
              <w:pStyle w:val="afff5"/>
              <w:ind w:right="0"/>
              <w:jc w:val="both"/>
              <w:rPr>
                <w:sz w:val="22"/>
                <w:szCs w:val="22"/>
              </w:rPr>
            </w:pPr>
            <w:r>
              <w:rPr>
                <w:sz w:val="22"/>
                <w:szCs w:val="22"/>
              </w:rPr>
              <w:t>и т.д.</w:t>
            </w:r>
          </w:p>
        </w:tc>
        <w:tc>
          <w:tcPr>
            <w:tcW w:w="4693" w:type="dxa"/>
          </w:tcPr>
          <w:p w14:paraId="047BAB18" w14:textId="77777777" w:rsidR="006F6E99" w:rsidRDefault="006F6E99">
            <w:pPr>
              <w:pStyle w:val="afff5"/>
              <w:ind w:right="0"/>
              <w:jc w:val="both"/>
              <w:rPr>
                <w:sz w:val="22"/>
                <w:szCs w:val="22"/>
              </w:rPr>
            </w:pPr>
          </w:p>
        </w:tc>
      </w:tr>
    </w:tbl>
    <w:p w14:paraId="4304E14E" w14:textId="77777777" w:rsidR="006F6E99" w:rsidRDefault="006F6E99">
      <w:pPr>
        <w:spacing w:line="240" w:lineRule="auto"/>
        <w:rPr>
          <w:sz w:val="24"/>
          <w:szCs w:val="24"/>
        </w:rPr>
      </w:pPr>
    </w:p>
    <w:p w14:paraId="2D4437A1" w14:textId="77777777" w:rsidR="006F6E99" w:rsidRDefault="006F6E99">
      <w:pPr>
        <w:spacing w:line="240" w:lineRule="auto"/>
        <w:rPr>
          <w:sz w:val="24"/>
          <w:szCs w:val="24"/>
        </w:rPr>
      </w:pPr>
    </w:p>
    <w:p w14:paraId="2D16E5D2" w14:textId="77777777" w:rsidR="006F6E99" w:rsidRDefault="00462D66">
      <w:pPr>
        <w:spacing w:line="240" w:lineRule="auto"/>
        <w:rPr>
          <w:sz w:val="24"/>
          <w:szCs w:val="24"/>
        </w:rPr>
      </w:pPr>
      <w:r>
        <w:rPr>
          <w:sz w:val="24"/>
          <w:szCs w:val="24"/>
        </w:rPr>
        <w:t>________________________________</w:t>
      </w:r>
    </w:p>
    <w:p w14:paraId="627B63F5" w14:textId="77777777" w:rsidR="006F6E99" w:rsidRDefault="00462D66">
      <w:pPr>
        <w:spacing w:line="240" w:lineRule="auto"/>
        <w:rPr>
          <w:sz w:val="24"/>
          <w:szCs w:val="24"/>
          <w:vertAlign w:val="superscript"/>
        </w:rPr>
      </w:pPr>
      <w:r>
        <w:rPr>
          <w:sz w:val="24"/>
          <w:szCs w:val="24"/>
          <w:vertAlign w:val="superscript"/>
        </w:rPr>
        <w:t>(подпись, М.П.)</w:t>
      </w:r>
    </w:p>
    <w:p w14:paraId="32B69076" w14:textId="77777777" w:rsidR="006F6E99" w:rsidRDefault="00462D66">
      <w:pPr>
        <w:spacing w:line="240" w:lineRule="auto"/>
        <w:rPr>
          <w:sz w:val="24"/>
          <w:szCs w:val="24"/>
        </w:rPr>
      </w:pPr>
      <w:r>
        <w:rPr>
          <w:sz w:val="24"/>
          <w:szCs w:val="24"/>
        </w:rPr>
        <w:t>________________________________</w:t>
      </w:r>
    </w:p>
    <w:p w14:paraId="20D0CC45" w14:textId="77777777" w:rsidR="006F6E99" w:rsidRDefault="00462D66">
      <w:pPr>
        <w:spacing w:line="240" w:lineRule="auto"/>
        <w:rPr>
          <w:sz w:val="24"/>
          <w:szCs w:val="24"/>
          <w:vertAlign w:val="superscript"/>
        </w:rPr>
      </w:pPr>
      <w:r>
        <w:rPr>
          <w:sz w:val="24"/>
          <w:szCs w:val="24"/>
          <w:vertAlign w:val="superscript"/>
        </w:rPr>
        <w:t>(фамилия, имя, отчество подписавшего, должность)</w:t>
      </w:r>
    </w:p>
    <w:p w14:paraId="05393EE6" w14:textId="77777777" w:rsidR="006F6E99" w:rsidRDefault="006F6E99">
      <w:pPr>
        <w:spacing w:line="240" w:lineRule="auto"/>
        <w:rPr>
          <w:sz w:val="24"/>
          <w:szCs w:val="24"/>
        </w:rPr>
      </w:pPr>
    </w:p>
    <w:p w14:paraId="002EAA24" w14:textId="77777777" w:rsidR="006F6E99" w:rsidRDefault="00462D66">
      <w:pPr>
        <w:pBdr>
          <w:bottom w:val="single" w:sz="4" w:space="0" w:color="000000"/>
        </w:pBdr>
        <w:shd w:val="clear" w:color="auto" w:fill="E0E0E0"/>
        <w:spacing w:line="240" w:lineRule="auto"/>
        <w:ind w:firstLine="0"/>
        <w:jc w:val="center"/>
        <w:rPr>
          <w:b/>
          <w:color w:val="000000"/>
          <w:sz w:val="24"/>
          <w:szCs w:val="24"/>
        </w:rPr>
      </w:pPr>
      <w:r>
        <w:rPr>
          <w:b/>
          <w:color w:val="000000"/>
          <w:sz w:val="24"/>
          <w:szCs w:val="24"/>
        </w:rPr>
        <w:t>конец формы</w:t>
      </w:r>
    </w:p>
    <w:p w14:paraId="1941DD7B" w14:textId="77777777" w:rsidR="006F6E99" w:rsidRDefault="006F6E99">
      <w:pPr>
        <w:pStyle w:val="af7"/>
        <w:tabs>
          <w:tab w:val="left" w:pos="1260"/>
        </w:tabs>
        <w:spacing w:before="100" w:beforeAutospacing="1" w:after="100" w:afterAutospacing="1" w:line="240" w:lineRule="auto"/>
        <w:ind w:left="1259" w:firstLine="0"/>
        <w:outlineLvl w:val="2"/>
        <w:rPr>
          <w:b/>
          <w:sz w:val="24"/>
          <w:szCs w:val="24"/>
        </w:rPr>
      </w:pPr>
    </w:p>
    <w:p w14:paraId="0EDA6638" w14:textId="77777777" w:rsidR="006F6E99" w:rsidRDefault="006F6E99">
      <w:pPr>
        <w:spacing w:before="120"/>
        <w:ind w:left="450" w:firstLine="0"/>
        <w:jc w:val="center"/>
        <w:rPr>
          <w:b/>
          <w:bCs/>
          <w:sz w:val="22"/>
          <w:szCs w:val="22"/>
        </w:rPr>
      </w:pPr>
    </w:p>
    <w:p w14:paraId="6B902C78" w14:textId="77777777" w:rsidR="006F6E99" w:rsidRDefault="006F6E99">
      <w:pPr>
        <w:rPr>
          <w:color w:val="000000" w:themeColor="text1"/>
          <w:highlight w:val="yellow"/>
        </w:rPr>
      </w:pPr>
    </w:p>
    <w:p w14:paraId="1506D77C" w14:textId="77777777" w:rsidR="006F6E99" w:rsidRDefault="006F6E99">
      <w:pPr>
        <w:rPr>
          <w:color w:val="000000" w:themeColor="text1"/>
          <w:highlight w:val="yellow"/>
        </w:rPr>
      </w:pPr>
    </w:p>
    <w:p w14:paraId="42857EA6" w14:textId="77777777" w:rsidR="006F6E99" w:rsidRDefault="006F6E99">
      <w:pPr>
        <w:outlineLvl w:val="2"/>
        <w:rPr>
          <w:sz w:val="24"/>
          <w:szCs w:val="24"/>
        </w:rPr>
      </w:pPr>
    </w:p>
    <w:p w14:paraId="16586E8A" w14:textId="77777777" w:rsidR="006F6E99" w:rsidRDefault="006F6E99">
      <w:pPr>
        <w:outlineLvl w:val="2"/>
        <w:rPr>
          <w:sz w:val="24"/>
          <w:szCs w:val="24"/>
        </w:rPr>
      </w:pPr>
    </w:p>
    <w:p w14:paraId="59955B81" w14:textId="77777777" w:rsidR="006F6E99" w:rsidRDefault="006F6E99">
      <w:pPr>
        <w:outlineLvl w:val="2"/>
        <w:rPr>
          <w:sz w:val="24"/>
          <w:szCs w:val="24"/>
        </w:rPr>
      </w:pPr>
    </w:p>
    <w:p w14:paraId="51E4469E" w14:textId="77777777" w:rsidR="006F6E99" w:rsidRDefault="006F6E99">
      <w:pPr>
        <w:outlineLvl w:val="2"/>
        <w:rPr>
          <w:sz w:val="24"/>
          <w:szCs w:val="24"/>
        </w:rPr>
      </w:pPr>
    </w:p>
    <w:p w14:paraId="3D7604AC" w14:textId="77777777" w:rsidR="006F6E99" w:rsidRDefault="006F6E99">
      <w:pPr>
        <w:outlineLvl w:val="2"/>
        <w:rPr>
          <w:sz w:val="24"/>
          <w:szCs w:val="24"/>
        </w:rPr>
      </w:pPr>
    </w:p>
    <w:p w14:paraId="739E1C30" w14:textId="77777777" w:rsidR="006F6E99" w:rsidRDefault="006F6E99">
      <w:pPr>
        <w:outlineLvl w:val="2"/>
        <w:rPr>
          <w:sz w:val="24"/>
          <w:szCs w:val="24"/>
        </w:rPr>
      </w:pPr>
    </w:p>
    <w:p w14:paraId="13AC583F" w14:textId="77777777" w:rsidR="006F6E99" w:rsidRDefault="006F6E99">
      <w:pPr>
        <w:outlineLvl w:val="2"/>
        <w:rPr>
          <w:sz w:val="24"/>
          <w:szCs w:val="24"/>
        </w:rPr>
      </w:pPr>
    </w:p>
    <w:p w14:paraId="55C237A3" w14:textId="77777777" w:rsidR="006F6E99" w:rsidRDefault="00462D66">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2</w:t>
      </w:r>
    </w:p>
    <w:p w14:paraId="16DD3E63" w14:textId="77777777" w:rsidR="006F6E99" w:rsidRDefault="006F6E99">
      <w:pPr>
        <w:pStyle w:val="af7"/>
        <w:tabs>
          <w:tab w:val="left" w:pos="1260"/>
          <w:tab w:val="left" w:pos="1560"/>
        </w:tabs>
        <w:spacing w:after="0" w:line="240" w:lineRule="auto"/>
        <w:jc w:val="right"/>
        <w:outlineLvl w:val="2"/>
        <w:rPr>
          <w:b/>
          <w:sz w:val="24"/>
          <w:szCs w:val="24"/>
        </w:rPr>
      </w:pPr>
    </w:p>
    <w:p w14:paraId="40AF0B18" w14:textId="77777777" w:rsidR="006F6E99" w:rsidRDefault="00462D66">
      <w:pPr>
        <w:pBdr>
          <w:top w:val="single" w:sz="4" w:space="1" w:color="000000"/>
        </w:pBdr>
        <w:shd w:val="clear" w:color="auto" w:fill="E0E0E0"/>
        <w:spacing w:line="240" w:lineRule="auto"/>
        <w:ind w:right="21" w:firstLine="0"/>
        <w:jc w:val="center"/>
        <w:rPr>
          <w:b/>
          <w:color w:val="000000"/>
          <w:spacing w:val="36"/>
          <w:sz w:val="24"/>
          <w:szCs w:val="24"/>
        </w:rPr>
      </w:pPr>
      <w:bookmarkStart w:id="89" w:name="_Hlt22846931"/>
      <w:bookmarkEnd w:id="89"/>
      <w:r>
        <w:rPr>
          <w:b/>
          <w:color w:val="000000"/>
          <w:spacing w:val="36"/>
          <w:sz w:val="24"/>
          <w:szCs w:val="24"/>
        </w:rPr>
        <w:t>начало формы</w:t>
      </w:r>
    </w:p>
    <w:p w14:paraId="16497B3A" w14:textId="77777777" w:rsidR="006F6E99" w:rsidRDefault="006F6E99">
      <w:pPr>
        <w:spacing w:line="240" w:lineRule="auto"/>
        <w:ind w:firstLine="0"/>
        <w:jc w:val="left"/>
        <w:rPr>
          <w:sz w:val="24"/>
          <w:szCs w:val="24"/>
        </w:rPr>
      </w:pPr>
    </w:p>
    <w:p w14:paraId="1C091BF1" w14:textId="77777777" w:rsidR="006F6E99" w:rsidRDefault="00462D66">
      <w:pPr>
        <w:tabs>
          <w:tab w:val="left" w:pos="1889"/>
        </w:tabs>
        <w:spacing w:line="240" w:lineRule="auto"/>
        <w:rPr>
          <w:sz w:val="24"/>
          <w:szCs w:val="24"/>
        </w:rPr>
      </w:pPr>
      <w:r>
        <w:rPr>
          <w:sz w:val="24"/>
          <w:szCs w:val="24"/>
        </w:rPr>
        <w:tab/>
      </w:r>
    </w:p>
    <w:p w14:paraId="2481A50C" w14:textId="77777777" w:rsidR="006F6E99" w:rsidRDefault="00462D66">
      <w:pPr>
        <w:spacing w:line="240" w:lineRule="auto"/>
        <w:ind w:firstLine="0"/>
        <w:jc w:val="center"/>
        <w:rPr>
          <w:b/>
          <w:sz w:val="24"/>
          <w:szCs w:val="24"/>
        </w:rPr>
      </w:pPr>
      <w:r>
        <w:rPr>
          <w:b/>
          <w:sz w:val="24"/>
          <w:szCs w:val="24"/>
        </w:rPr>
        <w:t xml:space="preserve">Техническое предложение </w:t>
      </w:r>
    </w:p>
    <w:p w14:paraId="1CA5958D" w14:textId="77777777" w:rsidR="006F6E99" w:rsidRDefault="006F6E99">
      <w:pPr>
        <w:spacing w:line="240" w:lineRule="auto"/>
        <w:jc w:val="center"/>
        <w:outlineLvl w:val="0"/>
        <w:rPr>
          <w:sz w:val="24"/>
          <w:szCs w:val="24"/>
        </w:rPr>
      </w:pPr>
    </w:p>
    <w:p w14:paraId="1767140C" w14:textId="77777777" w:rsidR="006F6E99" w:rsidRDefault="006F6E99">
      <w:pPr>
        <w:spacing w:line="240" w:lineRule="auto"/>
        <w:ind w:firstLine="0"/>
        <w:jc w:val="center"/>
        <w:rPr>
          <w:b/>
          <w:bCs/>
          <w:sz w:val="24"/>
          <w:szCs w:val="24"/>
        </w:rPr>
      </w:pPr>
    </w:p>
    <w:p w14:paraId="6878D152" w14:textId="77777777" w:rsidR="006F6E99" w:rsidRDefault="00462D66">
      <w:pPr>
        <w:spacing w:line="240" w:lineRule="auto"/>
        <w:ind w:firstLine="0"/>
        <w:jc w:val="center"/>
        <w:rPr>
          <w:color w:val="000000"/>
          <w:sz w:val="24"/>
          <w:szCs w:val="24"/>
        </w:rPr>
      </w:pPr>
      <w:r>
        <w:rPr>
          <w:b/>
          <w:bCs/>
          <w:sz w:val="24"/>
          <w:szCs w:val="24"/>
        </w:rPr>
        <w:t xml:space="preserve"> </w:t>
      </w:r>
    </w:p>
    <w:p w14:paraId="7E032322" w14:textId="77777777" w:rsidR="006F6E99" w:rsidRDefault="00462D66">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5967C237" w14:textId="77777777" w:rsidR="006F6E99" w:rsidRDefault="006F6E99">
      <w:pPr>
        <w:spacing w:line="240" w:lineRule="auto"/>
        <w:rPr>
          <w:sz w:val="24"/>
          <w:szCs w:val="24"/>
        </w:rPr>
      </w:pPr>
    </w:p>
    <w:p w14:paraId="7C92A359" w14:textId="77777777" w:rsidR="006F6E99" w:rsidRDefault="006F6E99">
      <w:pPr>
        <w:spacing w:line="240" w:lineRule="auto"/>
        <w:rPr>
          <w:sz w:val="24"/>
          <w:szCs w:val="24"/>
        </w:rPr>
      </w:pPr>
    </w:p>
    <w:p w14:paraId="209198B3" w14:textId="77777777" w:rsidR="006F6E99" w:rsidRDefault="006F6E99">
      <w:pPr>
        <w:spacing w:line="240" w:lineRule="auto"/>
        <w:rPr>
          <w:sz w:val="24"/>
          <w:szCs w:val="24"/>
        </w:rPr>
      </w:pPr>
    </w:p>
    <w:p w14:paraId="0C9BDF2D" w14:textId="77777777" w:rsidR="006F6E99" w:rsidRDefault="006F6E99">
      <w:pPr>
        <w:spacing w:line="240" w:lineRule="auto"/>
        <w:rPr>
          <w:sz w:val="24"/>
          <w:szCs w:val="24"/>
        </w:rPr>
      </w:pPr>
    </w:p>
    <w:p w14:paraId="52CD7426" w14:textId="77777777" w:rsidR="006F6E99" w:rsidRDefault="006F6E99">
      <w:pPr>
        <w:spacing w:line="240" w:lineRule="auto"/>
        <w:rPr>
          <w:sz w:val="24"/>
          <w:szCs w:val="24"/>
        </w:rPr>
      </w:pPr>
    </w:p>
    <w:p w14:paraId="2EEDB57D" w14:textId="77777777" w:rsidR="006F6E99" w:rsidRDefault="006F6E99">
      <w:pPr>
        <w:spacing w:line="240" w:lineRule="auto"/>
        <w:rPr>
          <w:sz w:val="24"/>
          <w:szCs w:val="24"/>
        </w:rPr>
      </w:pPr>
    </w:p>
    <w:p w14:paraId="70585486" w14:textId="77777777" w:rsidR="006F6E99" w:rsidRDefault="00462D66">
      <w:pPr>
        <w:spacing w:line="240" w:lineRule="auto"/>
        <w:rPr>
          <w:sz w:val="24"/>
          <w:szCs w:val="24"/>
        </w:rPr>
      </w:pPr>
      <w:r>
        <w:rPr>
          <w:sz w:val="24"/>
          <w:szCs w:val="24"/>
        </w:rPr>
        <w:t>________________________________</w:t>
      </w:r>
    </w:p>
    <w:p w14:paraId="07AF89E6" w14:textId="77777777" w:rsidR="006F6E99" w:rsidRDefault="00462D66">
      <w:pPr>
        <w:spacing w:line="240" w:lineRule="auto"/>
        <w:ind w:right="3684"/>
        <w:rPr>
          <w:sz w:val="24"/>
          <w:szCs w:val="24"/>
          <w:vertAlign w:val="superscript"/>
        </w:rPr>
      </w:pPr>
      <w:r>
        <w:rPr>
          <w:sz w:val="24"/>
          <w:szCs w:val="24"/>
          <w:vertAlign w:val="superscript"/>
        </w:rPr>
        <w:t>(подпись, М.П.)</w:t>
      </w:r>
    </w:p>
    <w:p w14:paraId="744A01B6" w14:textId="77777777" w:rsidR="006F6E99" w:rsidRDefault="00462D66">
      <w:pPr>
        <w:spacing w:line="240" w:lineRule="auto"/>
        <w:rPr>
          <w:sz w:val="24"/>
          <w:szCs w:val="24"/>
        </w:rPr>
      </w:pPr>
      <w:r>
        <w:rPr>
          <w:sz w:val="24"/>
          <w:szCs w:val="24"/>
        </w:rPr>
        <w:t>________________________________</w:t>
      </w:r>
    </w:p>
    <w:p w14:paraId="5630960E" w14:textId="77777777" w:rsidR="006F6E99" w:rsidRDefault="00462D66">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20F98981" w14:textId="77777777" w:rsidR="006F6E99" w:rsidRDefault="006F6E99">
      <w:pPr>
        <w:keepNext/>
        <w:spacing w:line="240" w:lineRule="auto"/>
        <w:rPr>
          <w:b/>
          <w:sz w:val="24"/>
          <w:szCs w:val="24"/>
        </w:rPr>
      </w:pPr>
    </w:p>
    <w:p w14:paraId="201CDB5A" w14:textId="77777777" w:rsidR="006F6E99" w:rsidRDefault="00462D66">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0E17DC19" w14:textId="77777777" w:rsidR="006F6E99" w:rsidRDefault="006F6E99">
      <w:pPr>
        <w:pStyle w:val="afff1"/>
        <w:tabs>
          <w:tab w:val="clear" w:pos="1134"/>
        </w:tabs>
        <w:spacing w:line="240" w:lineRule="auto"/>
        <w:rPr>
          <w:sz w:val="24"/>
          <w:szCs w:val="24"/>
        </w:rPr>
      </w:pPr>
    </w:p>
    <w:p w14:paraId="44635ABD" w14:textId="77777777" w:rsidR="006F6E99" w:rsidRDefault="00462D66">
      <w:pPr>
        <w:pStyle w:val="afff1"/>
        <w:tabs>
          <w:tab w:val="clear" w:pos="1134"/>
        </w:tabs>
        <w:spacing w:line="240" w:lineRule="auto"/>
        <w:ind w:left="0" w:firstLine="709"/>
        <w:rPr>
          <w:b/>
          <w:bCs/>
          <w:sz w:val="24"/>
          <w:szCs w:val="24"/>
        </w:rPr>
      </w:pPr>
      <w:r>
        <w:rPr>
          <w:b/>
          <w:bCs/>
          <w:sz w:val="24"/>
          <w:szCs w:val="24"/>
        </w:rPr>
        <w:t>Инструкции по заполнению</w:t>
      </w:r>
    </w:p>
    <w:p w14:paraId="329CCC38" w14:textId="77777777" w:rsidR="006F6E99" w:rsidRDefault="00462D66">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445345BA" w14:textId="77777777" w:rsidR="006F6E99" w:rsidRDefault="00462D66">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49A6D20D" w14:textId="77777777" w:rsidR="006F6E99" w:rsidRDefault="00462D66">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1FD522A1" w14:textId="77777777" w:rsidR="006F6E99" w:rsidRDefault="00462D66">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4E9E2F2A" w14:textId="77777777" w:rsidR="006F6E99" w:rsidRDefault="00462D66">
      <w:pPr>
        <w:pStyle w:val="afff1"/>
        <w:tabs>
          <w:tab w:val="clear" w:pos="1134"/>
        </w:tabs>
        <w:spacing w:line="240" w:lineRule="auto"/>
        <w:jc w:val="right"/>
        <w:rPr>
          <w:b/>
          <w:sz w:val="24"/>
          <w:szCs w:val="24"/>
        </w:rPr>
      </w:pPr>
      <w:r>
        <w:rPr>
          <w:b/>
          <w:sz w:val="24"/>
          <w:szCs w:val="24"/>
        </w:rPr>
        <w:lastRenderedPageBreak/>
        <w:t>ПРИЛОЖЕНИЕ 3</w:t>
      </w:r>
    </w:p>
    <w:p w14:paraId="25842C56" w14:textId="77777777" w:rsidR="006F6E99" w:rsidRDefault="006F6E99">
      <w:pPr>
        <w:pStyle w:val="afff1"/>
        <w:tabs>
          <w:tab w:val="clear" w:pos="1134"/>
        </w:tabs>
        <w:spacing w:line="240" w:lineRule="auto"/>
        <w:jc w:val="right"/>
        <w:rPr>
          <w:b/>
          <w:sz w:val="24"/>
          <w:szCs w:val="24"/>
        </w:rPr>
      </w:pPr>
    </w:p>
    <w:p w14:paraId="5AA59D0F" w14:textId="77777777" w:rsidR="006F6E99" w:rsidRDefault="00462D66">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1E871CAC" w14:textId="77777777" w:rsidR="006F6E99" w:rsidRDefault="006F6E99">
      <w:pPr>
        <w:spacing w:line="240" w:lineRule="auto"/>
        <w:ind w:firstLine="0"/>
        <w:jc w:val="left"/>
        <w:rPr>
          <w:color w:val="000000"/>
          <w:sz w:val="24"/>
          <w:szCs w:val="24"/>
        </w:rPr>
      </w:pPr>
    </w:p>
    <w:p w14:paraId="4063AC41" w14:textId="77777777" w:rsidR="006F6E99" w:rsidRDefault="00462D66">
      <w:pPr>
        <w:spacing w:line="240" w:lineRule="auto"/>
        <w:ind w:firstLine="0"/>
        <w:jc w:val="center"/>
        <w:rPr>
          <w:b/>
          <w:sz w:val="24"/>
          <w:szCs w:val="24"/>
        </w:rPr>
      </w:pPr>
      <w:r>
        <w:rPr>
          <w:b/>
          <w:sz w:val="24"/>
          <w:szCs w:val="24"/>
        </w:rPr>
        <w:t>Протокол разногласий к проекту Договора</w:t>
      </w:r>
    </w:p>
    <w:p w14:paraId="4AD4152D" w14:textId="77777777" w:rsidR="006F6E99" w:rsidRDefault="006F6E99">
      <w:pPr>
        <w:spacing w:line="240" w:lineRule="auto"/>
        <w:ind w:firstLine="0"/>
        <w:jc w:val="center"/>
        <w:outlineLvl w:val="0"/>
        <w:rPr>
          <w:b/>
          <w:bCs/>
          <w:sz w:val="24"/>
          <w:szCs w:val="24"/>
        </w:rPr>
      </w:pPr>
    </w:p>
    <w:p w14:paraId="453D37D7" w14:textId="77777777" w:rsidR="006F6E99" w:rsidRDefault="00462D66">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6F6E99" w14:paraId="7BBF1B26"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5893FA70" w14:textId="77777777" w:rsidR="006F6E99" w:rsidRDefault="00462D66">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3FFB7188" w14:textId="77777777" w:rsidR="006F6E99" w:rsidRDefault="00462D66">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2C3F35E4" w14:textId="77777777" w:rsidR="006F6E99" w:rsidRDefault="00462D66">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10032A3F" w14:textId="77777777" w:rsidR="006F6E99" w:rsidRDefault="00462D66">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64787220" w14:textId="77777777" w:rsidR="006F6E99" w:rsidRDefault="00462D66">
            <w:pPr>
              <w:pStyle w:val="afff4"/>
              <w:jc w:val="center"/>
              <w:rPr>
                <w:sz w:val="24"/>
                <w:szCs w:val="24"/>
              </w:rPr>
            </w:pPr>
            <w:r>
              <w:rPr>
                <w:sz w:val="24"/>
                <w:szCs w:val="24"/>
              </w:rPr>
              <w:t>Примечания,    обоснование</w:t>
            </w:r>
          </w:p>
        </w:tc>
      </w:tr>
      <w:tr w:rsidR="006F6E99" w14:paraId="6C1251E6" w14:textId="77777777">
        <w:tc>
          <w:tcPr>
            <w:tcW w:w="640" w:type="dxa"/>
            <w:tcBorders>
              <w:top w:val="single" w:sz="4" w:space="0" w:color="000000"/>
              <w:left w:val="single" w:sz="4" w:space="0" w:color="000000"/>
              <w:bottom w:val="single" w:sz="4" w:space="0" w:color="000000"/>
              <w:right w:val="single" w:sz="4" w:space="0" w:color="000000"/>
            </w:tcBorders>
          </w:tcPr>
          <w:p w14:paraId="6D8185BA" w14:textId="77777777" w:rsidR="006F6E99" w:rsidRDefault="006F6E9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1CF41367"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A99205F"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F7BC111"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9AA79E1" w14:textId="77777777" w:rsidR="006F6E99" w:rsidRDefault="006F6E99">
            <w:pPr>
              <w:pStyle w:val="afff5"/>
              <w:rPr>
                <w:color w:val="000000"/>
                <w:szCs w:val="24"/>
              </w:rPr>
            </w:pPr>
          </w:p>
        </w:tc>
      </w:tr>
      <w:tr w:rsidR="006F6E99" w14:paraId="2A83977C" w14:textId="77777777">
        <w:tc>
          <w:tcPr>
            <w:tcW w:w="640" w:type="dxa"/>
            <w:tcBorders>
              <w:top w:val="single" w:sz="4" w:space="0" w:color="000000"/>
              <w:left w:val="single" w:sz="4" w:space="0" w:color="000000"/>
              <w:bottom w:val="single" w:sz="4" w:space="0" w:color="000000"/>
              <w:right w:val="single" w:sz="4" w:space="0" w:color="000000"/>
            </w:tcBorders>
          </w:tcPr>
          <w:p w14:paraId="15DCE85B" w14:textId="77777777" w:rsidR="006F6E99" w:rsidRDefault="006F6E9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56CAB204"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91C1DD1"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06B0B704"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469D0FF" w14:textId="77777777" w:rsidR="006F6E99" w:rsidRDefault="006F6E99">
            <w:pPr>
              <w:pStyle w:val="afff5"/>
              <w:rPr>
                <w:color w:val="000000"/>
                <w:szCs w:val="24"/>
              </w:rPr>
            </w:pPr>
          </w:p>
        </w:tc>
      </w:tr>
      <w:tr w:rsidR="006F6E99" w14:paraId="2ABBA192" w14:textId="77777777">
        <w:tc>
          <w:tcPr>
            <w:tcW w:w="640" w:type="dxa"/>
            <w:tcBorders>
              <w:top w:val="single" w:sz="4" w:space="0" w:color="000000"/>
              <w:left w:val="single" w:sz="4" w:space="0" w:color="000000"/>
              <w:bottom w:val="single" w:sz="4" w:space="0" w:color="000000"/>
              <w:right w:val="single" w:sz="4" w:space="0" w:color="000000"/>
            </w:tcBorders>
          </w:tcPr>
          <w:p w14:paraId="15574984" w14:textId="77777777" w:rsidR="006F6E99" w:rsidRDefault="006F6E99">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50ABFBC8"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0E715A6"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C367404"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00DC142" w14:textId="77777777" w:rsidR="006F6E99" w:rsidRDefault="006F6E99">
            <w:pPr>
              <w:pStyle w:val="afff5"/>
              <w:rPr>
                <w:color w:val="000000"/>
                <w:szCs w:val="24"/>
              </w:rPr>
            </w:pPr>
          </w:p>
        </w:tc>
      </w:tr>
      <w:tr w:rsidR="006F6E99" w14:paraId="1C422E03" w14:textId="77777777">
        <w:tc>
          <w:tcPr>
            <w:tcW w:w="640" w:type="dxa"/>
            <w:tcBorders>
              <w:top w:val="single" w:sz="4" w:space="0" w:color="000000"/>
              <w:left w:val="single" w:sz="4" w:space="0" w:color="000000"/>
              <w:bottom w:val="single" w:sz="4" w:space="0" w:color="000000"/>
              <w:right w:val="single" w:sz="4" w:space="0" w:color="000000"/>
            </w:tcBorders>
          </w:tcPr>
          <w:p w14:paraId="7B323867" w14:textId="77777777" w:rsidR="006F6E99" w:rsidRDefault="00462D66">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50AAB124"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F5A974E"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16B7463"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25CC6C4" w14:textId="77777777" w:rsidR="006F6E99" w:rsidRDefault="006F6E99">
            <w:pPr>
              <w:pStyle w:val="afff5"/>
              <w:rPr>
                <w:color w:val="000000"/>
                <w:szCs w:val="24"/>
              </w:rPr>
            </w:pPr>
          </w:p>
        </w:tc>
      </w:tr>
    </w:tbl>
    <w:p w14:paraId="31EBF6A4" w14:textId="77777777" w:rsidR="006F6E99" w:rsidRDefault="00462D66">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6F6E99" w14:paraId="229B9829"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4461CB58" w14:textId="77777777" w:rsidR="006F6E99" w:rsidRDefault="00462D66">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76C2B9AB" w14:textId="77777777" w:rsidR="006F6E99" w:rsidRDefault="00462D66">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2759D8FF" w14:textId="77777777" w:rsidR="006F6E99" w:rsidRDefault="00462D66">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CE67C7D" w14:textId="77777777" w:rsidR="006F6E99" w:rsidRDefault="00462D66">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714296AE" w14:textId="77777777" w:rsidR="006F6E99" w:rsidRDefault="00462D66">
            <w:pPr>
              <w:pStyle w:val="afff4"/>
              <w:jc w:val="center"/>
              <w:rPr>
                <w:sz w:val="24"/>
                <w:szCs w:val="24"/>
              </w:rPr>
            </w:pPr>
            <w:r>
              <w:rPr>
                <w:sz w:val="24"/>
                <w:szCs w:val="24"/>
              </w:rPr>
              <w:t>Примечания,    обоснование</w:t>
            </w:r>
          </w:p>
        </w:tc>
      </w:tr>
      <w:tr w:rsidR="006F6E99" w14:paraId="04F3EC26" w14:textId="77777777">
        <w:tc>
          <w:tcPr>
            <w:tcW w:w="640" w:type="dxa"/>
            <w:tcBorders>
              <w:top w:val="single" w:sz="4" w:space="0" w:color="000000"/>
              <w:left w:val="single" w:sz="4" w:space="0" w:color="000000"/>
              <w:bottom w:val="single" w:sz="4" w:space="0" w:color="000000"/>
              <w:right w:val="single" w:sz="4" w:space="0" w:color="000000"/>
            </w:tcBorders>
          </w:tcPr>
          <w:p w14:paraId="4629159D" w14:textId="77777777" w:rsidR="006F6E99" w:rsidRDefault="006F6E9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312F1522"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64A7ECF"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22EFB3A7"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0CBC93C" w14:textId="77777777" w:rsidR="006F6E99" w:rsidRDefault="006F6E99">
            <w:pPr>
              <w:pStyle w:val="afff5"/>
              <w:rPr>
                <w:color w:val="000000"/>
                <w:szCs w:val="24"/>
              </w:rPr>
            </w:pPr>
          </w:p>
        </w:tc>
      </w:tr>
      <w:tr w:rsidR="006F6E99" w14:paraId="555E6423" w14:textId="77777777">
        <w:tc>
          <w:tcPr>
            <w:tcW w:w="640" w:type="dxa"/>
            <w:tcBorders>
              <w:top w:val="single" w:sz="4" w:space="0" w:color="000000"/>
              <w:left w:val="single" w:sz="4" w:space="0" w:color="000000"/>
              <w:bottom w:val="single" w:sz="4" w:space="0" w:color="000000"/>
              <w:right w:val="single" w:sz="4" w:space="0" w:color="000000"/>
            </w:tcBorders>
          </w:tcPr>
          <w:p w14:paraId="1CB7301E" w14:textId="77777777" w:rsidR="006F6E99" w:rsidRDefault="006F6E9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3ABDBF39"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C5DBCC2"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31F2A27"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DA1058A" w14:textId="77777777" w:rsidR="006F6E99" w:rsidRDefault="006F6E99">
            <w:pPr>
              <w:pStyle w:val="afff5"/>
              <w:rPr>
                <w:color w:val="000000"/>
                <w:szCs w:val="24"/>
              </w:rPr>
            </w:pPr>
          </w:p>
        </w:tc>
      </w:tr>
      <w:tr w:rsidR="006F6E99" w14:paraId="610B4977" w14:textId="77777777">
        <w:tc>
          <w:tcPr>
            <w:tcW w:w="640" w:type="dxa"/>
            <w:tcBorders>
              <w:top w:val="single" w:sz="4" w:space="0" w:color="000000"/>
              <w:left w:val="single" w:sz="4" w:space="0" w:color="000000"/>
              <w:bottom w:val="single" w:sz="4" w:space="0" w:color="000000"/>
              <w:right w:val="single" w:sz="4" w:space="0" w:color="000000"/>
            </w:tcBorders>
          </w:tcPr>
          <w:p w14:paraId="213466DD" w14:textId="77777777" w:rsidR="006F6E99" w:rsidRDefault="006F6E99">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725ADF15"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32D2EAD"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7647B0B"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4D10075" w14:textId="77777777" w:rsidR="006F6E99" w:rsidRDefault="006F6E99">
            <w:pPr>
              <w:pStyle w:val="afff5"/>
              <w:rPr>
                <w:color w:val="000000"/>
                <w:szCs w:val="24"/>
              </w:rPr>
            </w:pPr>
          </w:p>
        </w:tc>
      </w:tr>
      <w:tr w:rsidR="006F6E99" w14:paraId="7EA5EF8E" w14:textId="77777777">
        <w:tc>
          <w:tcPr>
            <w:tcW w:w="640" w:type="dxa"/>
            <w:tcBorders>
              <w:top w:val="single" w:sz="4" w:space="0" w:color="000000"/>
              <w:left w:val="single" w:sz="4" w:space="0" w:color="000000"/>
              <w:bottom w:val="single" w:sz="4" w:space="0" w:color="000000"/>
              <w:right w:val="single" w:sz="4" w:space="0" w:color="000000"/>
            </w:tcBorders>
          </w:tcPr>
          <w:p w14:paraId="090E4695" w14:textId="77777777" w:rsidR="006F6E99" w:rsidRDefault="00462D66">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03B66845" w14:textId="77777777" w:rsidR="006F6E99" w:rsidRDefault="006F6E99">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7CAE401" w14:textId="77777777" w:rsidR="006F6E99" w:rsidRDefault="006F6E99">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0D99B20A" w14:textId="77777777" w:rsidR="006F6E99" w:rsidRDefault="006F6E99">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C4FDB89" w14:textId="77777777" w:rsidR="006F6E99" w:rsidRDefault="006F6E99">
            <w:pPr>
              <w:pStyle w:val="afff5"/>
              <w:rPr>
                <w:color w:val="000000"/>
                <w:szCs w:val="24"/>
              </w:rPr>
            </w:pPr>
          </w:p>
        </w:tc>
      </w:tr>
    </w:tbl>
    <w:p w14:paraId="3EE42428" w14:textId="77777777" w:rsidR="006F6E99" w:rsidRDefault="006F6E99">
      <w:pPr>
        <w:spacing w:line="240" w:lineRule="auto"/>
        <w:rPr>
          <w:color w:val="000000"/>
          <w:sz w:val="24"/>
          <w:szCs w:val="24"/>
        </w:rPr>
      </w:pPr>
    </w:p>
    <w:p w14:paraId="514BD8E3" w14:textId="77777777" w:rsidR="006F6E99" w:rsidRDefault="00462D66">
      <w:pPr>
        <w:spacing w:line="240" w:lineRule="auto"/>
        <w:rPr>
          <w:sz w:val="24"/>
          <w:szCs w:val="24"/>
        </w:rPr>
      </w:pPr>
      <w:r>
        <w:rPr>
          <w:sz w:val="24"/>
          <w:szCs w:val="24"/>
        </w:rPr>
        <w:t>_________________________________</w:t>
      </w:r>
    </w:p>
    <w:p w14:paraId="65CC6BCE" w14:textId="77777777" w:rsidR="006F6E99" w:rsidRDefault="00462D66">
      <w:pPr>
        <w:spacing w:line="240" w:lineRule="auto"/>
        <w:ind w:right="3684"/>
        <w:rPr>
          <w:sz w:val="24"/>
          <w:szCs w:val="24"/>
          <w:vertAlign w:val="superscript"/>
        </w:rPr>
      </w:pPr>
      <w:r>
        <w:rPr>
          <w:sz w:val="24"/>
          <w:szCs w:val="24"/>
          <w:vertAlign w:val="superscript"/>
        </w:rPr>
        <w:t>(подпись, М.П.)</w:t>
      </w:r>
    </w:p>
    <w:p w14:paraId="6E50BAE4" w14:textId="77777777" w:rsidR="006F6E99" w:rsidRDefault="00462D66">
      <w:pPr>
        <w:spacing w:line="240" w:lineRule="auto"/>
        <w:rPr>
          <w:sz w:val="24"/>
          <w:szCs w:val="24"/>
        </w:rPr>
      </w:pPr>
      <w:r>
        <w:rPr>
          <w:sz w:val="24"/>
          <w:szCs w:val="24"/>
        </w:rPr>
        <w:t>_________________________________</w:t>
      </w:r>
    </w:p>
    <w:p w14:paraId="2A1E9CBD" w14:textId="77777777" w:rsidR="006F6E99" w:rsidRDefault="00462D66">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736FC551" w14:textId="77777777" w:rsidR="006F6E99" w:rsidRDefault="006F6E99">
      <w:pPr>
        <w:spacing w:line="240" w:lineRule="auto"/>
        <w:rPr>
          <w:color w:val="000000"/>
          <w:sz w:val="24"/>
          <w:szCs w:val="24"/>
        </w:rPr>
      </w:pPr>
    </w:p>
    <w:p w14:paraId="21F19948" w14:textId="77777777" w:rsidR="006F6E99" w:rsidRDefault="00462D66">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4C922583" w14:textId="77777777" w:rsidR="006F6E99" w:rsidRDefault="006F6E99">
      <w:pPr>
        <w:spacing w:line="240" w:lineRule="auto"/>
        <w:ind w:firstLine="0"/>
        <w:rPr>
          <w:sz w:val="24"/>
          <w:szCs w:val="24"/>
        </w:rPr>
      </w:pPr>
    </w:p>
    <w:p w14:paraId="1DB601F0" w14:textId="77777777" w:rsidR="006F6E99" w:rsidRDefault="00462D66">
      <w:pPr>
        <w:spacing w:line="240" w:lineRule="auto"/>
        <w:ind w:firstLine="709"/>
        <w:rPr>
          <w:b/>
          <w:bCs/>
          <w:sz w:val="24"/>
          <w:szCs w:val="24"/>
        </w:rPr>
      </w:pPr>
      <w:r>
        <w:rPr>
          <w:b/>
          <w:bCs/>
          <w:sz w:val="24"/>
          <w:szCs w:val="24"/>
        </w:rPr>
        <w:t>Инструкции по заполнению</w:t>
      </w:r>
    </w:p>
    <w:p w14:paraId="6A750484" w14:textId="77777777" w:rsidR="006F6E99" w:rsidRDefault="006F6E99">
      <w:pPr>
        <w:spacing w:line="240" w:lineRule="auto"/>
        <w:ind w:firstLine="0"/>
        <w:rPr>
          <w:sz w:val="24"/>
          <w:szCs w:val="24"/>
        </w:rPr>
      </w:pPr>
    </w:p>
    <w:p w14:paraId="263B1BDD" w14:textId="77777777" w:rsidR="006F6E99" w:rsidRDefault="00462D66">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44A8B3F1" w14:textId="77777777" w:rsidR="006F6E99" w:rsidRDefault="00462D66">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170C0968" w14:textId="77777777" w:rsidR="006F6E99" w:rsidRDefault="00462D66">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43D1A0FD" w14:textId="77777777" w:rsidR="006F6E99" w:rsidRDefault="00462D66">
      <w:pPr>
        <w:spacing w:line="240" w:lineRule="auto"/>
        <w:ind w:firstLine="709"/>
        <w:rPr>
          <w:sz w:val="24"/>
          <w:szCs w:val="24"/>
        </w:rPr>
      </w:pPr>
      <w:r>
        <w:rPr>
          <w:sz w:val="24"/>
          <w:szCs w:val="24"/>
        </w:rPr>
        <w:t>4. В любом случае участник должен иметь в виду что:</w:t>
      </w:r>
    </w:p>
    <w:p w14:paraId="5C19EB51" w14:textId="77777777" w:rsidR="006F6E99" w:rsidRDefault="00462D66">
      <w:pPr>
        <w:spacing w:line="240" w:lineRule="auto"/>
        <w:ind w:firstLine="709"/>
        <w:rPr>
          <w:sz w:val="24"/>
          <w:szCs w:val="24"/>
        </w:rPr>
      </w:pPr>
      <w:r>
        <w:rPr>
          <w:sz w:val="24"/>
          <w:szCs w:val="24"/>
        </w:rPr>
        <w:lastRenderedPageBreak/>
        <w:t>-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6965615C" w14:textId="77777777" w:rsidR="006F6E99" w:rsidRDefault="00462D66">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7154E594" w14:textId="77777777" w:rsidR="006F6E99" w:rsidRDefault="006F6E99">
      <w:pPr>
        <w:spacing w:line="240" w:lineRule="auto"/>
        <w:ind w:firstLine="0"/>
        <w:rPr>
          <w:sz w:val="24"/>
          <w:szCs w:val="24"/>
        </w:rPr>
      </w:pPr>
    </w:p>
    <w:p w14:paraId="60F852D4" w14:textId="77777777" w:rsidR="006F6E99" w:rsidRDefault="00462D66">
      <w:pPr>
        <w:rPr>
          <w:sz w:val="24"/>
          <w:szCs w:val="24"/>
        </w:rPr>
      </w:pPr>
      <w:r>
        <w:rPr>
          <w:sz w:val="24"/>
          <w:szCs w:val="24"/>
        </w:rPr>
        <w:br w:type="page" w:clear="all"/>
      </w:r>
    </w:p>
    <w:p w14:paraId="318E76CB" w14:textId="77777777" w:rsidR="006F6E99" w:rsidRDefault="00462D66">
      <w:pPr>
        <w:pStyle w:val="af7"/>
        <w:tabs>
          <w:tab w:val="left" w:pos="1260"/>
        </w:tabs>
        <w:spacing w:beforeAutospacing="1" w:afterAutospacing="1" w:line="240" w:lineRule="auto"/>
        <w:ind w:left="928" w:firstLine="0"/>
        <w:jc w:val="right"/>
        <w:outlineLvl w:val="2"/>
        <w:rPr>
          <w:b/>
          <w:sz w:val="24"/>
          <w:szCs w:val="24"/>
          <w:lang w:val="en-US"/>
        </w:rPr>
      </w:pPr>
      <w:bookmarkStart w:id="90" w:name="_Toc175749039"/>
      <w:bookmarkStart w:id="91" w:name="_Toc200440657"/>
      <w:bookmarkStart w:id="92" w:name="_Toc200441710"/>
      <w:bookmarkStart w:id="93" w:name="_Toc200441861"/>
      <w:bookmarkStart w:id="94" w:name="_Toc200597943"/>
      <w:bookmarkStart w:id="95" w:name="_Toc202243129"/>
      <w:bookmarkStart w:id="96" w:name="_Toc202247516"/>
      <w:bookmarkStart w:id="97" w:name="_Toc345570206"/>
      <w:bookmarkStart w:id="98" w:name="_Toc98254033"/>
      <w:bookmarkStart w:id="99" w:name="_Toc200378417"/>
      <w:bookmarkStart w:id="100" w:name="_Toc346098413"/>
      <w:r>
        <w:rPr>
          <w:b/>
          <w:sz w:val="24"/>
          <w:szCs w:val="24"/>
        </w:rPr>
        <w:lastRenderedPageBreak/>
        <w:t xml:space="preserve">ПРИЛОЖЕНИЕ </w:t>
      </w:r>
      <w:bookmarkEnd w:id="90"/>
      <w:bookmarkEnd w:id="91"/>
      <w:bookmarkEnd w:id="92"/>
      <w:bookmarkEnd w:id="93"/>
      <w:bookmarkEnd w:id="94"/>
      <w:bookmarkEnd w:id="95"/>
      <w:bookmarkEnd w:id="96"/>
      <w:bookmarkEnd w:id="97"/>
      <w:bookmarkEnd w:id="98"/>
      <w:bookmarkEnd w:id="99"/>
      <w:bookmarkEnd w:id="100"/>
      <w:r>
        <w:rPr>
          <w:b/>
          <w:sz w:val="24"/>
          <w:szCs w:val="24"/>
          <w:lang w:val="en-US"/>
        </w:rPr>
        <w:t>4</w:t>
      </w:r>
    </w:p>
    <w:p w14:paraId="4170132D" w14:textId="77777777" w:rsidR="006F6E99" w:rsidRDefault="00462D66">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039C7F7E" w14:textId="77777777" w:rsidR="006F6E99" w:rsidRDefault="006F6E99">
      <w:pPr>
        <w:spacing w:line="240" w:lineRule="auto"/>
        <w:ind w:firstLine="0"/>
        <w:jc w:val="left"/>
        <w:rPr>
          <w:sz w:val="24"/>
          <w:szCs w:val="24"/>
        </w:rPr>
      </w:pPr>
    </w:p>
    <w:p w14:paraId="25D3A598" w14:textId="77777777" w:rsidR="006F6E99" w:rsidRDefault="006F6E99">
      <w:pPr>
        <w:spacing w:line="240" w:lineRule="auto"/>
        <w:ind w:firstLine="0"/>
        <w:jc w:val="right"/>
        <w:rPr>
          <w:sz w:val="24"/>
          <w:szCs w:val="24"/>
        </w:rPr>
      </w:pPr>
    </w:p>
    <w:p w14:paraId="43848120" w14:textId="77777777" w:rsidR="006F6E99" w:rsidRDefault="00462D66">
      <w:pPr>
        <w:spacing w:line="240" w:lineRule="auto"/>
        <w:ind w:firstLine="0"/>
        <w:jc w:val="center"/>
        <w:rPr>
          <w:b/>
          <w:sz w:val="24"/>
          <w:szCs w:val="24"/>
        </w:rPr>
      </w:pPr>
      <w:r>
        <w:rPr>
          <w:b/>
          <w:sz w:val="24"/>
          <w:szCs w:val="24"/>
        </w:rPr>
        <w:t>Анкета участника</w:t>
      </w:r>
    </w:p>
    <w:p w14:paraId="4D5A7859" w14:textId="77777777" w:rsidR="006F6E99" w:rsidRDefault="006F6E99">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6F6E99" w14:paraId="65452009"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22C7D25D" w14:textId="77777777" w:rsidR="006F6E99" w:rsidRDefault="00462D66">
            <w:pPr>
              <w:pStyle w:val="afff4"/>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66DE0011" w14:textId="77777777" w:rsidR="006F6E99" w:rsidRDefault="00462D66">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6DB5748C" w14:textId="77777777" w:rsidR="006F6E99" w:rsidRDefault="00462D66">
            <w:pPr>
              <w:pStyle w:val="afff4"/>
              <w:jc w:val="center"/>
              <w:rPr>
                <w:sz w:val="24"/>
                <w:szCs w:val="24"/>
              </w:rPr>
            </w:pPr>
            <w:r>
              <w:rPr>
                <w:sz w:val="24"/>
                <w:szCs w:val="24"/>
              </w:rPr>
              <w:t>Сведения об участнике</w:t>
            </w:r>
          </w:p>
        </w:tc>
      </w:tr>
      <w:tr w:rsidR="006F6E99" w14:paraId="5D6D0AA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27EAD8CE"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78C2103" w14:textId="77777777" w:rsidR="006F6E99" w:rsidRDefault="00462D66">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55DB698C" w14:textId="77777777" w:rsidR="006F6E99" w:rsidRDefault="006F6E99">
            <w:pPr>
              <w:pStyle w:val="afff5"/>
              <w:rPr>
                <w:szCs w:val="24"/>
              </w:rPr>
            </w:pPr>
          </w:p>
        </w:tc>
      </w:tr>
      <w:tr w:rsidR="006F6E99" w14:paraId="70A1503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B3DBC79"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A743CB5" w14:textId="77777777" w:rsidR="006F6E99" w:rsidRDefault="00462D66">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6849C1EB" w14:textId="77777777" w:rsidR="006F6E99" w:rsidRDefault="006F6E99">
            <w:pPr>
              <w:pStyle w:val="afff5"/>
              <w:rPr>
                <w:szCs w:val="24"/>
              </w:rPr>
            </w:pPr>
          </w:p>
        </w:tc>
      </w:tr>
      <w:tr w:rsidR="006F6E99" w14:paraId="2083942E"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78FA492"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CA97DA2" w14:textId="77777777" w:rsidR="006F6E99" w:rsidRDefault="00462D66">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6D458EC9" w14:textId="77777777" w:rsidR="006F6E99" w:rsidRDefault="006F6E99">
            <w:pPr>
              <w:pStyle w:val="afff5"/>
              <w:rPr>
                <w:szCs w:val="24"/>
              </w:rPr>
            </w:pPr>
          </w:p>
        </w:tc>
      </w:tr>
      <w:tr w:rsidR="006F6E99" w14:paraId="60F08FB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2D8768F"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5494195" w14:textId="77777777" w:rsidR="006F6E99" w:rsidRDefault="00462D66">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1665F83A" w14:textId="77777777" w:rsidR="006F6E99" w:rsidRDefault="006F6E99">
            <w:pPr>
              <w:pStyle w:val="afff5"/>
              <w:rPr>
                <w:szCs w:val="24"/>
              </w:rPr>
            </w:pPr>
          </w:p>
        </w:tc>
      </w:tr>
      <w:tr w:rsidR="006F6E99" w14:paraId="1F1DAF76"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7C6B76D"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D7796CE" w14:textId="77777777" w:rsidR="006F6E99" w:rsidRDefault="00462D66">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1FE13E3F" w14:textId="77777777" w:rsidR="006F6E99" w:rsidRDefault="006F6E99">
            <w:pPr>
              <w:pStyle w:val="afff5"/>
              <w:rPr>
                <w:szCs w:val="24"/>
              </w:rPr>
            </w:pPr>
          </w:p>
        </w:tc>
      </w:tr>
      <w:tr w:rsidR="006F6E99" w14:paraId="6BF104B7"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0E0FAAA"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1FD1975" w14:textId="77777777" w:rsidR="006F6E99" w:rsidRDefault="00462D66">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45C68534" w14:textId="77777777" w:rsidR="006F6E99" w:rsidRDefault="006F6E99">
            <w:pPr>
              <w:pStyle w:val="afff5"/>
              <w:rPr>
                <w:szCs w:val="24"/>
              </w:rPr>
            </w:pPr>
          </w:p>
        </w:tc>
      </w:tr>
      <w:tr w:rsidR="006F6E99" w14:paraId="5A003EF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84EBEBE"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FF845FC" w14:textId="77777777" w:rsidR="006F6E99" w:rsidRDefault="00462D66">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12A1888D" w14:textId="77777777" w:rsidR="006F6E99" w:rsidRDefault="006F6E99">
            <w:pPr>
              <w:pStyle w:val="afff5"/>
              <w:rPr>
                <w:szCs w:val="24"/>
              </w:rPr>
            </w:pPr>
          </w:p>
        </w:tc>
      </w:tr>
      <w:tr w:rsidR="006F6E99" w14:paraId="31AB1EE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67BACD2"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1A1C523" w14:textId="77777777" w:rsidR="006F6E99" w:rsidRDefault="00462D66">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1614A92F" w14:textId="77777777" w:rsidR="006F6E99" w:rsidRDefault="006F6E99">
            <w:pPr>
              <w:pStyle w:val="afff5"/>
              <w:rPr>
                <w:szCs w:val="24"/>
              </w:rPr>
            </w:pPr>
          </w:p>
        </w:tc>
      </w:tr>
      <w:tr w:rsidR="006F6E99" w14:paraId="5D85E6EF"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0CCD71EB"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097EA5C" w14:textId="77777777" w:rsidR="006F6E99" w:rsidRDefault="00462D66">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1F06A8C9" w14:textId="77777777" w:rsidR="006F6E99" w:rsidRDefault="006F6E99">
            <w:pPr>
              <w:pStyle w:val="afff5"/>
              <w:rPr>
                <w:szCs w:val="24"/>
              </w:rPr>
            </w:pPr>
          </w:p>
        </w:tc>
      </w:tr>
      <w:tr w:rsidR="006F6E99" w14:paraId="1933508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4F93656"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7A68771" w14:textId="77777777" w:rsidR="006F6E99" w:rsidRDefault="00462D66">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6AA6B9D0" w14:textId="77777777" w:rsidR="006F6E99" w:rsidRDefault="006F6E99">
            <w:pPr>
              <w:pStyle w:val="afff5"/>
              <w:rPr>
                <w:szCs w:val="24"/>
              </w:rPr>
            </w:pPr>
          </w:p>
        </w:tc>
      </w:tr>
      <w:tr w:rsidR="006F6E99" w14:paraId="1B5E9BA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0A44CF0"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A28787E" w14:textId="77777777" w:rsidR="006F6E99" w:rsidRDefault="00462D66">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1DA3436E" w14:textId="77777777" w:rsidR="006F6E99" w:rsidRDefault="006F6E99">
            <w:pPr>
              <w:pStyle w:val="afff5"/>
              <w:rPr>
                <w:szCs w:val="24"/>
              </w:rPr>
            </w:pPr>
          </w:p>
        </w:tc>
      </w:tr>
      <w:tr w:rsidR="006F6E99" w14:paraId="5A653590"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1785C3C3"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1B3D9E0" w14:textId="77777777" w:rsidR="006F6E99" w:rsidRDefault="00462D66">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6BBA052B" w14:textId="77777777" w:rsidR="006F6E99" w:rsidRDefault="006F6E99">
            <w:pPr>
              <w:pStyle w:val="afff5"/>
              <w:rPr>
                <w:szCs w:val="24"/>
              </w:rPr>
            </w:pPr>
          </w:p>
        </w:tc>
      </w:tr>
      <w:tr w:rsidR="006F6E99" w14:paraId="195E581A"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7C4B84A" w14:textId="77777777" w:rsidR="006F6E99" w:rsidRDefault="006F6E99">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0DEED10" w14:textId="77777777" w:rsidR="006F6E99" w:rsidRDefault="00462D66">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13395429" w14:textId="77777777" w:rsidR="006F6E99" w:rsidRDefault="006F6E99">
            <w:pPr>
              <w:pStyle w:val="afff5"/>
              <w:rPr>
                <w:color w:val="000000"/>
                <w:szCs w:val="24"/>
              </w:rPr>
            </w:pPr>
          </w:p>
        </w:tc>
      </w:tr>
      <w:tr w:rsidR="006F6E99" w14:paraId="7717FD3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366A18E" w14:textId="77777777" w:rsidR="006F6E99" w:rsidRDefault="006F6E99">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2350A2B3" w14:textId="77777777" w:rsidR="006F6E99" w:rsidRDefault="00462D66">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677E65E5" w14:textId="77777777" w:rsidR="006F6E99" w:rsidRDefault="006F6E99">
            <w:pPr>
              <w:pStyle w:val="afff5"/>
              <w:rPr>
                <w:color w:val="000000"/>
                <w:szCs w:val="24"/>
              </w:rPr>
            </w:pPr>
          </w:p>
        </w:tc>
      </w:tr>
      <w:tr w:rsidR="006F6E99" w14:paraId="1FF4237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E5A5749" w14:textId="77777777" w:rsidR="006F6E99" w:rsidRDefault="006F6E99">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AD374CC" w14:textId="77777777" w:rsidR="006F6E99" w:rsidRDefault="00462D66">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3D347187" w14:textId="77777777" w:rsidR="006F6E99" w:rsidRDefault="006F6E99">
            <w:pPr>
              <w:pStyle w:val="afff5"/>
              <w:rPr>
                <w:szCs w:val="24"/>
              </w:rPr>
            </w:pPr>
          </w:p>
        </w:tc>
      </w:tr>
    </w:tbl>
    <w:p w14:paraId="74010A0E" w14:textId="77777777" w:rsidR="006F6E99" w:rsidRDefault="006F6E99">
      <w:pPr>
        <w:spacing w:line="240" w:lineRule="auto"/>
        <w:rPr>
          <w:sz w:val="24"/>
          <w:szCs w:val="24"/>
        </w:rPr>
      </w:pPr>
    </w:p>
    <w:p w14:paraId="66EBB105" w14:textId="77777777" w:rsidR="006F6E99" w:rsidRDefault="00462D66">
      <w:pPr>
        <w:spacing w:line="240" w:lineRule="auto"/>
        <w:rPr>
          <w:sz w:val="24"/>
          <w:szCs w:val="24"/>
        </w:rPr>
      </w:pPr>
      <w:r>
        <w:rPr>
          <w:sz w:val="24"/>
          <w:szCs w:val="24"/>
        </w:rPr>
        <w:t>_________________________________</w:t>
      </w:r>
    </w:p>
    <w:p w14:paraId="7AF3096B" w14:textId="77777777" w:rsidR="006F6E99" w:rsidRDefault="00462D66">
      <w:pPr>
        <w:spacing w:line="240" w:lineRule="auto"/>
        <w:ind w:right="3684"/>
        <w:rPr>
          <w:sz w:val="24"/>
          <w:szCs w:val="24"/>
          <w:vertAlign w:val="superscript"/>
        </w:rPr>
      </w:pPr>
      <w:r>
        <w:rPr>
          <w:sz w:val="24"/>
          <w:szCs w:val="24"/>
          <w:vertAlign w:val="superscript"/>
        </w:rPr>
        <w:t>(подпись, М.П.)</w:t>
      </w:r>
    </w:p>
    <w:p w14:paraId="58BD50B2" w14:textId="77777777" w:rsidR="006F6E99" w:rsidRDefault="00462D66">
      <w:pPr>
        <w:spacing w:line="240" w:lineRule="auto"/>
        <w:rPr>
          <w:sz w:val="24"/>
          <w:szCs w:val="24"/>
        </w:rPr>
      </w:pPr>
      <w:r>
        <w:rPr>
          <w:sz w:val="24"/>
          <w:szCs w:val="24"/>
        </w:rPr>
        <w:t>_________________________________</w:t>
      </w:r>
    </w:p>
    <w:p w14:paraId="71CD9C32" w14:textId="77777777" w:rsidR="006F6E99" w:rsidRDefault="00462D66">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77EE1AB4" w14:textId="77777777" w:rsidR="006F6E99" w:rsidRDefault="00462D66">
      <w:pPr>
        <w:pBdr>
          <w:bottom w:val="single" w:sz="4" w:space="1" w:color="000000"/>
        </w:pBdr>
        <w:shd w:val="clear" w:color="auto" w:fill="E0E0E0"/>
        <w:spacing w:line="240" w:lineRule="auto"/>
        <w:ind w:right="21" w:firstLine="0"/>
        <w:jc w:val="center"/>
        <w:rPr>
          <w:b/>
          <w:color w:val="000000"/>
          <w:spacing w:val="36"/>
          <w:sz w:val="24"/>
          <w:szCs w:val="24"/>
        </w:rPr>
        <w:sectPr w:rsidR="006F6E99">
          <w:footerReference w:type="default" r:id="rId18"/>
          <w:footerReference w:type="first" r:id="rId19"/>
          <w:pgSz w:w="11906" w:h="16838"/>
          <w:pgMar w:top="567" w:right="707" w:bottom="737" w:left="1134" w:header="0" w:footer="680" w:gutter="0"/>
          <w:cols w:space="720"/>
          <w:titlePg/>
          <w:docGrid w:linePitch="360"/>
        </w:sectPr>
      </w:pPr>
      <w:r>
        <w:rPr>
          <w:b/>
          <w:color w:val="000000"/>
          <w:spacing w:val="36"/>
          <w:sz w:val="24"/>
          <w:szCs w:val="24"/>
        </w:rPr>
        <w:t>конец формы</w:t>
      </w:r>
    </w:p>
    <w:p w14:paraId="04836501" w14:textId="77777777" w:rsidR="006F6E99" w:rsidRDefault="006F6E99">
      <w:pPr>
        <w:ind w:left="1134" w:right="-2177"/>
      </w:pPr>
    </w:p>
    <w:p w14:paraId="3FC68359" w14:textId="77777777" w:rsidR="006F6E99" w:rsidRDefault="00462D66">
      <w:pPr>
        <w:spacing w:line="240" w:lineRule="auto"/>
        <w:jc w:val="right"/>
        <w:rPr>
          <w:b/>
          <w:bCs/>
          <w:sz w:val="24"/>
          <w:szCs w:val="24"/>
        </w:rPr>
      </w:pPr>
      <w:r>
        <w:rPr>
          <w:b/>
          <w:bCs/>
          <w:sz w:val="24"/>
          <w:szCs w:val="24"/>
        </w:rPr>
        <w:t>ПРИЛОЖЕНИЕ 5</w:t>
      </w:r>
    </w:p>
    <w:p w14:paraId="3DA9B8B6" w14:textId="77777777" w:rsidR="006F6E99" w:rsidRDefault="006F6E99">
      <w:pPr>
        <w:spacing w:line="240" w:lineRule="auto"/>
        <w:jc w:val="center"/>
        <w:rPr>
          <w:b/>
          <w:sz w:val="24"/>
          <w:szCs w:val="24"/>
          <w:highlight w:val="yellow"/>
        </w:rPr>
      </w:pPr>
    </w:p>
    <w:p w14:paraId="331FED9E" w14:textId="77777777" w:rsidR="006F6E99" w:rsidRDefault="00462D66">
      <w:pPr>
        <w:tabs>
          <w:tab w:val="left" w:pos="1260"/>
          <w:tab w:val="left" w:pos="1560"/>
        </w:tabs>
        <w:spacing w:line="240" w:lineRule="auto"/>
        <w:ind w:left="992"/>
        <w:jc w:val="center"/>
        <w:outlineLvl w:val="2"/>
        <w:rPr>
          <w:b/>
          <w:bCs/>
          <w:color w:val="000000"/>
          <w:sz w:val="24"/>
          <w:szCs w:val="24"/>
        </w:rPr>
      </w:pPr>
      <w:r>
        <w:rPr>
          <w:b/>
          <w:bCs/>
          <w:sz w:val="24"/>
          <w:szCs w:val="24"/>
        </w:rPr>
        <w:t>Закупка п</w:t>
      </w:r>
      <w:r>
        <w:rPr>
          <w:b/>
          <w:bCs/>
          <w:color w:val="000000"/>
          <w:sz w:val="24"/>
          <w:szCs w:val="24"/>
        </w:rPr>
        <w:t xml:space="preserve">рава использования </w:t>
      </w:r>
      <w:r>
        <w:rPr>
          <w:b/>
          <w:sz w:val="24"/>
          <w:szCs w:val="24"/>
        </w:rPr>
        <w:t xml:space="preserve">программного обеспечения </w:t>
      </w:r>
      <w:r>
        <w:rPr>
          <w:b/>
          <w:bCs/>
          <w:color w:val="000000"/>
          <w:sz w:val="24"/>
          <w:szCs w:val="24"/>
        </w:rPr>
        <w:t xml:space="preserve">Saby Docs, </w:t>
      </w:r>
    </w:p>
    <w:p w14:paraId="6AEB9585" w14:textId="77777777" w:rsidR="006F6E99" w:rsidRDefault="00462D66">
      <w:pPr>
        <w:tabs>
          <w:tab w:val="left" w:pos="1260"/>
          <w:tab w:val="left" w:pos="1560"/>
        </w:tabs>
        <w:spacing w:line="240" w:lineRule="auto"/>
        <w:ind w:left="992"/>
        <w:jc w:val="center"/>
        <w:outlineLvl w:val="2"/>
        <w:rPr>
          <w:b/>
          <w:bCs/>
          <w:sz w:val="24"/>
          <w:szCs w:val="24"/>
        </w:rPr>
      </w:pPr>
      <w:r>
        <w:rPr>
          <w:b/>
          <w:sz w:val="24"/>
          <w:szCs w:val="24"/>
        </w:rPr>
        <w:t>+10 000 документов</w:t>
      </w:r>
    </w:p>
    <w:p w14:paraId="6AD40853" w14:textId="77777777" w:rsidR="006F6E99" w:rsidRDefault="006F6E99">
      <w:pPr>
        <w:tabs>
          <w:tab w:val="left" w:pos="1260"/>
          <w:tab w:val="left" w:pos="1560"/>
        </w:tabs>
        <w:spacing w:line="240" w:lineRule="auto"/>
        <w:ind w:left="283"/>
        <w:jc w:val="center"/>
        <w:outlineLvl w:val="2"/>
        <w:rPr>
          <w:b/>
          <w:bCs/>
          <w:sz w:val="24"/>
          <w:szCs w:val="24"/>
        </w:rPr>
      </w:pPr>
    </w:p>
    <w:p w14:paraId="63503F7A" w14:textId="77777777" w:rsidR="006F6E99" w:rsidRDefault="00462D66">
      <w:pPr>
        <w:tabs>
          <w:tab w:val="left" w:pos="1260"/>
          <w:tab w:val="left" w:pos="1560"/>
        </w:tabs>
        <w:spacing w:line="240" w:lineRule="auto"/>
        <w:ind w:left="993" w:right="-141" w:firstLine="850"/>
        <w:outlineLvl w:val="2"/>
        <w:rPr>
          <w:sz w:val="24"/>
          <w:szCs w:val="24"/>
        </w:rPr>
      </w:pPr>
      <w:bookmarkStart w:id="101"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01"/>
    </w:p>
    <w:p w14:paraId="18A017BF" w14:textId="77777777" w:rsidR="006F6E99" w:rsidRDefault="006F6E99">
      <w:pPr>
        <w:tabs>
          <w:tab w:val="left" w:pos="1260"/>
          <w:tab w:val="left" w:pos="1560"/>
        </w:tabs>
        <w:spacing w:line="240" w:lineRule="auto"/>
        <w:ind w:left="851" w:firstLine="709"/>
        <w:outlineLvl w:val="2"/>
        <w:rPr>
          <w:sz w:val="24"/>
          <w:szCs w:val="24"/>
        </w:rPr>
      </w:pPr>
    </w:p>
    <w:p w14:paraId="50BBA77E" w14:textId="77777777" w:rsidR="006F6E99" w:rsidRDefault="00462D66">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tbl>
      <w:tblPr>
        <w:tblStyle w:val="120"/>
        <w:tblW w:w="10206" w:type="dxa"/>
        <w:tblInd w:w="959" w:type="dxa"/>
        <w:tblLayout w:type="fixed"/>
        <w:tblLook w:val="04A0" w:firstRow="1" w:lastRow="0" w:firstColumn="1" w:lastColumn="0" w:noHBand="0" w:noVBand="1"/>
      </w:tblPr>
      <w:tblGrid>
        <w:gridCol w:w="2017"/>
        <w:gridCol w:w="1771"/>
        <w:gridCol w:w="3190"/>
        <w:gridCol w:w="1701"/>
        <w:gridCol w:w="1527"/>
      </w:tblGrid>
      <w:tr w:rsidR="006F6E99" w14:paraId="34418D2D" w14:textId="77777777">
        <w:tc>
          <w:tcPr>
            <w:tcW w:w="2017" w:type="dxa"/>
            <w:vAlign w:val="center"/>
          </w:tcPr>
          <w:p w14:paraId="4A1573F3"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Предмет закупки</w:t>
            </w:r>
          </w:p>
        </w:tc>
        <w:tc>
          <w:tcPr>
            <w:tcW w:w="1771" w:type="dxa"/>
          </w:tcPr>
          <w:p w14:paraId="340E0FB0"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Основные       характеристики        объекта закупки</w:t>
            </w:r>
          </w:p>
        </w:tc>
        <w:tc>
          <w:tcPr>
            <w:tcW w:w="3190" w:type="dxa"/>
            <w:vAlign w:val="center"/>
          </w:tcPr>
          <w:p w14:paraId="1A7CA7AF"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Источники ценовой              информации</w:t>
            </w:r>
          </w:p>
        </w:tc>
        <w:tc>
          <w:tcPr>
            <w:tcW w:w="1701" w:type="dxa"/>
            <w:vAlign w:val="center"/>
          </w:tcPr>
          <w:p w14:paraId="3B39A8C2" w14:textId="77777777" w:rsidR="006F6E99" w:rsidRDefault="00462D66">
            <w:pPr>
              <w:tabs>
                <w:tab w:val="left" w:pos="1260"/>
                <w:tab w:val="left" w:pos="1560"/>
              </w:tabs>
              <w:spacing w:line="240" w:lineRule="auto"/>
              <w:ind w:firstLine="0"/>
              <w:jc w:val="center"/>
              <w:outlineLvl w:val="2"/>
              <w:rPr>
                <w:sz w:val="22"/>
                <w:szCs w:val="22"/>
              </w:rPr>
            </w:pPr>
            <w:r>
              <w:rPr>
                <w:sz w:val="22"/>
                <w:szCs w:val="22"/>
              </w:rPr>
              <w:t>Стоимость</w:t>
            </w:r>
          </w:p>
          <w:p w14:paraId="2E0BFF8E"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единицы, руб.,</w:t>
            </w:r>
          </w:p>
          <w:p w14:paraId="1D57C5B4"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без НДС</w:t>
            </w:r>
          </w:p>
        </w:tc>
        <w:tc>
          <w:tcPr>
            <w:tcW w:w="1527" w:type="dxa"/>
          </w:tcPr>
          <w:p w14:paraId="4B483912"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Общая стоимость, руб.,</w:t>
            </w:r>
          </w:p>
          <w:p w14:paraId="2CC24799"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без НДС</w:t>
            </w:r>
          </w:p>
        </w:tc>
      </w:tr>
      <w:tr w:rsidR="006F6E99" w14:paraId="64313DB5" w14:textId="77777777">
        <w:tc>
          <w:tcPr>
            <w:tcW w:w="2017" w:type="dxa"/>
            <w:vMerge w:val="restart"/>
            <w:vAlign w:val="center"/>
          </w:tcPr>
          <w:p w14:paraId="7112182F" w14:textId="77777777" w:rsidR="0061239A" w:rsidRDefault="00462D66">
            <w:pPr>
              <w:spacing w:after="6" w:line="240" w:lineRule="auto"/>
              <w:ind w:firstLine="0"/>
              <w:jc w:val="center"/>
              <w:rPr>
                <w:color w:val="000000"/>
                <w:sz w:val="22"/>
                <w:szCs w:val="22"/>
              </w:rPr>
            </w:pPr>
            <w:r>
              <w:rPr>
                <w:color w:val="000000"/>
                <w:sz w:val="22"/>
                <w:szCs w:val="22"/>
              </w:rPr>
              <w:t>ПО Saby Docs,</w:t>
            </w:r>
          </w:p>
          <w:p w14:paraId="51D1D3F5" w14:textId="0DA0E8DD" w:rsidR="006F6E99" w:rsidRDefault="00462D66">
            <w:pPr>
              <w:spacing w:after="6" w:line="240" w:lineRule="auto"/>
              <w:ind w:firstLine="0"/>
              <w:jc w:val="center"/>
              <w:rPr>
                <w:color w:val="000000"/>
                <w:sz w:val="22"/>
                <w:szCs w:val="22"/>
              </w:rPr>
            </w:pPr>
            <w:r>
              <w:rPr>
                <w:color w:val="000000"/>
                <w:sz w:val="22"/>
                <w:szCs w:val="22"/>
              </w:rPr>
              <w:t xml:space="preserve"> +10 000              документов </w:t>
            </w:r>
          </w:p>
        </w:tc>
        <w:tc>
          <w:tcPr>
            <w:tcW w:w="1771" w:type="dxa"/>
            <w:vMerge w:val="restart"/>
            <w:vAlign w:val="center"/>
          </w:tcPr>
          <w:p w14:paraId="79BD4B52" w14:textId="77777777" w:rsidR="006F6E99" w:rsidRDefault="00462D66">
            <w:pPr>
              <w:tabs>
                <w:tab w:val="left" w:pos="1260"/>
                <w:tab w:val="left" w:pos="1560"/>
              </w:tabs>
              <w:spacing w:line="240" w:lineRule="auto"/>
              <w:ind w:firstLine="0"/>
              <w:jc w:val="center"/>
              <w:outlineLvl w:val="2"/>
              <w:rPr>
                <w:sz w:val="22"/>
                <w:szCs w:val="22"/>
              </w:rPr>
            </w:pPr>
            <w:r>
              <w:rPr>
                <w:sz w:val="22"/>
                <w:szCs w:val="22"/>
              </w:rPr>
              <w:t>В соответствии с Техническим заданием           Заказчика</w:t>
            </w:r>
          </w:p>
        </w:tc>
        <w:tc>
          <w:tcPr>
            <w:tcW w:w="3190" w:type="dxa"/>
            <w:vAlign w:val="center"/>
          </w:tcPr>
          <w:p w14:paraId="6DFF8983" w14:textId="77777777" w:rsidR="006F6E99" w:rsidRDefault="00462D66">
            <w:pPr>
              <w:tabs>
                <w:tab w:val="left" w:pos="1260"/>
                <w:tab w:val="left" w:pos="1560"/>
              </w:tabs>
              <w:spacing w:line="240" w:lineRule="auto"/>
              <w:ind w:firstLine="0"/>
              <w:outlineLvl w:val="2"/>
              <w:rPr>
                <w:sz w:val="22"/>
                <w:szCs w:val="22"/>
              </w:rPr>
            </w:pPr>
            <w:r>
              <w:rPr>
                <w:sz w:val="22"/>
                <w:szCs w:val="22"/>
              </w:rPr>
              <w:t>Коммерческое предложение 1, б.н. от б.д.</w:t>
            </w:r>
          </w:p>
        </w:tc>
        <w:tc>
          <w:tcPr>
            <w:tcW w:w="1701" w:type="dxa"/>
            <w:vAlign w:val="center"/>
          </w:tcPr>
          <w:p w14:paraId="7F4B6930" w14:textId="77777777" w:rsidR="006F6E99" w:rsidRDefault="00462D66">
            <w:pPr>
              <w:ind w:firstLine="0"/>
              <w:jc w:val="center"/>
              <w:rPr>
                <w:sz w:val="22"/>
                <w:szCs w:val="22"/>
              </w:rPr>
            </w:pPr>
            <w:r>
              <w:rPr>
                <w:sz w:val="22"/>
                <w:szCs w:val="22"/>
              </w:rPr>
              <w:t>28 400,00</w:t>
            </w:r>
          </w:p>
        </w:tc>
        <w:tc>
          <w:tcPr>
            <w:tcW w:w="1527" w:type="dxa"/>
            <w:vAlign w:val="center"/>
          </w:tcPr>
          <w:p w14:paraId="0B0F475C" w14:textId="77777777" w:rsidR="006F6E99" w:rsidRDefault="00462D66">
            <w:pPr>
              <w:ind w:firstLine="0"/>
              <w:jc w:val="center"/>
              <w:rPr>
                <w:sz w:val="22"/>
                <w:szCs w:val="22"/>
              </w:rPr>
            </w:pPr>
            <w:r>
              <w:rPr>
                <w:sz w:val="22"/>
                <w:szCs w:val="22"/>
              </w:rPr>
              <w:t>1 363 200,00</w:t>
            </w:r>
          </w:p>
        </w:tc>
      </w:tr>
      <w:tr w:rsidR="006F6E99" w14:paraId="3E85D8B3" w14:textId="77777777">
        <w:trPr>
          <w:trHeight w:val="629"/>
        </w:trPr>
        <w:tc>
          <w:tcPr>
            <w:tcW w:w="2017" w:type="dxa"/>
            <w:vMerge/>
            <w:vAlign w:val="center"/>
          </w:tcPr>
          <w:p w14:paraId="501925D0" w14:textId="77777777" w:rsidR="006F6E99" w:rsidRDefault="006F6E99">
            <w:pPr>
              <w:tabs>
                <w:tab w:val="left" w:pos="1260"/>
                <w:tab w:val="left" w:pos="1560"/>
              </w:tabs>
              <w:spacing w:line="240" w:lineRule="auto"/>
              <w:ind w:firstLine="0"/>
              <w:jc w:val="center"/>
              <w:outlineLvl w:val="2"/>
              <w:rPr>
                <w:sz w:val="22"/>
                <w:szCs w:val="22"/>
              </w:rPr>
            </w:pPr>
          </w:p>
        </w:tc>
        <w:tc>
          <w:tcPr>
            <w:tcW w:w="1771" w:type="dxa"/>
            <w:vMerge/>
          </w:tcPr>
          <w:p w14:paraId="6FCC8D54" w14:textId="77777777" w:rsidR="006F6E99" w:rsidRDefault="006F6E99">
            <w:pPr>
              <w:tabs>
                <w:tab w:val="left" w:pos="1260"/>
                <w:tab w:val="left" w:pos="1560"/>
              </w:tabs>
              <w:spacing w:line="240" w:lineRule="auto"/>
              <w:ind w:firstLine="0"/>
              <w:outlineLvl w:val="2"/>
              <w:rPr>
                <w:sz w:val="22"/>
                <w:szCs w:val="22"/>
              </w:rPr>
            </w:pPr>
          </w:p>
        </w:tc>
        <w:tc>
          <w:tcPr>
            <w:tcW w:w="3190" w:type="dxa"/>
            <w:vAlign w:val="center"/>
          </w:tcPr>
          <w:p w14:paraId="1556B785" w14:textId="77777777" w:rsidR="006F6E99" w:rsidRDefault="00462D66">
            <w:pPr>
              <w:tabs>
                <w:tab w:val="left" w:pos="1260"/>
                <w:tab w:val="left" w:pos="1560"/>
              </w:tabs>
              <w:spacing w:line="240" w:lineRule="auto"/>
              <w:ind w:firstLine="0"/>
              <w:outlineLvl w:val="2"/>
              <w:rPr>
                <w:sz w:val="22"/>
                <w:szCs w:val="22"/>
              </w:rPr>
            </w:pPr>
            <w:r>
              <w:rPr>
                <w:sz w:val="22"/>
                <w:szCs w:val="22"/>
              </w:rPr>
              <w:t>Коммерческое предложение 2, б.н. от б.д.</w:t>
            </w:r>
          </w:p>
        </w:tc>
        <w:tc>
          <w:tcPr>
            <w:tcW w:w="1701" w:type="dxa"/>
            <w:vAlign w:val="center"/>
          </w:tcPr>
          <w:p w14:paraId="3ACB214A" w14:textId="77777777" w:rsidR="006F6E99" w:rsidRDefault="00462D66">
            <w:pPr>
              <w:ind w:firstLine="0"/>
              <w:jc w:val="center"/>
              <w:rPr>
                <w:sz w:val="22"/>
                <w:szCs w:val="22"/>
              </w:rPr>
            </w:pPr>
            <w:r>
              <w:rPr>
                <w:sz w:val="22"/>
                <w:szCs w:val="22"/>
              </w:rPr>
              <w:t>68 000,00</w:t>
            </w:r>
          </w:p>
        </w:tc>
        <w:tc>
          <w:tcPr>
            <w:tcW w:w="1527" w:type="dxa"/>
            <w:vAlign w:val="center"/>
          </w:tcPr>
          <w:p w14:paraId="1DC8E1A9" w14:textId="77777777" w:rsidR="006F6E99" w:rsidRDefault="00462D66">
            <w:pPr>
              <w:ind w:firstLine="0"/>
              <w:jc w:val="center"/>
              <w:rPr>
                <w:sz w:val="22"/>
                <w:szCs w:val="22"/>
              </w:rPr>
            </w:pPr>
            <w:r>
              <w:rPr>
                <w:sz w:val="22"/>
                <w:szCs w:val="22"/>
              </w:rPr>
              <w:t>3 264 000,00</w:t>
            </w:r>
          </w:p>
        </w:tc>
      </w:tr>
      <w:tr w:rsidR="006F6E99" w14:paraId="71F8D7BE" w14:textId="77777777">
        <w:trPr>
          <w:trHeight w:val="583"/>
        </w:trPr>
        <w:tc>
          <w:tcPr>
            <w:tcW w:w="2017" w:type="dxa"/>
            <w:vMerge/>
          </w:tcPr>
          <w:p w14:paraId="2FD72FBB" w14:textId="77777777" w:rsidR="006F6E99" w:rsidRDefault="006F6E99">
            <w:pPr>
              <w:tabs>
                <w:tab w:val="left" w:pos="1260"/>
                <w:tab w:val="left" w:pos="1560"/>
              </w:tabs>
              <w:spacing w:line="240" w:lineRule="auto"/>
              <w:ind w:firstLine="0"/>
              <w:outlineLvl w:val="2"/>
              <w:rPr>
                <w:sz w:val="22"/>
                <w:szCs w:val="22"/>
              </w:rPr>
            </w:pPr>
          </w:p>
        </w:tc>
        <w:tc>
          <w:tcPr>
            <w:tcW w:w="1771" w:type="dxa"/>
            <w:vMerge/>
          </w:tcPr>
          <w:p w14:paraId="6D4EF791" w14:textId="77777777" w:rsidR="006F6E99" w:rsidRDefault="006F6E99">
            <w:pPr>
              <w:tabs>
                <w:tab w:val="left" w:pos="1260"/>
                <w:tab w:val="left" w:pos="1560"/>
              </w:tabs>
              <w:spacing w:line="240" w:lineRule="auto"/>
              <w:ind w:firstLine="0"/>
              <w:outlineLvl w:val="2"/>
              <w:rPr>
                <w:sz w:val="22"/>
                <w:szCs w:val="22"/>
              </w:rPr>
            </w:pPr>
          </w:p>
        </w:tc>
        <w:tc>
          <w:tcPr>
            <w:tcW w:w="3190" w:type="dxa"/>
            <w:vAlign w:val="center"/>
          </w:tcPr>
          <w:p w14:paraId="097C5F54" w14:textId="77777777" w:rsidR="006F6E99" w:rsidRDefault="00462D66">
            <w:pPr>
              <w:tabs>
                <w:tab w:val="left" w:pos="1260"/>
                <w:tab w:val="left" w:pos="1560"/>
              </w:tabs>
              <w:spacing w:line="240" w:lineRule="auto"/>
              <w:ind w:firstLine="0"/>
              <w:outlineLvl w:val="2"/>
              <w:rPr>
                <w:sz w:val="22"/>
                <w:szCs w:val="22"/>
              </w:rPr>
            </w:pPr>
            <w:r>
              <w:rPr>
                <w:sz w:val="22"/>
                <w:szCs w:val="22"/>
              </w:rPr>
              <w:t>Коммерческое предложение 3,</w:t>
            </w:r>
            <w:r>
              <w:rPr>
                <w:sz w:val="22"/>
                <w:szCs w:val="22"/>
                <w:highlight w:val="yellow"/>
              </w:rPr>
              <w:t xml:space="preserve"> </w:t>
            </w:r>
            <w:r>
              <w:rPr>
                <w:sz w:val="22"/>
                <w:szCs w:val="22"/>
              </w:rPr>
              <w:t>б.н. от б.д.</w:t>
            </w:r>
          </w:p>
        </w:tc>
        <w:tc>
          <w:tcPr>
            <w:tcW w:w="1701" w:type="dxa"/>
            <w:vAlign w:val="center"/>
          </w:tcPr>
          <w:p w14:paraId="0361D17E" w14:textId="77777777" w:rsidR="006F6E99" w:rsidRDefault="00462D66">
            <w:pPr>
              <w:ind w:firstLine="0"/>
              <w:jc w:val="center"/>
              <w:rPr>
                <w:sz w:val="22"/>
                <w:szCs w:val="22"/>
              </w:rPr>
            </w:pPr>
            <w:r>
              <w:rPr>
                <w:sz w:val="22"/>
                <w:szCs w:val="22"/>
              </w:rPr>
              <w:t>68 000,00</w:t>
            </w:r>
          </w:p>
        </w:tc>
        <w:tc>
          <w:tcPr>
            <w:tcW w:w="1527" w:type="dxa"/>
            <w:vAlign w:val="center"/>
          </w:tcPr>
          <w:p w14:paraId="5AAE762F" w14:textId="77777777" w:rsidR="006F6E99" w:rsidRDefault="00462D66">
            <w:pPr>
              <w:ind w:firstLine="0"/>
              <w:jc w:val="center"/>
              <w:rPr>
                <w:sz w:val="22"/>
                <w:szCs w:val="22"/>
              </w:rPr>
            </w:pPr>
            <w:r>
              <w:rPr>
                <w:sz w:val="22"/>
                <w:szCs w:val="22"/>
              </w:rPr>
              <w:t>3 264 000,00</w:t>
            </w:r>
          </w:p>
        </w:tc>
      </w:tr>
    </w:tbl>
    <w:p w14:paraId="727978B9" w14:textId="77777777" w:rsidR="006F6E99" w:rsidRDefault="006F6E99">
      <w:pPr>
        <w:spacing w:line="240" w:lineRule="auto"/>
        <w:ind w:left="284"/>
        <w:rPr>
          <w:rFonts w:eastAsiaTheme="minorHAnsi"/>
          <w:color w:val="000000"/>
          <w:sz w:val="24"/>
          <w:szCs w:val="24"/>
          <w:highlight w:val="yellow"/>
        </w:rPr>
      </w:pPr>
    </w:p>
    <w:p w14:paraId="39195635" w14:textId="77777777" w:rsidR="006F6E99" w:rsidRDefault="00462D66">
      <w:pPr>
        <w:tabs>
          <w:tab w:val="left" w:pos="1134"/>
        </w:tabs>
        <w:spacing w:line="240" w:lineRule="auto"/>
        <w:ind w:left="993"/>
        <w:rPr>
          <w:rFonts w:eastAsiaTheme="minorHAnsi"/>
          <w:color w:val="000000"/>
          <w:sz w:val="24"/>
          <w:szCs w:val="24"/>
        </w:rPr>
      </w:pPr>
      <w:bookmarkStart w:id="102" w:name="_Hlk146524494"/>
      <w:bookmarkEnd w:id="102"/>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1C0CF29E" w14:textId="7DC3F421" w:rsidR="006F6E99" w:rsidRDefault="00462D66">
      <w:pPr>
        <w:spacing w:before="120" w:line="240" w:lineRule="auto"/>
        <w:ind w:left="1134"/>
        <w:rPr>
          <w:sz w:val="24"/>
          <w:szCs w:val="24"/>
        </w:rPr>
      </w:pPr>
      <w:r>
        <w:rPr>
          <w:sz w:val="24"/>
          <w:szCs w:val="24"/>
        </w:rPr>
        <w:t>- 1 363 200,00 (один миллион триста шестьдесят три тысячи двести) рублей 00 копеек, НДС не облагается (пп. 26 п. 2 ст. 149 НК РФ).</w:t>
      </w:r>
    </w:p>
    <w:p w14:paraId="37C45630" w14:textId="77777777" w:rsidR="006F6E99" w:rsidRDefault="00462D66">
      <w:pPr>
        <w:pStyle w:val="1"/>
        <w:numPr>
          <w:ilvl w:val="0"/>
          <w:numId w:val="0"/>
        </w:numPr>
        <w:tabs>
          <w:tab w:val="left" w:pos="1134"/>
        </w:tabs>
        <w:ind w:left="993"/>
        <w:jc w:val="both"/>
        <w:rPr>
          <w:highlight w:val="yellow"/>
        </w:rPr>
      </w:pPr>
      <w:r>
        <w:t xml:space="preserve"> </w:t>
      </w:r>
    </w:p>
    <w:p w14:paraId="022B5186" w14:textId="77777777" w:rsidR="006F6E99" w:rsidRDefault="006F6E99">
      <w:pPr>
        <w:tabs>
          <w:tab w:val="left" w:pos="1134"/>
          <w:tab w:val="left" w:pos="1260"/>
          <w:tab w:val="left" w:pos="1560"/>
        </w:tabs>
        <w:spacing w:line="240" w:lineRule="auto"/>
        <w:ind w:left="993"/>
        <w:outlineLvl w:val="2"/>
        <w:rPr>
          <w:sz w:val="24"/>
          <w:szCs w:val="24"/>
        </w:rPr>
      </w:pPr>
    </w:p>
    <w:p w14:paraId="52E32C3D" w14:textId="4A216005" w:rsidR="006F6E99" w:rsidRDefault="00462D66">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 xml:space="preserve">начальной (максимальной) цены договора: </w:t>
      </w:r>
      <w:r w:rsidR="0061239A">
        <w:rPr>
          <w:sz w:val="24"/>
          <w:szCs w:val="24"/>
        </w:rPr>
        <w:t>24</w:t>
      </w:r>
      <w:r>
        <w:rPr>
          <w:sz w:val="24"/>
          <w:szCs w:val="24"/>
        </w:rPr>
        <w:t>.08.2026 г.</w:t>
      </w:r>
    </w:p>
    <w:p w14:paraId="70250098" w14:textId="77777777" w:rsidR="006F6E99" w:rsidRDefault="006F6E99">
      <w:pPr>
        <w:tabs>
          <w:tab w:val="left" w:pos="1260"/>
          <w:tab w:val="left" w:pos="1560"/>
        </w:tabs>
        <w:spacing w:line="240" w:lineRule="auto"/>
        <w:ind w:left="283"/>
        <w:outlineLvl w:val="2"/>
        <w:rPr>
          <w:sz w:val="24"/>
          <w:szCs w:val="24"/>
        </w:rPr>
      </w:pPr>
    </w:p>
    <w:p w14:paraId="5694AF4B" w14:textId="77777777" w:rsidR="006F6E99" w:rsidRDefault="006F6E99">
      <w:pPr>
        <w:tabs>
          <w:tab w:val="left" w:pos="1260"/>
          <w:tab w:val="left" w:pos="1560"/>
        </w:tabs>
        <w:spacing w:line="240" w:lineRule="auto"/>
        <w:ind w:left="283"/>
        <w:outlineLvl w:val="2"/>
        <w:rPr>
          <w:sz w:val="24"/>
          <w:szCs w:val="24"/>
        </w:rPr>
      </w:pPr>
    </w:p>
    <w:p w14:paraId="2115B5A0" w14:textId="77777777" w:rsidR="006F6E99" w:rsidRDefault="00462D66">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6F6E99">
      <w:footerReference w:type="default" r:id="rId20"/>
      <w:footerReference w:type="first" r:id="rId21"/>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ABB2" w14:textId="77777777" w:rsidR="00CB25BA" w:rsidRDefault="00CB25BA">
      <w:pPr>
        <w:spacing w:line="240" w:lineRule="auto"/>
      </w:pPr>
      <w:r>
        <w:separator/>
      </w:r>
    </w:p>
  </w:endnote>
  <w:endnote w:type="continuationSeparator" w:id="0">
    <w:p w14:paraId="70B66E7F" w14:textId="77777777" w:rsidR="00CB25BA" w:rsidRDefault="00CB2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0"/>
    <w:family w:val="auto"/>
    <w:pitch w:val="default"/>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C" w14:textId="77777777" w:rsidR="006F6E99" w:rsidRDefault="006F6E99">
    <w:pPr>
      <w:pStyle w:val="af0"/>
      <w:jc w:val="right"/>
    </w:pPr>
  </w:p>
  <w:p w14:paraId="7195D920" w14:textId="77777777" w:rsidR="006F6E99" w:rsidRDefault="006F6E9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3E64" w14:textId="77777777" w:rsidR="006F6E99" w:rsidRDefault="006F6E99">
    <w:pPr>
      <w:pStyle w:val="af0"/>
      <w:jc w:val="right"/>
    </w:pPr>
  </w:p>
  <w:p w14:paraId="57795AE4" w14:textId="77777777" w:rsidR="006F6E99" w:rsidRDefault="006F6E9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A17E" w14:textId="77777777" w:rsidR="006F6E99" w:rsidRDefault="006F6E9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8D89" w14:textId="77777777" w:rsidR="006F6E99" w:rsidRDefault="006F6E99">
    <w:pPr>
      <w:pStyle w:val="af0"/>
      <w:jc w:val="right"/>
    </w:pPr>
  </w:p>
  <w:p w14:paraId="39D56B68" w14:textId="77777777" w:rsidR="006F6E99" w:rsidRDefault="006F6E99">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863D" w14:textId="77777777" w:rsidR="006F6E99" w:rsidRDefault="006F6E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EDC0" w14:textId="77777777" w:rsidR="00CB25BA" w:rsidRDefault="00CB25BA">
      <w:pPr>
        <w:spacing w:line="240" w:lineRule="auto"/>
      </w:pPr>
      <w:r>
        <w:separator/>
      </w:r>
    </w:p>
  </w:footnote>
  <w:footnote w:type="continuationSeparator" w:id="0">
    <w:p w14:paraId="743FF68D" w14:textId="77777777" w:rsidR="00CB25BA" w:rsidRDefault="00CB25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54E1"/>
    <w:multiLevelType w:val="multilevel"/>
    <w:tmpl w:val="13A27FB6"/>
    <w:lvl w:ilvl="0">
      <w:start w:val="1"/>
      <w:numFmt w:val="decimal"/>
      <w:lvlText w:val="%1."/>
      <w:lvlJc w:val="left"/>
      <w:pPr>
        <w:tabs>
          <w:tab w:val="num" w:pos="420"/>
        </w:tabs>
        <w:ind w:left="420" w:hanging="420"/>
      </w:pPr>
      <w:rPr>
        <w:rFonts w:hint="default"/>
        <w:b w:val="0"/>
        <w:sz w:val="24"/>
        <w:szCs w:val="24"/>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5F76897"/>
    <w:multiLevelType w:val="multilevel"/>
    <w:tmpl w:val="73923B66"/>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15F9269A"/>
    <w:multiLevelType w:val="hybridMultilevel"/>
    <w:tmpl w:val="3FCAA310"/>
    <w:lvl w:ilvl="0" w:tplc="2B5CF1DA">
      <w:start w:val="1"/>
      <w:numFmt w:val="decimal"/>
      <w:lvlText w:val="%1."/>
      <w:lvlJc w:val="left"/>
      <w:pPr>
        <w:tabs>
          <w:tab w:val="num" w:pos="644"/>
        </w:tabs>
        <w:ind w:left="644" w:hanging="360"/>
      </w:pPr>
    </w:lvl>
    <w:lvl w:ilvl="1" w:tplc="EA9866EE">
      <w:start w:val="1"/>
      <w:numFmt w:val="lowerLetter"/>
      <w:lvlText w:val="%2."/>
      <w:lvlJc w:val="left"/>
      <w:pPr>
        <w:tabs>
          <w:tab w:val="num" w:pos="1364"/>
        </w:tabs>
        <w:ind w:left="1364" w:hanging="360"/>
      </w:pPr>
    </w:lvl>
    <w:lvl w:ilvl="2" w:tplc="53FEA1A8">
      <w:start w:val="1"/>
      <w:numFmt w:val="lowerRoman"/>
      <w:lvlText w:val="%3."/>
      <w:lvlJc w:val="right"/>
      <w:pPr>
        <w:tabs>
          <w:tab w:val="num" w:pos="2084"/>
        </w:tabs>
        <w:ind w:left="2084" w:hanging="180"/>
      </w:pPr>
    </w:lvl>
    <w:lvl w:ilvl="3" w:tplc="208AA516">
      <w:start w:val="1"/>
      <w:numFmt w:val="decimal"/>
      <w:lvlText w:val="%4."/>
      <w:lvlJc w:val="left"/>
      <w:pPr>
        <w:tabs>
          <w:tab w:val="num" w:pos="2804"/>
        </w:tabs>
        <w:ind w:left="2804" w:hanging="360"/>
      </w:pPr>
    </w:lvl>
    <w:lvl w:ilvl="4" w:tplc="E792799C">
      <w:start w:val="1"/>
      <w:numFmt w:val="lowerLetter"/>
      <w:lvlText w:val="%5."/>
      <w:lvlJc w:val="left"/>
      <w:pPr>
        <w:tabs>
          <w:tab w:val="num" w:pos="3524"/>
        </w:tabs>
        <w:ind w:left="3524" w:hanging="360"/>
      </w:pPr>
    </w:lvl>
    <w:lvl w:ilvl="5" w:tplc="B6D20D92">
      <w:start w:val="1"/>
      <w:numFmt w:val="lowerRoman"/>
      <w:lvlText w:val="%6."/>
      <w:lvlJc w:val="right"/>
      <w:pPr>
        <w:tabs>
          <w:tab w:val="num" w:pos="4244"/>
        </w:tabs>
        <w:ind w:left="4244" w:hanging="180"/>
      </w:pPr>
    </w:lvl>
    <w:lvl w:ilvl="6" w:tplc="162280F4">
      <w:start w:val="1"/>
      <w:numFmt w:val="decimal"/>
      <w:lvlText w:val="%7."/>
      <w:lvlJc w:val="left"/>
      <w:pPr>
        <w:tabs>
          <w:tab w:val="num" w:pos="4964"/>
        </w:tabs>
        <w:ind w:left="4964" w:hanging="360"/>
      </w:pPr>
    </w:lvl>
    <w:lvl w:ilvl="7" w:tplc="92AC33F0">
      <w:start w:val="1"/>
      <w:numFmt w:val="lowerLetter"/>
      <w:lvlText w:val="%8."/>
      <w:lvlJc w:val="left"/>
      <w:pPr>
        <w:tabs>
          <w:tab w:val="num" w:pos="5684"/>
        </w:tabs>
        <w:ind w:left="5684" w:hanging="360"/>
      </w:pPr>
    </w:lvl>
    <w:lvl w:ilvl="8" w:tplc="0C101392">
      <w:start w:val="1"/>
      <w:numFmt w:val="lowerRoman"/>
      <w:lvlText w:val="%9."/>
      <w:lvlJc w:val="right"/>
      <w:pPr>
        <w:tabs>
          <w:tab w:val="num" w:pos="6404"/>
        </w:tabs>
        <w:ind w:left="6404" w:hanging="180"/>
      </w:pPr>
    </w:lvl>
  </w:abstractNum>
  <w:abstractNum w:abstractNumId="3" w15:restartNumberingAfterBreak="0">
    <w:nsid w:val="16EA41D4"/>
    <w:multiLevelType w:val="multilevel"/>
    <w:tmpl w:val="4296DE7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BD7B0B"/>
    <w:multiLevelType w:val="hybridMultilevel"/>
    <w:tmpl w:val="69648FD0"/>
    <w:lvl w:ilvl="0" w:tplc="BA90C116">
      <w:start w:val="1"/>
      <w:numFmt w:val="decimal"/>
      <w:lvlText w:val="%1."/>
      <w:lvlJc w:val="left"/>
      <w:pPr>
        <w:tabs>
          <w:tab w:val="num" w:pos="644"/>
        </w:tabs>
        <w:ind w:left="644" w:hanging="360"/>
      </w:pPr>
    </w:lvl>
    <w:lvl w:ilvl="1" w:tplc="04127C86">
      <w:start w:val="1"/>
      <w:numFmt w:val="lowerLetter"/>
      <w:lvlText w:val="%2."/>
      <w:lvlJc w:val="left"/>
      <w:pPr>
        <w:tabs>
          <w:tab w:val="num" w:pos="1364"/>
        </w:tabs>
        <w:ind w:left="1364" w:hanging="360"/>
      </w:pPr>
    </w:lvl>
    <w:lvl w:ilvl="2" w:tplc="B90E001A">
      <w:start w:val="1"/>
      <w:numFmt w:val="lowerRoman"/>
      <w:lvlText w:val="%3."/>
      <w:lvlJc w:val="right"/>
      <w:pPr>
        <w:tabs>
          <w:tab w:val="num" w:pos="2084"/>
        </w:tabs>
        <w:ind w:left="2084" w:hanging="180"/>
      </w:pPr>
    </w:lvl>
    <w:lvl w:ilvl="3" w:tplc="2E5A933A">
      <w:start w:val="1"/>
      <w:numFmt w:val="decimal"/>
      <w:lvlText w:val="%4."/>
      <w:lvlJc w:val="left"/>
      <w:pPr>
        <w:tabs>
          <w:tab w:val="num" w:pos="2804"/>
        </w:tabs>
        <w:ind w:left="2804" w:hanging="360"/>
      </w:pPr>
    </w:lvl>
    <w:lvl w:ilvl="4" w:tplc="82EC0560">
      <w:start w:val="1"/>
      <w:numFmt w:val="lowerLetter"/>
      <w:lvlText w:val="%5."/>
      <w:lvlJc w:val="left"/>
      <w:pPr>
        <w:tabs>
          <w:tab w:val="num" w:pos="3524"/>
        </w:tabs>
        <w:ind w:left="3524" w:hanging="360"/>
      </w:pPr>
    </w:lvl>
    <w:lvl w:ilvl="5" w:tplc="9CBE8AB2">
      <w:start w:val="1"/>
      <w:numFmt w:val="lowerRoman"/>
      <w:lvlText w:val="%6."/>
      <w:lvlJc w:val="right"/>
      <w:pPr>
        <w:tabs>
          <w:tab w:val="num" w:pos="4244"/>
        </w:tabs>
        <w:ind w:left="4244" w:hanging="180"/>
      </w:pPr>
    </w:lvl>
    <w:lvl w:ilvl="6" w:tplc="49D25EA4">
      <w:start w:val="1"/>
      <w:numFmt w:val="decimal"/>
      <w:lvlText w:val="%7."/>
      <w:lvlJc w:val="left"/>
      <w:pPr>
        <w:tabs>
          <w:tab w:val="num" w:pos="4964"/>
        </w:tabs>
        <w:ind w:left="4964" w:hanging="360"/>
      </w:pPr>
    </w:lvl>
    <w:lvl w:ilvl="7" w:tplc="2E609930">
      <w:start w:val="1"/>
      <w:numFmt w:val="lowerLetter"/>
      <w:lvlText w:val="%8."/>
      <w:lvlJc w:val="left"/>
      <w:pPr>
        <w:tabs>
          <w:tab w:val="num" w:pos="5684"/>
        </w:tabs>
        <w:ind w:left="5684" w:hanging="360"/>
      </w:pPr>
    </w:lvl>
    <w:lvl w:ilvl="8" w:tplc="3C4A4508">
      <w:start w:val="1"/>
      <w:numFmt w:val="lowerRoman"/>
      <w:lvlText w:val="%9."/>
      <w:lvlJc w:val="right"/>
      <w:pPr>
        <w:tabs>
          <w:tab w:val="num" w:pos="6404"/>
        </w:tabs>
        <w:ind w:left="6404" w:hanging="180"/>
      </w:pPr>
    </w:lvl>
  </w:abstractNum>
  <w:abstractNum w:abstractNumId="5" w15:restartNumberingAfterBreak="0">
    <w:nsid w:val="264D1F7A"/>
    <w:multiLevelType w:val="multilevel"/>
    <w:tmpl w:val="701ECDBC"/>
    <w:lvl w:ilvl="0">
      <w:start w:val="3"/>
      <w:numFmt w:val="decimal"/>
      <w:lvlText w:val="%1."/>
      <w:lvlJc w:val="left"/>
      <w:pPr>
        <w:ind w:left="450" w:hanging="450"/>
      </w:pPr>
      <w:rPr>
        <w:rFonts w:asciiTheme="majorHAnsi" w:eastAsiaTheme="majorEastAsia" w:hAnsiTheme="majorHAnsi" w:cstheme="majorBidi" w:hint="default"/>
        <w:i/>
        <w:sz w:val="28"/>
      </w:rPr>
    </w:lvl>
    <w:lvl w:ilvl="1">
      <w:start w:val="1"/>
      <w:numFmt w:val="decimal"/>
      <w:lvlText w:val="%1.%2."/>
      <w:lvlJc w:val="left"/>
      <w:pPr>
        <w:ind w:left="876" w:hanging="450"/>
      </w:pPr>
      <w:rPr>
        <w:rFonts w:ascii="Times New Roman" w:eastAsiaTheme="majorEastAsia" w:hAnsi="Times New Roman" w:cs="Times New Roman" w:hint="default"/>
        <w:b w:val="0"/>
        <w:bCs/>
        <w:i w:val="0"/>
        <w:iCs/>
        <w:sz w:val="24"/>
        <w:szCs w:val="24"/>
      </w:rPr>
    </w:lvl>
    <w:lvl w:ilvl="2">
      <w:start w:val="1"/>
      <w:numFmt w:val="decimal"/>
      <w:lvlText w:val="%1.%2.%3."/>
      <w:lvlJc w:val="left"/>
      <w:pPr>
        <w:ind w:left="1004" w:hanging="720"/>
      </w:pPr>
      <w:rPr>
        <w:rFonts w:ascii="Times New Roman" w:eastAsiaTheme="majorEastAsia" w:hAnsi="Times New Roman" w:cs="Times New Roman" w:hint="default"/>
        <w:b w:val="0"/>
        <w:bCs w:val="0"/>
        <w:i w:val="0"/>
        <w:iCs w:val="0"/>
        <w:sz w:val="24"/>
        <w:szCs w:val="24"/>
      </w:rPr>
    </w:lvl>
    <w:lvl w:ilvl="3">
      <w:start w:val="1"/>
      <w:numFmt w:val="decimal"/>
      <w:lvlText w:val="%1.%2.%3.%4."/>
      <w:lvlJc w:val="left"/>
      <w:pPr>
        <w:ind w:left="720" w:hanging="720"/>
      </w:pPr>
      <w:rPr>
        <w:rFonts w:asciiTheme="majorHAnsi" w:eastAsiaTheme="majorEastAsia" w:hAnsiTheme="majorHAnsi" w:cstheme="majorBidi" w:hint="default"/>
        <w:i/>
        <w:sz w:val="28"/>
      </w:rPr>
    </w:lvl>
    <w:lvl w:ilvl="4">
      <w:start w:val="1"/>
      <w:numFmt w:val="decimal"/>
      <w:lvlText w:val="%1.%2.%3.%4.%5."/>
      <w:lvlJc w:val="left"/>
      <w:pPr>
        <w:ind w:left="1080" w:hanging="1080"/>
      </w:pPr>
      <w:rPr>
        <w:rFonts w:asciiTheme="majorHAnsi" w:eastAsiaTheme="majorEastAsia" w:hAnsiTheme="majorHAnsi" w:cstheme="majorBidi" w:hint="default"/>
        <w:i/>
        <w:sz w:val="28"/>
      </w:rPr>
    </w:lvl>
    <w:lvl w:ilvl="5">
      <w:start w:val="1"/>
      <w:numFmt w:val="decimal"/>
      <w:lvlText w:val="%1.%2.%3.%4.%5.%6."/>
      <w:lvlJc w:val="left"/>
      <w:pPr>
        <w:ind w:left="1080" w:hanging="1080"/>
      </w:pPr>
      <w:rPr>
        <w:rFonts w:asciiTheme="majorHAnsi" w:eastAsiaTheme="majorEastAsia" w:hAnsiTheme="majorHAnsi" w:cstheme="majorBidi" w:hint="default"/>
        <w:i/>
        <w:sz w:val="28"/>
      </w:rPr>
    </w:lvl>
    <w:lvl w:ilvl="6">
      <w:start w:val="1"/>
      <w:numFmt w:val="decimal"/>
      <w:lvlText w:val="%1.%2.%3.%4.%5.%6.%7."/>
      <w:lvlJc w:val="left"/>
      <w:pPr>
        <w:ind w:left="1440" w:hanging="1440"/>
      </w:pPr>
      <w:rPr>
        <w:rFonts w:asciiTheme="majorHAnsi" w:eastAsiaTheme="majorEastAsia" w:hAnsiTheme="majorHAnsi" w:cstheme="majorBidi" w:hint="default"/>
        <w:i/>
        <w:sz w:val="28"/>
      </w:rPr>
    </w:lvl>
    <w:lvl w:ilvl="7">
      <w:start w:val="1"/>
      <w:numFmt w:val="decimal"/>
      <w:lvlText w:val="%1.%2.%3.%4.%5.%6.%7.%8."/>
      <w:lvlJc w:val="left"/>
      <w:pPr>
        <w:ind w:left="1440" w:hanging="1440"/>
      </w:pPr>
      <w:rPr>
        <w:rFonts w:asciiTheme="majorHAnsi" w:eastAsiaTheme="majorEastAsia" w:hAnsiTheme="majorHAnsi" w:cstheme="majorBidi" w:hint="default"/>
        <w:i/>
        <w:sz w:val="28"/>
      </w:rPr>
    </w:lvl>
    <w:lvl w:ilvl="8">
      <w:start w:val="1"/>
      <w:numFmt w:val="decimal"/>
      <w:lvlText w:val="%1.%2.%3.%4.%5.%6.%7.%8.%9."/>
      <w:lvlJc w:val="left"/>
      <w:pPr>
        <w:ind w:left="1800" w:hanging="1800"/>
      </w:pPr>
      <w:rPr>
        <w:rFonts w:asciiTheme="majorHAnsi" w:eastAsiaTheme="majorEastAsia" w:hAnsiTheme="majorHAnsi" w:cstheme="majorBidi" w:hint="default"/>
        <w:i/>
        <w:sz w:val="28"/>
      </w:rPr>
    </w:lvl>
  </w:abstractNum>
  <w:abstractNum w:abstractNumId="6" w15:restartNumberingAfterBreak="0">
    <w:nsid w:val="294E4EFE"/>
    <w:multiLevelType w:val="hybridMultilevel"/>
    <w:tmpl w:val="3634D138"/>
    <w:lvl w:ilvl="0" w:tplc="DEE2218A">
      <w:start w:val="1"/>
      <w:numFmt w:val="decimal"/>
      <w:lvlText w:val="%1."/>
      <w:lvlJc w:val="left"/>
      <w:pPr>
        <w:tabs>
          <w:tab w:val="num" w:pos="644"/>
        </w:tabs>
        <w:ind w:left="644" w:hanging="360"/>
      </w:pPr>
    </w:lvl>
    <w:lvl w:ilvl="1" w:tplc="F078CD7A">
      <w:start w:val="1"/>
      <w:numFmt w:val="lowerLetter"/>
      <w:lvlText w:val="%2."/>
      <w:lvlJc w:val="left"/>
      <w:pPr>
        <w:tabs>
          <w:tab w:val="num" w:pos="1364"/>
        </w:tabs>
        <w:ind w:left="1364" w:hanging="360"/>
      </w:pPr>
    </w:lvl>
    <w:lvl w:ilvl="2" w:tplc="6A4A0E20">
      <w:start w:val="1"/>
      <w:numFmt w:val="lowerRoman"/>
      <w:lvlText w:val="%3."/>
      <w:lvlJc w:val="right"/>
      <w:pPr>
        <w:tabs>
          <w:tab w:val="num" w:pos="2084"/>
        </w:tabs>
        <w:ind w:left="2084" w:hanging="180"/>
      </w:pPr>
    </w:lvl>
    <w:lvl w:ilvl="3" w:tplc="3522BC1C">
      <w:start w:val="1"/>
      <w:numFmt w:val="decimal"/>
      <w:lvlText w:val="%4."/>
      <w:lvlJc w:val="left"/>
      <w:pPr>
        <w:tabs>
          <w:tab w:val="num" w:pos="2804"/>
        </w:tabs>
        <w:ind w:left="2804" w:hanging="360"/>
      </w:pPr>
    </w:lvl>
    <w:lvl w:ilvl="4" w:tplc="113EDC34">
      <w:start w:val="1"/>
      <w:numFmt w:val="lowerLetter"/>
      <w:lvlText w:val="%5."/>
      <w:lvlJc w:val="left"/>
      <w:pPr>
        <w:tabs>
          <w:tab w:val="num" w:pos="3524"/>
        </w:tabs>
        <w:ind w:left="3524" w:hanging="360"/>
      </w:pPr>
    </w:lvl>
    <w:lvl w:ilvl="5" w:tplc="4AA4E4FC">
      <w:start w:val="1"/>
      <w:numFmt w:val="lowerRoman"/>
      <w:lvlText w:val="%6."/>
      <w:lvlJc w:val="right"/>
      <w:pPr>
        <w:tabs>
          <w:tab w:val="num" w:pos="4244"/>
        </w:tabs>
        <w:ind w:left="4244" w:hanging="180"/>
      </w:pPr>
    </w:lvl>
    <w:lvl w:ilvl="6" w:tplc="45F2D646">
      <w:start w:val="1"/>
      <w:numFmt w:val="decimal"/>
      <w:lvlText w:val="%7."/>
      <w:lvlJc w:val="left"/>
      <w:pPr>
        <w:tabs>
          <w:tab w:val="num" w:pos="4964"/>
        </w:tabs>
        <w:ind w:left="4964" w:hanging="360"/>
      </w:pPr>
    </w:lvl>
    <w:lvl w:ilvl="7" w:tplc="B8066870">
      <w:start w:val="1"/>
      <w:numFmt w:val="lowerLetter"/>
      <w:lvlText w:val="%8."/>
      <w:lvlJc w:val="left"/>
      <w:pPr>
        <w:tabs>
          <w:tab w:val="num" w:pos="5684"/>
        </w:tabs>
        <w:ind w:left="5684" w:hanging="360"/>
      </w:pPr>
    </w:lvl>
    <w:lvl w:ilvl="8" w:tplc="112E61F8">
      <w:start w:val="1"/>
      <w:numFmt w:val="lowerRoman"/>
      <w:lvlText w:val="%9."/>
      <w:lvlJc w:val="right"/>
      <w:pPr>
        <w:tabs>
          <w:tab w:val="num" w:pos="6404"/>
        </w:tabs>
        <w:ind w:left="6404" w:hanging="180"/>
      </w:pPr>
    </w:lvl>
  </w:abstractNum>
  <w:abstractNum w:abstractNumId="7" w15:restartNumberingAfterBreak="0">
    <w:nsid w:val="2C6E3860"/>
    <w:multiLevelType w:val="hybridMultilevel"/>
    <w:tmpl w:val="DC2E4A5A"/>
    <w:lvl w:ilvl="0" w:tplc="F1BA190C">
      <w:start w:val="1"/>
      <w:numFmt w:val="lowerLetter"/>
      <w:lvlText w:val="%1)"/>
      <w:lvlJc w:val="left"/>
      <w:pPr>
        <w:tabs>
          <w:tab w:val="num" w:pos="720"/>
        </w:tabs>
        <w:ind w:left="720" w:hanging="360"/>
      </w:pPr>
    </w:lvl>
    <w:lvl w:ilvl="1" w:tplc="63122CD0">
      <w:start w:val="1"/>
      <w:numFmt w:val="lowerLetter"/>
      <w:lvlText w:val="%2."/>
      <w:lvlJc w:val="left"/>
      <w:pPr>
        <w:tabs>
          <w:tab w:val="num" w:pos="1440"/>
        </w:tabs>
        <w:ind w:left="1440" w:hanging="360"/>
      </w:pPr>
    </w:lvl>
    <w:lvl w:ilvl="2" w:tplc="6C8E0806">
      <w:start w:val="1"/>
      <w:numFmt w:val="lowerRoman"/>
      <w:lvlText w:val="%3."/>
      <w:lvlJc w:val="right"/>
      <w:pPr>
        <w:tabs>
          <w:tab w:val="num" w:pos="2160"/>
        </w:tabs>
        <w:ind w:left="2160" w:hanging="180"/>
      </w:pPr>
    </w:lvl>
    <w:lvl w:ilvl="3" w:tplc="1F6827A2">
      <w:start w:val="1"/>
      <w:numFmt w:val="decimal"/>
      <w:lvlText w:val="%4."/>
      <w:lvlJc w:val="left"/>
      <w:pPr>
        <w:tabs>
          <w:tab w:val="num" w:pos="2880"/>
        </w:tabs>
        <w:ind w:left="2880" w:hanging="360"/>
      </w:pPr>
    </w:lvl>
    <w:lvl w:ilvl="4" w:tplc="C6A8CB68">
      <w:start w:val="1"/>
      <w:numFmt w:val="lowerLetter"/>
      <w:lvlText w:val="%5."/>
      <w:lvlJc w:val="left"/>
      <w:pPr>
        <w:tabs>
          <w:tab w:val="num" w:pos="3600"/>
        </w:tabs>
        <w:ind w:left="3600" w:hanging="360"/>
      </w:pPr>
    </w:lvl>
    <w:lvl w:ilvl="5" w:tplc="FA289AD6">
      <w:start w:val="1"/>
      <w:numFmt w:val="lowerRoman"/>
      <w:lvlText w:val="%6."/>
      <w:lvlJc w:val="right"/>
      <w:pPr>
        <w:tabs>
          <w:tab w:val="num" w:pos="4320"/>
        </w:tabs>
        <w:ind w:left="4320" w:hanging="180"/>
      </w:pPr>
    </w:lvl>
    <w:lvl w:ilvl="6" w:tplc="A75C0242">
      <w:start w:val="1"/>
      <w:numFmt w:val="decimal"/>
      <w:lvlText w:val="%7."/>
      <w:lvlJc w:val="left"/>
      <w:pPr>
        <w:tabs>
          <w:tab w:val="num" w:pos="5040"/>
        </w:tabs>
        <w:ind w:left="5040" w:hanging="360"/>
      </w:pPr>
    </w:lvl>
    <w:lvl w:ilvl="7" w:tplc="04F0B17E">
      <w:start w:val="1"/>
      <w:numFmt w:val="lowerLetter"/>
      <w:lvlText w:val="%8."/>
      <w:lvlJc w:val="left"/>
      <w:pPr>
        <w:tabs>
          <w:tab w:val="num" w:pos="5760"/>
        </w:tabs>
        <w:ind w:left="5760" w:hanging="360"/>
      </w:pPr>
    </w:lvl>
    <w:lvl w:ilvl="8" w:tplc="E16C96B0">
      <w:start w:val="1"/>
      <w:numFmt w:val="lowerRoman"/>
      <w:lvlText w:val="%9."/>
      <w:lvlJc w:val="right"/>
      <w:pPr>
        <w:tabs>
          <w:tab w:val="num" w:pos="6480"/>
        </w:tabs>
        <w:ind w:left="6480" w:hanging="180"/>
      </w:pPr>
    </w:lvl>
  </w:abstractNum>
  <w:abstractNum w:abstractNumId="8" w15:restartNumberingAfterBreak="0">
    <w:nsid w:val="305A35B3"/>
    <w:multiLevelType w:val="hybridMultilevel"/>
    <w:tmpl w:val="AF109352"/>
    <w:lvl w:ilvl="0" w:tplc="42B0D774">
      <w:start w:val="1"/>
      <w:numFmt w:val="bullet"/>
      <w:lvlText w:val=""/>
      <w:lvlJc w:val="left"/>
      <w:pPr>
        <w:ind w:left="1429" w:hanging="360"/>
      </w:pPr>
      <w:rPr>
        <w:rFonts w:ascii="Symbol" w:hAnsi="Symbol" w:hint="default"/>
      </w:rPr>
    </w:lvl>
    <w:lvl w:ilvl="1" w:tplc="2B06CC2A">
      <w:start w:val="1"/>
      <w:numFmt w:val="bullet"/>
      <w:lvlText w:val="o"/>
      <w:lvlJc w:val="left"/>
      <w:pPr>
        <w:ind w:left="2149" w:hanging="360"/>
      </w:pPr>
      <w:rPr>
        <w:rFonts w:ascii="Courier New" w:hAnsi="Courier New" w:cs="Courier New" w:hint="default"/>
      </w:rPr>
    </w:lvl>
    <w:lvl w:ilvl="2" w:tplc="EBD85144">
      <w:start w:val="1"/>
      <w:numFmt w:val="bullet"/>
      <w:lvlText w:val=""/>
      <w:lvlJc w:val="left"/>
      <w:pPr>
        <w:ind w:left="2869" w:hanging="360"/>
      </w:pPr>
      <w:rPr>
        <w:rFonts w:ascii="Wingdings" w:hAnsi="Wingdings" w:hint="default"/>
      </w:rPr>
    </w:lvl>
    <w:lvl w:ilvl="3" w:tplc="22E89EF0">
      <w:start w:val="1"/>
      <w:numFmt w:val="bullet"/>
      <w:lvlText w:val=""/>
      <w:lvlJc w:val="left"/>
      <w:pPr>
        <w:ind w:left="3589" w:hanging="360"/>
      </w:pPr>
      <w:rPr>
        <w:rFonts w:ascii="Symbol" w:hAnsi="Symbol" w:hint="default"/>
      </w:rPr>
    </w:lvl>
    <w:lvl w:ilvl="4" w:tplc="CB866D78">
      <w:start w:val="1"/>
      <w:numFmt w:val="bullet"/>
      <w:lvlText w:val="o"/>
      <w:lvlJc w:val="left"/>
      <w:pPr>
        <w:ind w:left="4309" w:hanging="360"/>
      </w:pPr>
      <w:rPr>
        <w:rFonts w:ascii="Courier New" w:hAnsi="Courier New" w:cs="Courier New" w:hint="default"/>
      </w:rPr>
    </w:lvl>
    <w:lvl w:ilvl="5" w:tplc="1034E22C">
      <w:start w:val="1"/>
      <w:numFmt w:val="bullet"/>
      <w:lvlText w:val=""/>
      <w:lvlJc w:val="left"/>
      <w:pPr>
        <w:ind w:left="5029" w:hanging="360"/>
      </w:pPr>
      <w:rPr>
        <w:rFonts w:ascii="Wingdings" w:hAnsi="Wingdings" w:hint="default"/>
      </w:rPr>
    </w:lvl>
    <w:lvl w:ilvl="6" w:tplc="38546EF4">
      <w:start w:val="1"/>
      <w:numFmt w:val="bullet"/>
      <w:lvlText w:val=""/>
      <w:lvlJc w:val="left"/>
      <w:pPr>
        <w:ind w:left="5749" w:hanging="360"/>
      </w:pPr>
      <w:rPr>
        <w:rFonts w:ascii="Symbol" w:hAnsi="Symbol" w:hint="default"/>
      </w:rPr>
    </w:lvl>
    <w:lvl w:ilvl="7" w:tplc="08EC9322">
      <w:start w:val="1"/>
      <w:numFmt w:val="bullet"/>
      <w:lvlText w:val="o"/>
      <w:lvlJc w:val="left"/>
      <w:pPr>
        <w:ind w:left="6469" w:hanging="360"/>
      </w:pPr>
      <w:rPr>
        <w:rFonts w:ascii="Courier New" w:hAnsi="Courier New" w:cs="Courier New" w:hint="default"/>
      </w:rPr>
    </w:lvl>
    <w:lvl w:ilvl="8" w:tplc="F18C24FC">
      <w:start w:val="1"/>
      <w:numFmt w:val="bullet"/>
      <w:lvlText w:val=""/>
      <w:lvlJc w:val="left"/>
      <w:pPr>
        <w:ind w:left="7189" w:hanging="360"/>
      </w:pPr>
      <w:rPr>
        <w:rFonts w:ascii="Wingdings" w:hAnsi="Wingdings" w:hint="default"/>
      </w:rPr>
    </w:lvl>
  </w:abstractNum>
  <w:abstractNum w:abstractNumId="9" w15:restartNumberingAfterBreak="0">
    <w:nsid w:val="34BA03F4"/>
    <w:multiLevelType w:val="hybridMultilevel"/>
    <w:tmpl w:val="97BA32DE"/>
    <w:lvl w:ilvl="0" w:tplc="FA088E52">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vanish w:val="0"/>
        <w:color w:val="000000"/>
        <w:spacing w:val="0"/>
        <w:position w:val="0"/>
        <w:sz w:val="20"/>
        <w:u w:val="none"/>
        <w:vertAlign w:val="baseline"/>
        <w14:textOutline w14:w="0" w14:cap="rnd" w14:cmpd="sng" w14:algn="ctr">
          <w14:noFill/>
          <w14:prstDash w14:val="solid"/>
          <w14:bevel/>
        </w14:textOutline>
        <w14:ligatures w14:val="none"/>
      </w:rPr>
    </w:lvl>
    <w:lvl w:ilvl="1" w:tplc="6E041B38">
      <w:start w:val="1"/>
      <w:numFmt w:val="lowerLetter"/>
      <w:lvlText w:val="%2."/>
      <w:lvlJc w:val="left"/>
      <w:pPr>
        <w:ind w:left="851" w:firstLine="0"/>
      </w:pPr>
    </w:lvl>
    <w:lvl w:ilvl="2" w:tplc="8CA051DE">
      <w:start w:val="1"/>
      <w:numFmt w:val="lowerRoman"/>
      <w:lvlText w:val="%3."/>
      <w:lvlJc w:val="right"/>
      <w:pPr>
        <w:ind w:left="1702" w:firstLine="0"/>
      </w:pPr>
    </w:lvl>
    <w:lvl w:ilvl="3" w:tplc="18CC9C00">
      <w:start w:val="1"/>
      <w:numFmt w:val="decimal"/>
      <w:lvlText w:val="%4."/>
      <w:lvlJc w:val="left"/>
      <w:pPr>
        <w:ind w:left="2553" w:firstLine="0"/>
      </w:pPr>
    </w:lvl>
    <w:lvl w:ilvl="4" w:tplc="16F86C40">
      <w:start w:val="1"/>
      <w:numFmt w:val="lowerLetter"/>
      <w:lvlText w:val="%5."/>
      <w:lvlJc w:val="left"/>
      <w:pPr>
        <w:ind w:left="3404" w:firstLine="0"/>
      </w:pPr>
    </w:lvl>
    <w:lvl w:ilvl="5" w:tplc="41D63D30">
      <w:start w:val="1"/>
      <w:numFmt w:val="lowerRoman"/>
      <w:lvlText w:val="%6."/>
      <w:lvlJc w:val="right"/>
      <w:pPr>
        <w:ind w:left="4255" w:firstLine="0"/>
      </w:pPr>
    </w:lvl>
    <w:lvl w:ilvl="6" w:tplc="C4A6BE48">
      <w:start w:val="1"/>
      <w:numFmt w:val="decimal"/>
      <w:lvlText w:val="%7."/>
      <w:lvlJc w:val="left"/>
      <w:pPr>
        <w:ind w:left="5106" w:firstLine="0"/>
      </w:pPr>
    </w:lvl>
    <w:lvl w:ilvl="7" w:tplc="6F28BAB0">
      <w:start w:val="1"/>
      <w:numFmt w:val="lowerLetter"/>
      <w:lvlText w:val="%8."/>
      <w:lvlJc w:val="left"/>
      <w:pPr>
        <w:ind w:left="5957" w:firstLine="0"/>
      </w:pPr>
    </w:lvl>
    <w:lvl w:ilvl="8" w:tplc="76B0A13C">
      <w:start w:val="1"/>
      <w:numFmt w:val="lowerRoman"/>
      <w:lvlText w:val="%9."/>
      <w:lvlJc w:val="right"/>
      <w:pPr>
        <w:ind w:left="6808" w:firstLine="0"/>
      </w:pPr>
    </w:lvl>
  </w:abstractNum>
  <w:abstractNum w:abstractNumId="10" w15:restartNumberingAfterBreak="0">
    <w:nsid w:val="34F73531"/>
    <w:multiLevelType w:val="multilevel"/>
    <w:tmpl w:val="AFC4638A"/>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1" w15:restartNumberingAfterBreak="0">
    <w:nsid w:val="3AF0411B"/>
    <w:multiLevelType w:val="hybridMultilevel"/>
    <w:tmpl w:val="ECA8746C"/>
    <w:lvl w:ilvl="0" w:tplc="C95EA62E">
      <w:start w:val="1"/>
      <w:numFmt w:val="decimal"/>
      <w:lvlText w:val="%1."/>
      <w:lvlJc w:val="left"/>
      <w:pPr>
        <w:tabs>
          <w:tab w:val="num" w:pos="360"/>
        </w:tabs>
        <w:ind w:left="360" w:hanging="360"/>
      </w:pPr>
      <w:rPr>
        <w:sz w:val="24"/>
        <w:szCs w:val="24"/>
      </w:rPr>
    </w:lvl>
    <w:lvl w:ilvl="1" w:tplc="B1488B96">
      <w:start w:val="1"/>
      <w:numFmt w:val="lowerLetter"/>
      <w:lvlText w:val="%2."/>
      <w:lvlJc w:val="left"/>
      <w:pPr>
        <w:tabs>
          <w:tab w:val="num" w:pos="1440"/>
        </w:tabs>
        <w:ind w:left="1440" w:hanging="360"/>
      </w:pPr>
    </w:lvl>
    <w:lvl w:ilvl="2" w:tplc="86247364">
      <w:start w:val="1"/>
      <w:numFmt w:val="lowerRoman"/>
      <w:lvlText w:val="%3."/>
      <w:lvlJc w:val="right"/>
      <w:pPr>
        <w:tabs>
          <w:tab w:val="num" w:pos="2160"/>
        </w:tabs>
        <w:ind w:left="2160" w:hanging="180"/>
      </w:pPr>
    </w:lvl>
    <w:lvl w:ilvl="3" w:tplc="4CD4D52E">
      <w:start w:val="1"/>
      <w:numFmt w:val="decimal"/>
      <w:lvlText w:val="%4."/>
      <w:lvlJc w:val="left"/>
      <w:pPr>
        <w:tabs>
          <w:tab w:val="num" w:pos="2880"/>
        </w:tabs>
        <w:ind w:left="2880" w:hanging="360"/>
      </w:pPr>
    </w:lvl>
    <w:lvl w:ilvl="4" w:tplc="C5F83EE4">
      <w:start w:val="1"/>
      <w:numFmt w:val="lowerLetter"/>
      <w:lvlText w:val="%5."/>
      <w:lvlJc w:val="left"/>
      <w:pPr>
        <w:tabs>
          <w:tab w:val="num" w:pos="3600"/>
        </w:tabs>
        <w:ind w:left="3600" w:hanging="360"/>
      </w:pPr>
    </w:lvl>
    <w:lvl w:ilvl="5" w:tplc="4454AFAA">
      <w:start w:val="1"/>
      <w:numFmt w:val="lowerRoman"/>
      <w:lvlText w:val="%6."/>
      <w:lvlJc w:val="right"/>
      <w:pPr>
        <w:tabs>
          <w:tab w:val="num" w:pos="4320"/>
        </w:tabs>
        <w:ind w:left="4320" w:hanging="180"/>
      </w:pPr>
    </w:lvl>
    <w:lvl w:ilvl="6" w:tplc="B8448412">
      <w:start w:val="1"/>
      <w:numFmt w:val="decimal"/>
      <w:lvlText w:val="%7."/>
      <w:lvlJc w:val="left"/>
      <w:pPr>
        <w:tabs>
          <w:tab w:val="num" w:pos="5040"/>
        </w:tabs>
        <w:ind w:left="5040" w:hanging="360"/>
      </w:pPr>
    </w:lvl>
    <w:lvl w:ilvl="7" w:tplc="19CA9EE4">
      <w:start w:val="1"/>
      <w:numFmt w:val="lowerLetter"/>
      <w:lvlText w:val="%8."/>
      <w:lvlJc w:val="left"/>
      <w:pPr>
        <w:tabs>
          <w:tab w:val="num" w:pos="5760"/>
        </w:tabs>
        <w:ind w:left="5760" w:hanging="360"/>
      </w:pPr>
    </w:lvl>
    <w:lvl w:ilvl="8" w:tplc="FA96D63E">
      <w:start w:val="1"/>
      <w:numFmt w:val="lowerRoman"/>
      <w:lvlText w:val="%9."/>
      <w:lvlJc w:val="right"/>
      <w:pPr>
        <w:tabs>
          <w:tab w:val="num" w:pos="6480"/>
        </w:tabs>
        <w:ind w:left="6480" w:hanging="180"/>
      </w:pPr>
    </w:lvl>
  </w:abstractNum>
  <w:abstractNum w:abstractNumId="12" w15:restartNumberingAfterBreak="0">
    <w:nsid w:val="3BF45261"/>
    <w:multiLevelType w:val="multilevel"/>
    <w:tmpl w:val="42D8C9E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742BF1"/>
    <w:multiLevelType w:val="hybridMultilevel"/>
    <w:tmpl w:val="E2FA3158"/>
    <w:lvl w:ilvl="0" w:tplc="4ED00C86">
      <w:start w:val="1"/>
      <w:numFmt w:val="bullet"/>
      <w:suff w:val="space"/>
      <w:lvlText w:val=""/>
      <w:lvlJc w:val="left"/>
      <w:pPr>
        <w:ind w:left="227" w:firstLine="0"/>
      </w:pPr>
      <w:rPr>
        <w:rFonts w:ascii="Symbol" w:hAnsi="Symbol" w:hint="default"/>
      </w:rPr>
    </w:lvl>
    <w:lvl w:ilvl="1" w:tplc="B5B221AA">
      <w:start w:val="1"/>
      <w:numFmt w:val="bullet"/>
      <w:lvlText w:val="o"/>
      <w:lvlJc w:val="left"/>
      <w:pPr>
        <w:ind w:left="1440" w:hanging="360"/>
      </w:pPr>
      <w:rPr>
        <w:rFonts w:ascii="Courier New" w:hAnsi="Courier New" w:cs="Courier New" w:hint="default"/>
      </w:rPr>
    </w:lvl>
    <w:lvl w:ilvl="2" w:tplc="01AEB2FC">
      <w:start w:val="1"/>
      <w:numFmt w:val="bullet"/>
      <w:lvlText w:val=""/>
      <w:lvlJc w:val="left"/>
      <w:pPr>
        <w:ind w:left="2160" w:hanging="360"/>
      </w:pPr>
      <w:rPr>
        <w:rFonts w:ascii="Wingdings" w:hAnsi="Wingdings" w:hint="default"/>
      </w:rPr>
    </w:lvl>
    <w:lvl w:ilvl="3" w:tplc="FF701D30">
      <w:start w:val="1"/>
      <w:numFmt w:val="bullet"/>
      <w:lvlText w:val=""/>
      <w:lvlJc w:val="left"/>
      <w:pPr>
        <w:ind w:left="2880" w:hanging="360"/>
      </w:pPr>
      <w:rPr>
        <w:rFonts w:ascii="Symbol" w:hAnsi="Symbol" w:hint="default"/>
      </w:rPr>
    </w:lvl>
    <w:lvl w:ilvl="4" w:tplc="368E7722">
      <w:start w:val="1"/>
      <w:numFmt w:val="bullet"/>
      <w:lvlText w:val="o"/>
      <w:lvlJc w:val="left"/>
      <w:pPr>
        <w:ind w:left="3600" w:hanging="360"/>
      </w:pPr>
      <w:rPr>
        <w:rFonts w:ascii="Courier New" w:hAnsi="Courier New" w:cs="Courier New" w:hint="default"/>
      </w:rPr>
    </w:lvl>
    <w:lvl w:ilvl="5" w:tplc="D13A4EC4">
      <w:start w:val="1"/>
      <w:numFmt w:val="bullet"/>
      <w:lvlText w:val=""/>
      <w:lvlJc w:val="left"/>
      <w:pPr>
        <w:ind w:left="4320" w:hanging="360"/>
      </w:pPr>
      <w:rPr>
        <w:rFonts w:ascii="Wingdings" w:hAnsi="Wingdings" w:hint="default"/>
      </w:rPr>
    </w:lvl>
    <w:lvl w:ilvl="6" w:tplc="1C1A6038">
      <w:start w:val="1"/>
      <w:numFmt w:val="bullet"/>
      <w:lvlText w:val=""/>
      <w:lvlJc w:val="left"/>
      <w:pPr>
        <w:ind w:left="5040" w:hanging="360"/>
      </w:pPr>
      <w:rPr>
        <w:rFonts w:ascii="Symbol" w:hAnsi="Symbol" w:hint="default"/>
      </w:rPr>
    </w:lvl>
    <w:lvl w:ilvl="7" w:tplc="B34AC844">
      <w:start w:val="1"/>
      <w:numFmt w:val="bullet"/>
      <w:lvlText w:val="o"/>
      <w:lvlJc w:val="left"/>
      <w:pPr>
        <w:ind w:left="5760" w:hanging="360"/>
      </w:pPr>
      <w:rPr>
        <w:rFonts w:ascii="Courier New" w:hAnsi="Courier New" w:cs="Courier New" w:hint="default"/>
      </w:rPr>
    </w:lvl>
    <w:lvl w:ilvl="8" w:tplc="8DC64E3A">
      <w:start w:val="1"/>
      <w:numFmt w:val="bullet"/>
      <w:lvlText w:val=""/>
      <w:lvlJc w:val="left"/>
      <w:pPr>
        <w:ind w:left="6480" w:hanging="360"/>
      </w:pPr>
      <w:rPr>
        <w:rFonts w:ascii="Wingdings" w:hAnsi="Wingdings" w:hint="default"/>
      </w:rPr>
    </w:lvl>
  </w:abstractNum>
  <w:abstractNum w:abstractNumId="14" w15:restartNumberingAfterBreak="0">
    <w:nsid w:val="411923CC"/>
    <w:multiLevelType w:val="hybridMultilevel"/>
    <w:tmpl w:val="07A6E70A"/>
    <w:lvl w:ilvl="0" w:tplc="14101752">
      <w:start w:val="1"/>
      <w:numFmt w:val="bullet"/>
      <w:lvlText w:val=""/>
      <w:lvlJc w:val="left"/>
      <w:pPr>
        <w:tabs>
          <w:tab w:val="num" w:pos="0"/>
        </w:tabs>
        <w:ind w:left="1352" w:hanging="360"/>
      </w:pPr>
      <w:rPr>
        <w:rFonts w:ascii="Symbol" w:hAnsi="Symbol" w:cs="Symbol" w:hint="default"/>
        <w:sz w:val="24"/>
        <w:szCs w:val="24"/>
      </w:rPr>
    </w:lvl>
    <w:lvl w:ilvl="1" w:tplc="F5AC5D9A">
      <w:start w:val="1"/>
      <w:numFmt w:val="bullet"/>
      <w:lvlText w:val="o"/>
      <w:lvlJc w:val="left"/>
      <w:pPr>
        <w:tabs>
          <w:tab w:val="num" w:pos="0"/>
        </w:tabs>
        <w:ind w:left="2072" w:hanging="360"/>
      </w:pPr>
      <w:rPr>
        <w:rFonts w:ascii="Courier New" w:hAnsi="Courier New" w:cs="Courier New" w:hint="default"/>
      </w:rPr>
    </w:lvl>
    <w:lvl w:ilvl="2" w:tplc="2F2027D6">
      <w:start w:val="1"/>
      <w:numFmt w:val="bullet"/>
      <w:lvlText w:val=""/>
      <w:lvlJc w:val="left"/>
      <w:pPr>
        <w:tabs>
          <w:tab w:val="num" w:pos="0"/>
        </w:tabs>
        <w:ind w:left="2792" w:hanging="360"/>
      </w:pPr>
      <w:rPr>
        <w:rFonts w:ascii="Wingdings" w:hAnsi="Wingdings" w:cs="Wingdings" w:hint="default"/>
      </w:rPr>
    </w:lvl>
    <w:lvl w:ilvl="3" w:tplc="82A0D1A6">
      <w:start w:val="1"/>
      <w:numFmt w:val="bullet"/>
      <w:lvlText w:val=""/>
      <w:lvlJc w:val="left"/>
      <w:pPr>
        <w:tabs>
          <w:tab w:val="num" w:pos="0"/>
        </w:tabs>
        <w:ind w:left="3512" w:hanging="360"/>
      </w:pPr>
      <w:rPr>
        <w:rFonts w:ascii="Symbol" w:hAnsi="Symbol" w:cs="Symbol" w:hint="default"/>
      </w:rPr>
    </w:lvl>
    <w:lvl w:ilvl="4" w:tplc="8BA01E46">
      <w:start w:val="1"/>
      <w:numFmt w:val="bullet"/>
      <w:lvlText w:val="o"/>
      <w:lvlJc w:val="left"/>
      <w:pPr>
        <w:tabs>
          <w:tab w:val="num" w:pos="0"/>
        </w:tabs>
        <w:ind w:left="4232" w:hanging="360"/>
      </w:pPr>
      <w:rPr>
        <w:rFonts w:ascii="Courier New" w:hAnsi="Courier New" w:cs="Courier New" w:hint="default"/>
      </w:rPr>
    </w:lvl>
    <w:lvl w:ilvl="5" w:tplc="B9044FE6">
      <w:start w:val="1"/>
      <w:numFmt w:val="bullet"/>
      <w:lvlText w:val=""/>
      <w:lvlJc w:val="left"/>
      <w:pPr>
        <w:tabs>
          <w:tab w:val="num" w:pos="0"/>
        </w:tabs>
        <w:ind w:left="4952" w:hanging="360"/>
      </w:pPr>
      <w:rPr>
        <w:rFonts w:ascii="Wingdings" w:hAnsi="Wingdings" w:cs="Wingdings" w:hint="default"/>
      </w:rPr>
    </w:lvl>
    <w:lvl w:ilvl="6" w:tplc="930A718C">
      <w:start w:val="1"/>
      <w:numFmt w:val="bullet"/>
      <w:lvlText w:val=""/>
      <w:lvlJc w:val="left"/>
      <w:pPr>
        <w:tabs>
          <w:tab w:val="num" w:pos="0"/>
        </w:tabs>
        <w:ind w:left="5672" w:hanging="360"/>
      </w:pPr>
      <w:rPr>
        <w:rFonts w:ascii="Symbol" w:hAnsi="Symbol" w:cs="Symbol" w:hint="default"/>
      </w:rPr>
    </w:lvl>
    <w:lvl w:ilvl="7" w:tplc="8B86306A">
      <w:start w:val="1"/>
      <w:numFmt w:val="bullet"/>
      <w:lvlText w:val="o"/>
      <w:lvlJc w:val="left"/>
      <w:pPr>
        <w:tabs>
          <w:tab w:val="num" w:pos="0"/>
        </w:tabs>
        <w:ind w:left="6392" w:hanging="360"/>
      </w:pPr>
      <w:rPr>
        <w:rFonts w:ascii="Courier New" w:hAnsi="Courier New" w:cs="Courier New" w:hint="default"/>
      </w:rPr>
    </w:lvl>
    <w:lvl w:ilvl="8" w:tplc="B85E5EC8">
      <w:start w:val="1"/>
      <w:numFmt w:val="bullet"/>
      <w:lvlText w:val=""/>
      <w:lvlJc w:val="left"/>
      <w:pPr>
        <w:tabs>
          <w:tab w:val="num" w:pos="0"/>
        </w:tabs>
        <w:ind w:left="7112" w:hanging="360"/>
      </w:pPr>
      <w:rPr>
        <w:rFonts w:ascii="Wingdings" w:hAnsi="Wingdings" w:cs="Wingdings" w:hint="default"/>
      </w:rPr>
    </w:lvl>
  </w:abstractNum>
  <w:abstractNum w:abstractNumId="15" w15:restartNumberingAfterBreak="0">
    <w:nsid w:val="45324B65"/>
    <w:multiLevelType w:val="multilevel"/>
    <w:tmpl w:val="35509D6A"/>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635A62"/>
    <w:multiLevelType w:val="hybridMultilevel"/>
    <w:tmpl w:val="772C736C"/>
    <w:lvl w:ilvl="0" w:tplc="7F960AAA">
      <w:start w:val="1"/>
      <w:numFmt w:val="none"/>
      <w:suff w:val="nothing"/>
      <w:lvlText w:val=""/>
      <w:lvlJc w:val="left"/>
      <w:pPr>
        <w:tabs>
          <w:tab w:val="num" w:pos="0"/>
        </w:tabs>
        <w:ind w:left="0" w:firstLine="0"/>
      </w:pPr>
    </w:lvl>
    <w:lvl w:ilvl="1" w:tplc="6854D33E">
      <w:start w:val="1"/>
      <w:numFmt w:val="none"/>
      <w:suff w:val="nothing"/>
      <w:lvlText w:val=""/>
      <w:lvlJc w:val="left"/>
      <w:pPr>
        <w:tabs>
          <w:tab w:val="num" w:pos="0"/>
        </w:tabs>
        <w:ind w:left="0" w:firstLine="0"/>
      </w:pPr>
    </w:lvl>
    <w:lvl w:ilvl="2" w:tplc="7D467180">
      <w:start w:val="1"/>
      <w:numFmt w:val="none"/>
      <w:suff w:val="nothing"/>
      <w:lvlText w:val=""/>
      <w:lvlJc w:val="left"/>
      <w:pPr>
        <w:tabs>
          <w:tab w:val="num" w:pos="0"/>
        </w:tabs>
        <w:ind w:left="0" w:firstLine="0"/>
      </w:pPr>
    </w:lvl>
    <w:lvl w:ilvl="3" w:tplc="D0B4231A">
      <w:start w:val="1"/>
      <w:numFmt w:val="none"/>
      <w:suff w:val="nothing"/>
      <w:lvlText w:val=""/>
      <w:lvlJc w:val="left"/>
      <w:pPr>
        <w:tabs>
          <w:tab w:val="num" w:pos="0"/>
        </w:tabs>
        <w:ind w:left="0" w:firstLine="0"/>
      </w:pPr>
    </w:lvl>
    <w:lvl w:ilvl="4" w:tplc="E25A31D4">
      <w:start w:val="1"/>
      <w:numFmt w:val="none"/>
      <w:suff w:val="nothing"/>
      <w:lvlText w:val=""/>
      <w:lvlJc w:val="left"/>
      <w:pPr>
        <w:tabs>
          <w:tab w:val="num" w:pos="0"/>
        </w:tabs>
        <w:ind w:left="0" w:firstLine="0"/>
      </w:pPr>
    </w:lvl>
    <w:lvl w:ilvl="5" w:tplc="03B0F60A">
      <w:start w:val="1"/>
      <w:numFmt w:val="none"/>
      <w:suff w:val="nothing"/>
      <w:lvlText w:val=""/>
      <w:lvlJc w:val="left"/>
      <w:pPr>
        <w:tabs>
          <w:tab w:val="num" w:pos="0"/>
        </w:tabs>
        <w:ind w:left="0" w:firstLine="0"/>
      </w:pPr>
    </w:lvl>
    <w:lvl w:ilvl="6" w:tplc="60F0378C">
      <w:start w:val="1"/>
      <w:numFmt w:val="none"/>
      <w:suff w:val="nothing"/>
      <w:lvlText w:val=""/>
      <w:lvlJc w:val="left"/>
      <w:pPr>
        <w:tabs>
          <w:tab w:val="num" w:pos="0"/>
        </w:tabs>
        <w:ind w:left="0" w:firstLine="0"/>
      </w:pPr>
    </w:lvl>
    <w:lvl w:ilvl="7" w:tplc="7618E926">
      <w:start w:val="1"/>
      <w:numFmt w:val="none"/>
      <w:suff w:val="nothing"/>
      <w:lvlText w:val=""/>
      <w:lvlJc w:val="left"/>
      <w:pPr>
        <w:tabs>
          <w:tab w:val="num" w:pos="0"/>
        </w:tabs>
        <w:ind w:left="0" w:firstLine="0"/>
      </w:pPr>
    </w:lvl>
    <w:lvl w:ilvl="8" w:tplc="0C58CA86">
      <w:start w:val="1"/>
      <w:numFmt w:val="none"/>
      <w:suff w:val="nothing"/>
      <w:lvlText w:val=""/>
      <w:lvlJc w:val="left"/>
      <w:pPr>
        <w:tabs>
          <w:tab w:val="num" w:pos="0"/>
        </w:tabs>
        <w:ind w:left="0" w:firstLine="0"/>
      </w:pPr>
    </w:lvl>
  </w:abstractNum>
  <w:abstractNum w:abstractNumId="17" w15:restartNumberingAfterBreak="0">
    <w:nsid w:val="4B850372"/>
    <w:multiLevelType w:val="hybridMultilevel"/>
    <w:tmpl w:val="9E92F4A4"/>
    <w:lvl w:ilvl="0" w:tplc="D5C6B204">
      <w:start w:val="1"/>
      <w:numFmt w:val="decimal"/>
      <w:lvlText w:val="%1."/>
      <w:lvlJc w:val="left"/>
      <w:pPr>
        <w:tabs>
          <w:tab w:val="num" w:pos="360"/>
        </w:tabs>
        <w:ind w:left="360" w:hanging="360"/>
      </w:pPr>
    </w:lvl>
    <w:lvl w:ilvl="1" w:tplc="F2C410D4">
      <w:start w:val="1"/>
      <w:numFmt w:val="lowerLetter"/>
      <w:lvlText w:val="%2."/>
      <w:lvlJc w:val="left"/>
      <w:pPr>
        <w:tabs>
          <w:tab w:val="num" w:pos="1440"/>
        </w:tabs>
        <w:ind w:left="1440" w:hanging="360"/>
      </w:pPr>
    </w:lvl>
    <w:lvl w:ilvl="2" w:tplc="F3268CBC">
      <w:start w:val="1"/>
      <w:numFmt w:val="lowerRoman"/>
      <w:lvlText w:val="%3."/>
      <w:lvlJc w:val="right"/>
      <w:pPr>
        <w:tabs>
          <w:tab w:val="num" w:pos="2160"/>
        </w:tabs>
        <w:ind w:left="2160" w:hanging="180"/>
      </w:pPr>
    </w:lvl>
    <w:lvl w:ilvl="3" w:tplc="8B46704E">
      <w:start w:val="1"/>
      <w:numFmt w:val="decimal"/>
      <w:lvlText w:val="%4."/>
      <w:lvlJc w:val="left"/>
      <w:pPr>
        <w:tabs>
          <w:tab w:val="num" w:pos="2880"/>
        </w:tabs>
        <w:ind w:left="2880" w:hanging="360"/>
      </w:pPr>
    </w:lvl>
    <w:lvl w:ilvl="4" w:tplc="04160F20">
      <w:start w:val="1"/>
      <w:numFmt w:val="lowerLetter"/>
      <w:lvlText w:val="%5."/>
      <w:lvlJc w:val="left"/>
      <w:pPr>
        <w:tabs>
          <w:tab w:val="num" w:pos="3600"/>
        </w:tabs>
        <w:ind w:left="3600" w:hanging="360"/>
      </w:pPr>
    </w:lvl>
    <w:lvl w:ilvl="5" w:tplc="97AAE03A">
      <w:start w:val="1"/>
      <w:numFmt w:val="lowerRoman"/>
      <w:lvlText w:val="%6."/>
      <w:lvlJc w:val="right"/>
      <w:pPr>
        <w:tabs>
          <w:tab w:val="num" w:pos="4320"/>
        </w:tabs>
        <w:ind w:left="4320" w:hanging="180"/>
      </w:pPr>
    </w:lvl>
    <w:lvl w:ilvl="6" w:tplc="C44E7960">
      <w:start w:val="1"/>
      <w:numFmt w:val="decimal"/>
      <w:lvlText w:val="%7."/>
      <w:lvlJc w:val="left"/>
      <w:pPr>
        <w:tabs>
          <w:tab w:val="num" w:pos="5040"/>
        </w:tabs>
        <w:ind w:left="5040" w:hanging="360"/>
      </w:pPr>
    </w:lvl>
    <w:lvl w:ilvl="7" w:tplc="E138C64E">
      <w:start w:val="1"/>
      <w:numFmt w:val="lowerLetter"/>
      <w:lvlText w:val="%8."/>
      <w:lvlJc w:val="left"/>
      <w:pPr>
        <w:tabs>
          <w:tab w:val="num" w:pos="5760"/>
        </w:tabs>
        <w:ind w:left="5760" w:hanging="360"/>
      </w:pPr>
    </w:lvl>
    <w:lvl w:ilvl="8" w:tplc="3566D7D0">
      <w:start w:val="1"/>
      <w:numFmt w:val="lowerRoman"/>
      <w:lvlText w:val="%9."/>
      <w:lvlJc w:val="right"/>
      <w:pPr>
        <w:tabs>
          <w:tab w:val="num" w:pos="6480"/>
        </w:tabs>
        <w:ind w:left="6480" w:hanging="180"/>
      </w:pPr>
    </w:lvl>
  </w:abstractNum>
  <w:abstractNum w:abstractNumId="18" w15:restartNumberingAfterBreak="0">
    <w:nsid w:val="4E1A080F"/>
    <w:multiLevelType w:val="multilevel"/>
    <w:tmpl w:val="97483354"/>
    <w:lvl w:ilvl="0">
      <w:start w:val="3"/>
      <w:numFmt w:val="decimal"/>
      <w:lvlText w:val="%1."/>
      <w:lvlJc w:val="left"/>
      <w:pPr>
        <w:ind w:left="450" w:hanging="450"/>
      </w:pPr>
      <w:rPr>
        <w:rFonts w:asciiTheme="majorHAnsi" w:eastAsiaTheme="majorEastAsia" w:hAnsiTheme="majorHAnsi" w:cstheme="majorBidi" w:hint="default"/>
        <w:i/>
        <w:sz w:val="28"/>
      </w:rPr>
    </w:lvl>
    <w:lvl w:ilvl="1">
      <w:start w:val="1"/>
      <w:numFmt w:val="decimal"/>
      <w:lvlText w:val="%1.%2."/>
      <w:lvlJc w:val="left"/>
      <w:pPr>
        <w:ind w:left="876" w:hanging="450"/>
      </w:pPr>
      <w:rPr>
        <w:rFonts w:ascii="Times New Roman" w:eastAsiaTheme="majorEastAsia" w:hAnsi="Times New Roman" w:cs="Times New Roman" w:hint="default"/>
        <w:b w:val="0"/>
        <w:bCs/>
        <w:i w:val="0"/>
        <w:iCs/>
        <w:sz w:val="24"/>
        <w:szCs w:val="24"/>
      </w:rPr>
    </w:lvl>
    <w:lvl w:ilvl="2">
      <w:start w:val="1"/>
      <w:numFmt w:val="decimal"/>
      <w:lvlText w:val="%1.%2.%3."/>
      <w:lvlJc w:val="left"/>
      <w:pPr>
        <w:ind w:left="1004" w:hanging="720"/>
      </w:pPr>
      <w:rPr>
        <w:rFonts w:ascii="Times New Roman" w:eastAsiaTheme="majorEastAsia" w:hAnsi="Times New Roman" w:cs="Times New Roman" w:hint="default"/>
        <w:b w:val="0"/>
        <w:bCs w:val="0"/>
        <w:i w:val="0"/>
        <w:iCs w:val="0"/>
        <w:sz w:val="24"/>
        <w:szCs w:val="24"/>
      </w:rPr>
    </w:lvl>
    <w:lvl w:ilvl="3">
      <w:start w:val="1"/>
      <w:numFmt w:val="decimal"/>
      <w:lvlText w:val="%1.%2.%3.%4."/>
      <w:lvlJc w:val="left"/>
      <w:pPr>
        <w:ind w:left="720" w:hanging="720"/>
      </w:pPr>
      <w:rPr>
        <w:rFonts w:asciiTheme="majorHAnsi" w:eastAsiaTheme="majorEastAsia" w:hAnsiTheme="majorHAnsi" w:cstheme="majorBidi" w:hint="default"/>
        <w:i/>
        <w:sz w:val="28"/>
      </w:rPr>
    </w:lvl>
    <w:lvl w:ilvl="4">
      <w:start w:val="1"/>
      <w:numFmt w:val="decimal"/>
      <w:lvlText w:val="%1.%2.%3.%4.%5."/>
      <w:lvlJc w:val="left"/>
      <w:pPr>
        <w:ind w:left="1080" w:hanging="1080"/>
      </w:pPr>
      <w:rPr>
        <w:rFonts w:asciiTheme="majorHAnsi" w:eastAsiaTheme="majorEastAsia" w:hAnsiTheme="majorHAnsi" w:cstheme="majorBidi" w:hint="default"/>
        <w:i/>
        <w:sz w:val="28"/>
      </w:rPr>
    </w:lvl>
    <w:lvl w:ilvl="5">
      <w:start w:val="1"/>
      <w:numFmt w:val="decimal"/>
      <w:lvlText w:val="%1.%2.%3.%4.%5.%6."/>
      <w:lvlJc w:val="left"/>
      <w:pPr>
        <w:ind w:left="1080" w:hanging="1080"/>
      </w:pPr>
      <w:rPr>
        <w:rFonts w:asciiTheme="majorHAnsi" w:eastAsiaTheme="majorEastAsia" w:hAnsiTheme="majorHAnsi" w:cstheme="majorBidi" w:hint="default"/>
        <w:i/>
        <w:sz w:val="28"/>
      </w:rPr>
    </w:lvl>
    <w:lvl w:ilvl="6">
      <w:start w:val="1"/>
      <w:numFmt w:val="decimal"/>
      <w:lvlText w:val="%1.%2.%3.%4.%5.%6.%7."/>
      <w:lvlJc w:val="left"/>
      <w:pPr>
        <w:ind w:left="1440" w:hanging="1440"/>
      </w:pPr>
      <w:rPr>
        <w:rFonts w:asciiTheme="majorHAnsi" w:eastAsiaTheme="majorEastAsia" w:hAnsiTheme="majorHAnsi" w:cstheme="majorBidi" w:hint="default"/>
        <w:i/>
        <w:sz w:val="28"/>
      </w:rPr>
    </w:lvl>
    <w:lvl w:ilvl="7">
      <w:start w:val="1"/>
      <w:numFmt w:val="decimal"/>
      <w:lvlText w:val="%1.%2.%3.%4.%5.%6.%7.%8."/>
      <w:lvlJc w:val="left"/>
      <w:pPr>
        <w:ind w:left="1440" w:hanging="1440"/>
      </w:pPr>
      <w:rPr>
        <w:rFonts w:asciiTheme="majorHAnsi" w:eastAsiaTheme="majorEastAsia" w:hAnsiTheme="majorHAnsi" w:cstheme="majorBidi" w:hint="default"/>
        <w:i/>
        <w:sz w:val="28"/>
      </w:rPr>
    </w:lvl>
    <w:lvl w:ilvl="8">
      <w:start w:val="1"/>
      <w:numFmt w:val="decimal"/>
      <w:lvlText w:val="%1.%2.%3.%4.%5.%6.%7.%8.%9."/>
      <w:lvlJc w:val="left"/>
      <w:pPr>
        <w:ind w:left="1800" w:hanging="1800"/>
      </w:pPr>
      <w:rPr>
        <w:rFonts w:asciiTheme="majorHAnsi" w:eastAsiaTheme="majorEastAsia" w:hAnsiTheme="majorHAnsi" w:cstheme="majorBidi" w:hint="default"/>
        <w:i/>
        <w:sz w:val="28"/>
      </w:rPr>
    </w:lvl>
  </w:abstractNum>
  <w:abstractNum w:abstractNumId="19" w15:restartNumberingAfterBreak="0">
    <w:nsid w:val="4F604900"/>
    <w:multiLevelType w:val="hybridMultilevel"/>
    <w:tmpl w:val="AE0A21DE"/>
    <w:lvl w:ilvl="0" w:tplc="863EA0F2">
      <w:start w:val="1"/>
      <w:numFmt w:val="decimal"/>
      <w:lvlText w:val="%1."/>
      <w:lvlJc w:val="left"/>
      <w:pPr>
        <w:tabs>
          <w:tab w:val="num" w:pos="360"/>
        </w:tabs>
        <w:ind w:left="360" w:hanging="360"/>
      </w:pPr>
      <w:rPr>
        <w:sz w:val="24"/>
        <w:szCs w:val="24"/>
      </w:rPr>
    </w:lvl>
    <w:lvl w:ilvl="1" w:tplc="EC14701E">
      <w:start w:val="1"/>
      <w:numFmt w:val="lowerLetter"/>
      <w:lvlText w:val="%2."/>
      <w:lvlJc w:val="left"/>
      <w:pPr>
        <w:tabs>
          <w:tab w:val="num" w:pos="1440"/>
        </w:tabs>
        <w:ind w:left="1440" w:hanging="360"/>
      </w:pPr>
    </w:lvl>
    <w:lvl w:ilvl="2" w:tplc="D0E811A2">
      <w:start w:val="1"/>
      <w:numFmt w:val="lowerRoman"/>
      <w:lvlText w:val="%3."/>
      <w:lvlJc w:val="right"/>
      <w:pPr>
        <w:tabs>
          <w:tab w:val="num" w:pos="2160"/>
        </w:tabs>
        <w:ind w:left="2160" w:hanging="180"/>
      </w:pPr>
    </w:lvl>
    <w:lvl w:ilvl="3" w:tplc="B362670A">
      <w:start w:val="1"/>
      <w:numFmt w:val="decimal"/>
      <w:lvlText w:val="%4."/>
      <w:lvlJc w:val="left"/>
      <w:pPr>
        <w:tabs>
          <w:tab w:val="num" w:pos="2880"/>
        </w:tabs>
        <w:ind w:left="2880" w:hanging="360"/>
      </w:pPr>
    </w:lvl>
    <w:lvl w:ilvl="4" w:tplc="871A8C24">
      <w:start w:val="1"/>
      <w:numFmt w:val="lowerLetter"/>
      <w:lvlText w:val="%5."/>
      <w:lvlJc w:val="left"/>
      <w:pPr>
        <w:tabs>
          <w:tab w:val="num" w:pos="3600"/>
        </w:tabs>
        <w:ind w:left="3600" w:hanging="360"/>
      </w:pPr>
    </w:lvl>
    <w:lvl w:ilvl="5" w:tplc="CC649972">
      <w:start w:val="1"/>
      <w:numFmt w:val="lowerRoman"/>
      <w:lvlText w:val="%6."/>
      <w:lvlJc w:val="right"/>
      <w:pPr>
        <w:tabs>
          <w:tab w:val="num" w:pos="4320"/>
        </w:tabs>
        <w:ind w:left="4320" w:hanging="180"/>
      </w:pPr>
    </w:lvl>
    <w:lvl w:ilvl="6" w:tplc="19A05444">
      <w:start w:val="1"/>
      <w:numFmt w:val="decimal"/>
      <w:lvlText w:val="%7."/>
      <w:lvlJc w:val="left"/>
      <w:pPr>
        <w:tabs>
          <w:tab w:val="num" w:pos="5040"/>
        </w:tabs>
        <w:ind w:left="5040" w:hanging="360"/>
      </w:pPr>
    </w:lvl>
    <w:lvl w:ilvl="7" w:tplc="4A9A559C">
      <w:start w:val="1"/>
      <w:numFmt w:val="lowerLetter"/>
      <w:lvlText w:val="%8."/>
      <w:lvlJc w:val="left"/>
      <w:pPr>
        <w:tabs>
          <w:tab w:val="num" w:pos="5760"/>
        </w:tabs>
        <w:ind w:left="5760" w:hanging="360"/>
      </w:pPr>
    </w:lvl>
    <w:lvl w:ilvl="8" w:tplc="D972933E">
      <w:start w:val="1"/>
      <w:numFmt w:val="lowerRoman"/>
      <w:lvlText w:val="%9."/>
      <w:lvlJc w:val="right"/>
      <w:pPr>
        <w:tabs>
          <w:tab w:val="num" w:pos="6480"/>
        </w:tabs>
        <w:ind w:left="6480" w:hanging="180"/>
      </w:pPr>
    </w:lvl>
  </w:abstractNum>
  <w:abstractNum w:abstractNumId="20" w15:restartNumberingAfterBreak="0">
    <w:nsid w:val="5C5446E4"/>
    <w:multiLevelType w:val="hybridMultilevel"/>
    <w:tmpl w:val="AD4A7BD8"/>
    <w:lvl w:ilvl="0" w:tplc="82B6E676">
      <w:start w:val="1"/>
      <w:numFmt w:val="decimal"/>
      <w:lvlText w:val="%1."/>
      <w:lvlJc w:val="left"/>
      <w:pPr>
        <w:tabs>
          <w:tab w:val="num" w:pos="644"/>
        </w:tabs>
        <w:ind w:left="644" w:hanging="360"/>
      </w:pPr>
    </w:lvl>
    <w:lvl w:ilvl="1" w:tplc="D56C2662">
      <w:start w:val="1"/>
      <w:numFmt w:val="lowerLetter"/>
      <w:lvlText w:val="%2."/>
      <w:lvlJc w:val="left"/>
      <w:pPr>
        <w:tabs>
          <w:tab w:val="num" w:pos="1364"/>
        </w:tabs>
        <w:ind w:left="1364" w:hanging="360"/>
      </w:pPr>
    </w:lvl>
    <w:lvl w:ilvl="2" w:tplc="D6F4CC58">
      <w:start w:val="1"/>
      <w:numFmt w:val="lowerRoman"/>
      <w:lvlText w:val="%3."/>
      <w:lvlJc w:val="right"/>
      <w:pPr>
        <w:tabs>
          <w:tab w:val="num" w:pos="2084"/>
        </w:tabs>
        <w:ind w:left="2084" w:hanging="180"/>
      </w:pPr>
    </w:lvl>
    <w:lvl w:ilvl="3" w:tplc="F03E2E42">
      <w:start w:val="1"/>
      <w:numFmt w:val="decimal"/>
      <w:lvlText w:val="%4."/>
      <w:lvlJc w:val="left"/>
      <w:pPr>
        <w:tabs>
          <w:tab w:val="num" w:pos="2804"/>
        </w:tabs>
        <w:ind w:left="2804" w:hanging="360"/>
      </w:pPr>
    </w:lvl>
    <w:lvl w:ilvl="4" w:tplc="FA52B624">
      <w:start w:val="1"/>
      <w:numFmt w:val="lowerLetter"/>
      <w:lvlText w:val="%5."/>
      <w:lvlJc w:val="left"/>
      <w:pPr>
        <w:tabs>
          <w:tab w:val="num" w:pos="3524"/>
        </w:tabs>
        <w:ind w:left="3524" w:hanging="360"/>
      </w:pPr>
    </w:lvl>
    <w:lvl w:ilvl="5" w:tplc="24A891E2">
      <w:start w:val="1"/>
      <w:numFmt w:val="lowerRoman"/>
      <w:lvlText w:val="%6."/>
      <w:lvlJc w:val="right"/>
      <w:pPr>
        <w:tabs>
          <w:tab w:val="num" w:pos="4244"/>
        </w:tabs>
        <w:ind w:left="4244" w:hanging="180"/>
      </w:pPr>
    </w:lvl>
    <w:lvl w:ilvl="6" w:tplc="33C6AA6E">
      <w:start w:val="1"/>
      <w:numFmt w:val="decimal"/>
      <w:lvlText w:val="%7."/>
      <w:lvlJc w:val="left"/>
      <w:pPr>
        <w:tabs>
          <w:tab w:val="num" w:pos="4964"/>
        </w:tabs>
        <w:ind w:left="4964" w:hanging="360"/>
      </w:pPr>
    </w:lvl>
    <w:lvl w:ilvl="7" w:tplc="CDD6404E">
      <w:start w:val="1"/>
      <w:numFmt w:val="lowerLetter"/>
      <w:lvlText w:val="%8."/>
      <w:lvlJc w:val="left"/>
      <w:pPr>
        <w:tabs>
          <w:tab w:val="num" w:pos="5684"/>
        </w:tabs>
        <w:ind w:left="5684" w:hanging="360"/>
      </w:pPr>
    </w:lvl>
    <w:lvl w:ilvl="8" w:tplc="665E8EE2">
      <w:start w:val="1"/>
      <w:numFmt w:val="lowerRoman"/>
      <w:lvlText w:val="%9."/>
      <w:lvlJc w:val="right"/>
      <w:pPr>
        <w:tabs>
          <w:tab w:val="num" w:pos="6404"/>
        </w:tabs>
        <w:ind w:left="6404" w:hanging="180"/>
      </w:pPr>
    </w:lvl>
  </w:abstractNum>
  <w:abstractNum w:abstractNumId="21" w15:restartNumberingAfterBreak="0">
    <w:nsid w:val="60C478A4"/>
    <w:multiLevelType w:val="hybridMultilevel"/>
    <w:tmpl w:val="F29022FC"/>
    <w:lvl w:ilvl="0" w:tplc="98440322">
      <w:start w:val="1"/>
      <w:numFmt w:val="bullet"/>
      <w:lvlText w:val=""/>
      <w:lvlJc w:val="left"/>
      <w:pPr>
        <w:tabs>
          <w:tab w:val="num" w:pos="0"/>
        </w:tabs>
        <w:ind w:left="1352" w:hanging="360"/>
      </w:pPr>
      <w:rPr>
        <w:rFonts w:ascii="Symbol" w:hAnsi="Symbol" w:cs="Symbol" w:hint="default"/>
      </w:rPr>
    </w:lvl>
    <w:lvl w:ilvl="1" w:tplc="9A4E50A6">
      <w:start w:val="1"/>
      <w:numFmt w:val="bullet"/>
      <w:lvlText w:val="o"/>
      <w:lvlJc w:val="left"/>
      <w:pPr>
        <w:tabs>
          <w:tab w:val="num" w:pos="0"/>
        </w:tabs>
        <w:ind w:left="2072" w:hanging="360"/>
      </w:pPr>
      <w:rPr>
        <w:rFonts w:ascii="Courier New" w:hAnsi="Courier New" w:cs="Courier New" w:hint="default"/>
      </w:rPr>
    </w:lvl>
    <w:lvl w:ilvl="2" w:tplc="76FADDC8">
      <w:start w:val="1"/>
      <w:numFmt w:val="bullet"/>
      <w:lvlText w:val=""/>
      <w:lvlJc w:val="left"/>
      <w:pPr>
        <w:tabs>
          <w:tab w:val="num" w:pos="0"/>
        </w:tabs>
        <w:ind w:left="2792" w:hanging="360"/>
      </w:pPr>
      <w:rPr>
        <w:rFonts w:ascii="Wingdings" w:hAnsi="Wingdings" w:cs="Wingdings" w:hint="default"/>
      </w:rPr>
    </w:lvl>
    <w:lvl w:ilvl="3" w:tplc="F8F42F4E">
      <w:start w:val="1"/>
      <w:numFmt w:val="bullet"/>
      <w:lvlText w:val=""/>
      <w:lvlJc w:val="left"/>
      <w:pPr>
        <w:tabs>
          <w:tab w:val="num" w:pos="0"/>
        </w:tabs>
        <w:ind w:left="3512" w:hanging="360"/>
      </w:pPr>
      <w:rPr>
        <w:rFonts w:ascii="Symbol" w:hAnsi="Symbol" w:cs="Symbol" w:hint="default"/>
      </w:rPr>
    </w:lvl>
    <w:lvl w:ilvl="4" w:tplc="3DCAD36A">
      <w:start w:val="1"/>
      <w:numFmt w:val="bullet"/>
      <w:lvlText w:val="o"/>
      <w:lvlJc w:val="left"/>
      <w:pPr>
        <w:tabs>
          <w:tab w:val="num" w:pos="0"/>
        </w:tabs>
        <w:ind w:left="4232" w:hanging="360"/>
      </w:pPr>
      <w:rPr>
        <w:rFonts w:ascii="Courier New" w:hAnsi="Courier New" w:cs="Courier New" w:hint="default"/>
      </w:rPr>
    </w:lvl>
    <w:lvl w:ilvl="5" w:tplc="2530F722">
      <w:start w:val="1"/>
      <w:numFmt w:val="bullet"/>
      <w:lvlText w:val=""/>
      <w:lvlJc w:val="left"/>
      <w:pPr>
        <w:tabs>
          <w:tab w:val="num" w:pos="0"/>
        </w:tabs>
        <w:ind w:left="4952" w:hanging="360"/>
      </w:pPr>
      <w:rPr>
        <w:rFonts w:ascii="Wingdings" w:hAnsi="Wingdings" w:cs="Wingdings" w:hint="default"/>
      </w:rPr>
    </w:lvl>
    <w:lvl w:ilvl="6" w:tplc="9244DD28">
      <w:start w:val="1"/>
      <w:numFmt w:val="bullet"/>
      <w:lvlText w:val=""/>
      <w:lvlJc w:val="left"/>
      <w:pPr>
        <w:tabs>
          <w:tab w:val="num" w:pos="0"/>
        </w:tabs>
        <w:ind w:left="5672" w:hanging="360"/>
      </w:pPr>
      <w:rPr>
        <w:rFonts w:ascii="Symbol" w:hAnsi="Symbol" w:cs="Symbol" w:hint="default"/>
      </w:rPr>
    </w:lvl>
    <w:lvl w:ilvl="7" w:tplc="F4342100">
      <w:start w:val="1"/>
      <w:numFmt w:val="bullet"/>
      <w:lvlText w:val="o"/>
      <w:lvlJc w:val="left"/>
      <w:pPr>
        <w:tabs>
          <w:tab w:val="num" w:pos="0"/>
        </w:tabs>
        <w:ind w:left="6392" w:hanging="360"/>
      </w:pPr>
      <w:rPr>
        <w:rFonts w:ascii="Courier New" w:hAnsi="Courier New" w:cs="Courier New" w:hint="default"/>
      </w:rPr>
    </w:lvl>
    <w:lvl w:ilvl="8" w:tplc="5AD4F980">
      <w:start w:val="1"/>
      <w:numFmt w:val="bullet"/>
      <w:lvlText w:val=""/>
      <w:lvlJc w:val="left"/>
      <w:pPr>
        <w:tabs>
          <w:tab w:val="num" w:pos="0"/>
        </w:tabs>
        <w:ind w:left="7112" w:hanging="360"/>
      </w:pPr>
      <w:rPr>
        <w:rFonts w:ascii="Wingdings" w:hAnsi="Wingdings" w:cs="Wingdings" w:hint="default"/>
      </w:rPr>
    </w:lvl>
  </w:abstractNum>
  <w:abstractNum w:abstractNumId="22" w15:restartNumberingAfterBreak="0">
    <w:nsid w:val="61BE017D"/>
    <w:multiLevelType w:val="multilevel"/>
    <w:tmpl w:val="9FE24802"/>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23" w15:restartNumberingAfterBreak="0">
    <w:nsid w:val="68CF22D7"/>
    <w:multiLevelType w:val="hybridMultilevel"/>
    <w:tmpl w:val="9E0E290A"/>
    <w:lvl w:ilvl="0" w:tplc="CCB25192">
      <w:start w:val="1"/>
      <w:numFmt w:val="bullet"/>
      <w:lvlText w:val="–"/>
      <w:lvlJc w:val="left"/>
      <w:pPr>
        <w:tabs>
          <w:tab w:val="num" w:pos="1070"/>
        </w:tabs>
        <w:ind w:left="1070" w:hanging="360"/>
      </w:pPr>
      <w:rPr>
        <w:rFonts w:ascii="Times New Roman" w:hAnsi="Times New Roman" w:cs="Times New Roman" w:hint="default"/>
        <w:color w:val="auto"/>
      </w:rPr>
    </w:lvl>
    <w:lvl w:ilvl="1" w:tplc="AB44D512">
      <w:start w:val="1"/>
      <w:numFmt w:val="decimal"/>
      <w:lvlText w:val="%2)"/>
      <w:lvlJc w:val="left"/>
      <w:pPr>
        <w:tabs>
          <w:tab w:val="num" w:pos="1839"/>
        </w:tabs>
        <w:ind w:left="1839" w:hanging="360"/>
      </w:pPr>
    </w:lvl>
    <w:lvl w:ilvl="2" w:tplc="ACFE2670">
      <w:start w:val="1"/>
      <w:numFmt w:val="bullet"/>
      <w:lvlText w:val=""/>
      <w:lvlJc w:val="left"/>
      <w:pPr>
        <w:tabs>
          <w:tab w:val="num" w:pos="2559"/>
        </w:tabs>
        <w:ind w:left="2559" w:hanging="360"/>
      </w:pPr>
      <w:rPr>
        <w:rFonts w:ascii="Wingdings" w:hAnsi="Wingdings" w:cs="Wingdings" w:hint="default"/>
      </w:rPr>
    </w:lvl>
    <w:lvl w:ilvl="3" w:tplc="1042F746">
      <w:start w:val="1"/>
      <w:numFmt w:val="bullet"/>
      <w:lvlText w:val=""/>
      <w:lvlJc w:val="left"/>
      <w:pPr>
        <w:tabs>
          <w:tab w:val="num" w:pos="3279"/>
        </w:tabs>
        <w:ind w:left="3279" w:hanging="360"/>
      </w:pPr>
      <w:rPr>
        <w:rFonts w:ascii="Symbol" w:hAnsi="Symbol" w:cs="Symbol" w:hint="default"/>
      </w:rPr>
    </w:lvl>
    <w:lvl w:ilvl="4" w:tplc="D7A8EAD2">
      <w:start w:val="6"/>
      <w:numFmt w:val="lowerLetter"/>
      <w:lvlText w:val="%5)"/>
      <w:lvlJc w:val="left"/>
      <w:pPr>
        <w:tabs>
          <w:tab w:val="num" w:pos="3999"/>
        </w:tabs>
        <w:ind w:left="3999" w:hanging="360"/>
      </w:pPr>
    </w:lvl>
    <w:lvl w:ilvl="5" w:tplc="30E65178">
      <w:start w:val="1"/>
      <w:numFmt w:val="bullet"/>
      <w:lvlText w:val=""/>
      <w:lvlJc w:val="left"/>
      <w:pPr>
        <w:tabs>
          <w:tab w:val="num" w:pos="4719"/>
        </w:tabs>
        <w:ind w:left="4719" w:hanging="360"/>
      </w:pPr>
      <w:rPr>
        <w:rFonts w:ascii="Wingdings" w:hAnsi="Wingdings" w:cs="Wingdings" w:hint="default"/>
      </w:rPr>
    </w:lvl>
    <w:lvl w:ilvl="6" w:tplc="EF4A6C9C">
      <w:start w:val="1"/>
      <w:numFmt w:val="bullet"/>
      <w:lvlText w:val=""/>
      <w:lvlJc w:val="left"/>
      <w:pPr>
        <w:tabs>
          <w:tab w:val="num" w:pos="5439"/>
        </w:tabs>
        <w:ind w:left="5439" w:hanging="360"/>
      </w:pPr>
      <w:rPr>
        <w:rFonts w:ascii="Symbol" w:hAnsi="Symbol" w:cs="Symbol" w:hint="default"/>
      </w:rPr>
    </w:lvl>
    <w:lvl w:ilvl="7" w:tplc="2AB84A0E">
      <w:start w:val="1"/>
      <w:numFmt w:val="bullet"/>
      <w:lvlText w:val="o"/>
      <w:lvlJc w:val="left"/>
      <w:pPr>
        <w:tabs>
          <w:tab w:val="num" w:pos="6159"/>
        </w:tabs>
        <w:ind w:left="6159" w:hanging="360"/>
      </w:pPr>
      <w:rPr>
        <w:rFonts w:ascii="Courier New" w:hAnsi="Courier New" w:cs="Courier New" w:hint="default"/>
      </w:rPr>
    </w:lvl>
    <w:lvl w:ilvl="8" w:tplc="774AED4C">
      <w:start w:val="1"/>
      <w:numFmt w:val="bullet"/>
      <w:lvlText w:val=""/>
      <w:lvlJc w:val="left"/>
      <w:pPr>
        <w:tabs>
          <w:tab w:val="num" w:pos="6879"/>
        </w:tabs>
        <w:ind w:left="6879" w:hanging="360"/>
      </w:pPr>
      <w:rPr>
        <w:rFonts w:ascii="Wingdings" w:hAnsi="Wingdings" w:cs="Wingdings" w:hint="default"/>
      </w:rPr>
    </w:lvl>
  </w:abstractNum>
  <w:abstractNum w:abstractNumId="24" w15:restartNumberingAfterBreak="0">
    <w:nsid w:val="6ADA6B4B"/>
    <w:multiLevelType w:val="hybridMultilevel"/>
    <w:tmpl w:val="E7728926"/>
    <w:lvl w:ilvl="0" w:tplc="ECC8504E">
      <w:start w:val="1"/>
      <w:numFmt w:val="decimal"/>
      <w:lvlText w:val="%1."/>
      <w:lvlJc w:val="left"/>
      <w:pPr>
        <w:ind w:left="720" w:hanging="360"/>
      </w:pPr>
      <w:rPr>
        <w:rFonts w:hint="default"/>
      </w:rPr>
    </w:lvl>
    <w:lvl w:ilvl="1" w:tplc="4A1EB34C">
      <w:start w:val="1"/>
      <w:numFmt w:val="lowerLetter"/>
      <w:lvlText w:val="%2."/>
      <w:lvlJc w:val="left"/>
      <w:pPr>
        <w:ind w:left="1440" w:hanging="360"/>
      </w:pPr>
    </w:lvl>
    <w:lvl w:ilvl="2" w:tplc="E12E365E">
      <w:start w:val="1"/>
      <w:numFmt w:val="lowerRoman"/>
      <w:lvlText w:val="%3."/>
      <w:lvlJc w:val="right"/>
      <w:pPr>
        <w:ind w:left="2160" w:hanging="180"/>
      </w:pPr>
    </w:lvl>
    <w:lvl w:ilvl="3" w:tplc="02FCEA1E">
      <w:start w:val="1"/>
      <w:numFmt w:val="decimal"/>
      <w:lvlText w:val="%4."/>
      <w:lvlJc w:val="left"/>
      <w:pPr>
        <w:ind w:left="2880" w:hanging="360"/>
      </w:pPr>
    </w:lvl>
    <w:lvl w:ilvl="4" w:tplc="215AE5F4">
      <w:start w:val="1"/>
      <w:numFmt w:val="lowerLetter"/>
      <w:lvlText w:val="%5."/>
      <w:lvlJc w:val="left"/>
      <w:pPr>
        <w:ind w:left="3600" w:hanging="360"/>
      </w:pPr>
    </w:lvl>
    <w:lvl w:ilvl="5" w:tplc="7B5CD8E8">
      <w:start w:val="1"/>
      <w:numFmt w:val="lowerRoman"/>
      <w:lvlText w:val="%6."/>
      <w:lvlJc w:val="right"/>
      <w:pPr>
        <w:ind w:left="4320" w:hanging="180"/>
      </w:pPr>
    </w:lvl>
    <w:lvl w:ilvl="6" w:tplc="BAA27F2E">
      <w:start w:val="1"/>
      <w:numFmt w:val="decimal"/>
      <w:lvlText w:val="%7."/>
      <w:lvlJc w:val="left"/>
      <w:pPr>
        <w:ind w:left="5040" w:hanging="360"/>
      </w:pPr>
    </w:lvl>
    <w:lvl w:ilvl="7" w:tplc="7436BBDA">
      <w:start w:val="1"/>
      <w:numFmt w:val="lowerLetter"/>
      <w:lvlText w:val="%8."/>
      <w:lvlJc w:val="left"/>
      <w:pPr>
        <w:ind w:left="5760" w:hanging="360"/>
      </w:pPr>
    </w:lvl>
    <w:lvl w:ilvl="8" w:tplc="1A50B6AC">
      <w:start w:val="1"/>
      <w:numFmt w:val="lowerRoman"/>
      <w:lvlText w:val="%9."/>
      <w:lvlJc w:val="right"/>
      <w:pPr>
        <w:ind w:left="6480" w:hanging="180"/>
      </w:pPr>
    </w:lvl>
  </w:abstractNum>
  <w:abstractNum w:abstractNumId="25" w15:restartNumberingAfterBreak="0">
    <w:nsid w:val="72922982"/>
    <w:multiLevelType w:val="hybridMultilevel"/>
    <w:tmpl w:val="392A5F7E"/>
    <w:lvl w:ilvl="0" w:tplc="028E3AC4">
      <w:start w:val="1"/>
      <w:numFmt w:val="decimal"/>
      <w:suff w:val="space"/>
      <w:lvlText w:val="%1."/>
      <w:lvlJc w:val="left"/>
      <w:pPr>
        <w:ind w:left="0" w:firstLine="113"/>
      </w:pPr>
      <w:rPr>
        <w:rFonts w:hint="default"/>
      </w:rPr>
    </w:lvl>
    <w:lvl w:ilvl="1" w:tplc="FC6EB37C">
      <w:start w:val="1"/>
      <w:numFmt w:val="lowerLetter"/>
      <w:lvlText w:val="%2."/>
      <w:lvlJc w:val="left"/>
      <w:pPr>
        <w:ind w:left="1440" w:hanging="360"/>
      </w:pPr>
    </w:lvl>
    <w:lvl w:ilvl="2" w:tplc="4AB0CEAA">
      <w:start w:val="1"/>
      <w:numFmt w:val="lowerRoman"/>
      <w:lvlText w:val="%3."/>
      <w:lvlJc w:val="right"/>
      <w:pPr>
        <w:ind w:left="2160" w:hanging="180"/>
      </w:pPr>
    </w:lvl>
    <w:lvl w:ilvl="3" w:tplc="FB6A94E2">
      <w:start w:val="1"/>
      <w:numFmt w:val="decimal"/>
      <w:lvlText w:val="%4."/>
      <w:lvlJc w:val="left"/>
      <w:pPr>
        <w:ind w:left="2880" w:hanging="360"/>
      </w:pPr>
    </w:lvl>
    <w:lvl w:ilvl="4" w:tplc="1756C0F0">
      <w:start w:val="1"/>
      <w:numFmt w:val="lowerLetter"/>
      <w:lvlText w:val="%5."/>
      <w:lvlJc w:val="left"/>
      <w:pPr>
        <w:ind w:left="3600" w:hanging="360"/>
      </w:pPr>
    </w:lvl>
    <w:lvl w:ilvl="5" w:tplc="69B01D56">
      <w:start w:val="1"/>
      <w:numFmt w:val="lowerRoman"/>
      <w:lvlText w:val="%6."/>
      <w:lvlJc w:val="right"/>
      <w:pPr>
        <w:ind w:left="4320" w:hanging="180"/>
      </w:pPr>
    </w:lvl>
    <w:lvl w:ilvl="6" w:tplc="D28828E8">
      <w:start w:val="1"/>
      <w:numFmt w:val="decimal"/>
      <w:lvlText w:val="%7."/>
      <w:lvlJc w:val="left"/>
      <w:pPr>
        <w:ind w:left="5040" w:hanging="360"/>
      </w:pPr>
    </w:lvl>
    <w:lvl w:ilvl="7" w:tplc="D4462C7A">
      <w:start w:val="1"/>
      <w:numFmt w:val="lowerLetter"/>
      <w:lvlText w:val="%8."/>
      <w:lvlJc w:val="left"/>
      <w:pPr>
        <w:ind w:left="5760" w:hanging="360"/>
      </w:pPr>
    </w:lvl>
    <w:lvl w:ilvl="8" w:tplc="BB900DB0">
      <w:start w:val="1"/>
      <w:numFmt w:val="lowerRoman"/>
      <w:lvlText w:val="%9."/>
      <w:lvlJc w:val="right"/>
      <w:pPr>
        <w:ind w:left="6480" w:hanging="180"/>
      </w:pPr>
    </w:lvl>
  </w:abstractNum>
  <w:abstractNum w:abstractNumId="26" w15:restartNumberingAfterBreak="0">
    <w:nsid w:val="7636597B"/>
    <w:multiLevelType w:val="multilevel"/>
    <w:tmpl w:val="0A84E91E"/>
    <w:lvl w:ilvl="0">
      <w:start w:val="10"/>
      <w:numFmt w:val="decimal"/>
      <w:lvlText w:val="%1."/>
      <w:lvlJc w:val="left"/>
      <w:pPr>
        <w:ind w:left="480" w:hanging="480"/>
      </w:pPr>
      <w:rPr>
        <w:rFonts w:hint="default"/>
      </w:rPr>
    </w:lvl>
    <w:lvl w:ilvl="1">
      <w:start w:val="4"/>
      <w:numFmt w:val="decimal"/>
      <w:lvlText w:val="%1.%2."/>
      <w:lvlJc w:val="left"/>
      <w:pPr>
        <w:ind w:left="1020" w:hanging="480"/>
      </w:pPr>
      <w:rPr>
        <w:rFonts w:hint="default"/>
        <w:sz w:val="24"/>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784128A2"/>
    <w:multiLevelType w:val="hybridMultilevel"/>
    <w:tmpl w:val="EDF4500C"/>
    <w:lvl w:ilvl="0" w:tplc="6CFED08E">
      <w:start w:val="6"/>
      <w:numFmt w:val="decimal"/>
      <w:lvlText w:val="%1."/>
      <w:lvlJc w:val="left"/>
      <w:pPr>
        <w:ind w:left="720" w:hanging="360"/>
      </w:pPr>
      <w:rPr>
        <w:rFonts w:hint="default"/>
        <w:b/>
      </w:rPr>
    </w:lvl>
    <w:lvl w:ilvl="1" w:tplc="82520CAA">
      <w:start w:val="1"/>
      <w:numFmt w:val="lowerLetter"/>
      <w:lvlText w:val="%2."/>
      <w:lvlJc w:val="left"/>
      <w:pPr>
        <w:ind w:left="1440" w:hanging="360"/>
      </w:pPr>
    </w:lvl>
    <w:lvl w:ilvl="2" w:tplc="3B2C63AE">
      <w:start w:val="1"/>
      <w:numFmt w:val="lowerRoman"/>
      <w:lvlText w:val="%3."/>
      <w:lvlJc w:val="right"/>
      <w:pPr>
        <w:ind w:left="2160" w:hanging="180"/>
      </w:pPr>
    </w:lvl>
    <w:lvl w:ilvl="3" w:tplc="9600F8A2">
      <w:start w:val="1"/>
      <w:numFmt w:val="decimal"/>
      <w:lvlText w:val="%4."/>
      <w:lvlJc w:val="left"/>
      <w:pPr>
        <w:ind w:left="2880" w:hanging="360"/>
      </w:pPr>
    </w:lvl>
    <w:lvl w:ilvl="4" w:tplc="E9AE6CF6">
      <w:start w:val="1"/>
      <w:numFmt w:val="lowerLetter"/>
      <w:lvlText w:val="%5."/>
      <w:lvlJc w:val="left"/>
      <w:pPr>
        <w:ind w:left="3600" w:hanging="360"/>
      </w:pPr>
    </w:lvl>
    <w:lvl w:ilvl="5" w:tplc="9048A06C">
      <w:start w:val="1"/>
      <w:numFmt w:val="lowerRoman"/>
      <w:lvlText w:val="%6."/>
      <w:lvlJc w:val="right"/>
      <w:pPr>
        <w:ind w:left="4320" w:hanging="180"/>
      </w:pPr>
    </w:lvl>
    <w:lvl w:ilvl="6" w:tplc="F4BEDCBA">
      <w:start w:val="1"/>
      <w:numFmt w:val="decimal"/>
      <w:lvlText w:val="%7."/>
      <w:lvlJc w:val="left"/>
      <w:pPr>
        <w:ind w:left="5040" w:hanging="360"/>
      </w:pPr>
    </w:lvl>
    <w:lvl w:ilvl="7" w:tplc="5414ED6A">
      <w:start w:val="1"/>
      <w:numFmt w:val="lowerLetter"/>
      <w:lvlText w:val="%8."/>
      <w:lvlJc w:val="left"/>
      <w:pPr>
        <w:ind w:left="5760" w:hanging="360"/>
      </w:pPr>
    </w:lvl>
    <w:lvl w:ilvl="8" w:tplc="AFB4F7D8">
      <w:start w:val="1"/>
      <w:numFmt w:val="lowerRoman"/>
      <w:lvlText w:val="%9."/>
      <w:lvlJc w:val="right"/>
      <w:pPr>
        <w:ind w:left="6480" w:hanging="180"/>
      </w:pPr>
    </w:lvl>
  </w:abstractNum>
  <w:abstractNum w:abstractNumId="28" w15:restartNumberingAfterBreak="0">
    <w:nsid w:val="790A47AE"/>
    <w:multiLevelType w:val="hybridMultilevel"/>
    <w:tmpl w:val="282A1D94"/>
    <w:lvl w:ilvl="0" w:tplc="379852EA">
      <w:start w:val="1"/>
      <w:numFmt w:val="decimal"/>
      <w:lvlText w:val="%1."/>
      <w:lvlJc w:val="left"/>
      <w:pPr>
        <w:tabs>
          <w:tab w:val="num" w:pos="360"/>
        </w:tabs>
        <w:ind w:left="360" w:hanging="360"/>
      </w:pPr>
    </w:lvl>
    <w:lvl w:ilvl="1" w:tplc="45401200">
      <w:start w:val="1"/>
      <w:numFmt w:val="lowerLetter"/>
      <w:lvlText w:val="%2."/>
      <w:lvlJc w:val="left"/>
      <w:pPr>
        <w:tabs>
          <w:tab w:val="num" w:pos="1440"/>
        </w:tabs>
        <w:ind w:left="1440" w:hanging="360"/>
      </w:pPr>
    </w:lvl>
    <w:lvl w:ilvl="2" w:tplc="CC3CBC0C">
      <w:start w:val="1"/>
      <w:numFmt w:val="lowerRoman"/>
      <w:lvlText w:val="%3."/>
      <w:lvlJc w:val="right"/>
      <w:pPr>
        <w:tabs>
          <w:tab w:val="num" w:pos="2160"/>
        </w:tabs>
        <w:ind w:left="2160" w:hanging="180"/>
      </w:pPr>
    </w:lvl>
    <w:lvl w:ilvl="3" w:tplc="BE66F97E">
      <w:start w:val="1"/>
      <w:numFmt w:val="decimal"/>
      <w:lvlText w:val="%4."/>
      <w:lvlJc w:val="left"/>
      <w:pPr>
        <w:tabs>
          <w:tab w:val="num" w:pos="2880"/>
        </w:tabs>
        <w:ind w:left="2880" w:hanging="360"/>
      </w:pPr>
    </w:lvl>
    <w:lvl w:ilvl="4" w:tplc="FAF2BC70">
      <w:start w:val="1"/>
      <w:numFmt w:val="lowerLetter"/>
      <w:lvlText w:val="%5."/>
      <w:lvlJc w:val="left"/>
      <w:pPr>
        <w:tabs>
          <w:tab w:val="num" w:pos="3600"/>
        </w:tabs>
        <w:ind w:left="3600" w:hanging="360"/>
      </w:pPr>
    </w:lvl>
    <w:lvl w:ilvl="5" w:tplc="87182178">
      <w:start w:val="1"/>
      <w:numFmt w:val="lowerRoman"/>
      <w:lvlText w:val="%6."/>
      <w:lvlJc w:val="right"/>
      <w:pPr>
        <w:tabs>
          <w:tab w:val="num" w:pos="4320"/>
        </w:tabs>
        <w:ind w:left="4320" w:hanging="180"/>
      </w:pPr>
    </w:lvl>
    <w:lvl w:ilvl="6" w:tplc="4530BBF4">
      <w:start w:val="1"/>
      <w:numFmt w:val="decimal"/>
      <w:lvlText w:val="%7."/>
      <w:lvlJc w:val="left"/>
      <w:pPr>
        <w:tabs>
          <w:tab w:val="num" w:pos="5040"/>
        </w:tabs>
        <w:ind w:left="5040" w:hanging="360"/>
      </w:pPr>
    </w:lvl>
    <w:lvl w:ilvl="7" w:tplc="FF0E89B2">
      <w:start w:val="1"/>
      <w:numFmt w:val="lowerLetter"/>
      <w:lvlText w:val="%8."/>
      <w:lvlJc w:val="left"/>
      <w:pPr>
        <w:tabs>
          <w:tab w:val="num" w:pos="5760"/>
        </w:tabs>
        <w:ind w:left="5760" w:hanging="360"/>
      </w:pPr>
    </w:lvl>
    <w:lvl w:ilvl="8" w:tplc="04F0D446">
      <w:start w:val="1"/>
      <w:numFmt w:val="lowerRoman"/>
      <w:lvlText w:val="%9."/>
      <w:lvlJc w:val="right"/>
      <w:pPr>
        <w:tabs>
          <w:tab w:val="num" w:pos="6480"/>
        </w:tabs>
        <w:ind w:left="6480" w:hanging="180"/>
      </w:pPr>
    </w:lvl>
  </w:abstractNum>
  <w:abstractNum w:abstractNumId="29" w15:restartNumberingAfterBreak="0">
    <w:nsid w:val="7B69401C"/>
    <w:multiLevelType w:val="hybridMultilevel"/>
    <w:tmpl w:val="7A7691F8"/>
    <w:lvl w:ilvl="0" w:tplc="39F248EC">
      <w:start w:val="1"/>
      <w:numFmt w:val="decimal"/>
      <w:lvlText w:val="%1."/>
      <w:lvlJc w:val="left"/>
      <w:pPr>
        <w:tabs>
          <w:tab w:val="num" w:pos="360"/>
        </w:tabs>
        <w:ind w:left="360" w:hanging="360"/>
      </w:pPr>
      <w:rPr>
        <w:sz w:val="24"/>
        <w:szCs w:val="24"/>
      </w:rPr>
    </w:lvl>
    <w:lvl w:ilvl="1" w:tplc="F794A49C">
      <w:start w:val="1"/>
      <w:numFmt w:val="lowerLetter"/>
      <w:lvlText w:val="%2."/>
      <w:lvlJc w:val="left"/>
      <w:pPr>
        <w:tabs>
          <w:tab w:val="num" w:pos="1440"/>
        </w:tabs>
        <w:ind w:left="1440" w:hanging="360"/>
      </w:pPr>
    </w:lvl>
    <w:lvl w:ilvl="2" w:tplc="71322818">
      <w:start w:val="1"/>
      <w:numFmt w:val="lowerRoman"/>
      <w:lvlText w:val="%3."/>
      <w:lvlJc w:val="right"/>
      <w:pPr>
        <w:tabs>
          <w:tab w:val="num" w:pos="2160"/>
        </w:tabs>
        <w:ind w:left="2160" w:hanging="180"/>
      </w:pPr>
    </w:lvl>
    <w:lvl w:ilvl="3" w:tplc="8AD21E76">
      <w:start w:val="1"/>
      <w:numFmt w:val="decimal"/>
      <w:lvlText w:val="%4."/>
      <w:lvlJc w:val="left"/>
      <w:pPr>
        <w:tabs>
          <w:tab w:val="num" w:pos="2880"/>
        </w:tabs>
        <w:ind w:left="2880" w:hanging="360"/>
      </w:pPr>
    </w:lvl>
    <w:lvl w:ilvl="4" w:tplc="0E9E00C8">
      <w:start w:val="1"/>
      <w:numFmt w:val="lowerLetter"/>
      <w:lvlText w:val="%5."/>
      <w:lvlJc w:val="left"/>
      <w:pPr>
        <w:tabs>
          <w:tab w:val="num" w:pos="3600"/>
        </w:tabs>
        <w:ind w:left="3600" w:hanging="360"/>
      </w:pPr>
    </w:lvl>
    <w:lvl w:ilvl="5" w:tplc="3306CABA">
      <w:start w:val="1"/>
      <w:numFmt w:val="lowerRoman"/>
      <w:lvlText w:val="%6."/>
      <w:lvlJc w:val="right"/>
      <w:pPr>
        <w:tabs>
          <w:tab w:val="num" w:pos="4320"/>
        </w:tabs>
        <w:ind w:left="4320" w:hanging="180"/>
      </w:pPr>
    </w:lvl>
    <w:lvl w:ilvl="6" w:tplc="CAACDB5A">
      <w:start w:val="1"/>
      <w:numFmt w:val="decimal"/>
      <w:lvlText w:val="%7."/>
      <w:lvlJc w:val="left"/>
      <w:pPr>
        <w:tabs>
          <w:tab w:val="num" w:pos="5040"/>
        </w:tabs>
        <w:ind w:left="5040" w:hanging="360"/>
      </w:pPr>
    </w:lvl>
    <w:lvl w:ilvl="7" w:tplc="BD8C5B22">
      <w:start w:val="1"/>
      <w:numFmt w:val="lowerLetter"/>
      <w:lvlText w:val="%8."/>
      <w:lvlJc w:val="left"/>
      <w:pPr>
        <w:tabs>
          <w:tab w:val="num" w:pos="5760"/>
        </w:tabs>
        <w:ind w:left="5760" w:hanging="360"/>
      </w:pPr>
    </w:lvl>
    <w:lvl w:ilvl="8" w:tplc="88EEBDCC">
      <w:start w:val="1"/>
      <w:numFmt w:val="lowerRoman"/>
      <w:lvlText w:val="%9."/>
      <w:lvlJc w:val="right"/>
      <w:pPr>
        <w:tabs>
          <w:tab w:val="num" w:pos="6480"/>
        </w:tabs>
        <w:ind w:left="6480" w:hanging="180"/>
      </w:pPr>
    </w:lvl>
  </w:abstractNum>
  <w:abstractNum w:abstractNumId="30" w15:restartNumberingAfterBreak="0">
    <w:nsid w:val="7D8C3D1E"/>
    <w:multiLevelType w:val="hybridMultilevel"/>
    <w:tmpl w:val="B164E1F8"/>
    <w:lvl w:ilvl="0" w:tplc="A5C294A0">
      <w:start w:val="1"/>
      <w:numFmt w:val="decimal"/>
      <w:lvlText w:val="%1."/>
      <w:lvlJc w:val="left"/>
      <w:pPr>
        <w:tabs>
          <w:tab w:val="num" w:pos="360"/>
        </w:tabs>
        <w:ind w:left="360" w:hanging="360"/>
      </w:pPr>
      <w:rPr>
        <w:sz w:val="24"/>
        <w:szCs w:val="24"/>
      </w:rPr>
    </w:lvl>
    <w:lvl w:ilvl="1" w:tplc="3A90052A">
      <w:start w:val="1"/>
      <w:numFmt w:val="decimal"/>
      <w:lvlText w:val="%2."/>
      <w:lvlJc w:val="left"/>
      <w:pPr>
        <w:tabs>
          <w:tab w:val="num" w:pos="1080"/>
        </w:tabs>
        <w:ind w:left="1080" w:hanging="360"/>
      </w:pPr>
    </w:lvl>
    <w:lvl w:ilvl="2" w:tplc="73C014F2">
      <w:start w:val="1"/>
      <w:numFmt w:val="decimal"/>
      <w:lvlText w:val="%3."/>
      <w:lvlJc w:val="left"/>
      <w:pPr>
        <w:tabs>
          <w:tab w:val="num" w:pos="1440"/>
        </w:tabs>
        <w:ind w:left="1440" w:hanging="360"/>
      </w:pPr>
    </w:lvl>
    <w:lvl w:ilvl="3" w:tplc="E3609E2A">
      <w:start w:val="1"/>
      <w:numFmt w:val="decimal"/>
      <w:lvlText w:val="%4."/>
      <w:lvlJc w:val="left"/>
      <w:pPr>
        <w:tabs>
          <w:tab w:val="num" w:pos="1800"/>
        </w:tabs>
        <w:ind w:left="1800" w:hanging="360"/>
      </w:pPr>
    </w:lvl>
    <w:lvl w:ilvl="4" w:tplc="1D6AE73C">
      <w:start w:val="1"/>
      <w:numFmt w:val="decimal"/>
      <w:lvlText w:val="%5."/>
      <w:lvlJc w:val="left"/>
      <w:pPr>
        <w:tabs>
          <w:tab w:val="num" w:pos="2160"/>
        </w:tabs>
        <w:ind w:left="2160" w:hanging="360"/>
      </w:pPr>
    </w:lvl>
    <w:lvl w:ilvl="5" w:tplc="8924C230">
      <w:start w:val="1"/>
      <w:numFmt w:val="decimal"/>
      <w:lvlText w:val="%6."/>
      <w:lvlJc w:val="left"/>
      <w:pPr>
        <w:tabs>
          <w:tab w:val="num" w:pos="2520"/>
        </w:tabs>
        <w:ind w:left="2520" w:hanging="360"/>
      </w:pPr>
    </w:lvl>
    <w:lvl w:ilvl="6" w:tplc="229ABA22">
      <w:start w:val="1"/>
      <w:numFmt w:val="decimal"/>
      <w:lvlText w:val="%7."/>
      <w:lvlJc w:val="left"/>
      <w:pPr>
        <w:tabs>
          <w:tab w:val="num" w:pos="2880"/>
        </w:tabs>
        <w:ind w:left="2880" w:hanging="360"/>
      </w:pPr>
    </w:lvl>
    <w:lvl w:ilvl="7" w:tplc="4C023632">
      <w:start w:val="1"/>
      <w:numFmt w:val="decimal"/>
      <w:lvlText w:val="%8."/>
      <w:lvlJc w:val="left"/>
      <w:pPr>
        <w:tabs>
          <w:tab w:val="num" w:pos="3240"/>
        </w:tabs>
        <w:ind w:left="3240" w:hanging="360"/>
      </w:pPr>
    </w:lvl>
    <w:lvl w:ilvl="8" w:tplc="739C9076">
      <w:start w:val="1"/>
      <w:numFmt w:val="decimal"/>
      <w:lvlText w:val="%9."/>
      <w:lvlJc w:val="left"/>
      <w:pPr>
        <w:tabs>
          <w:tab w:val="num" w:pos="3600"/>
        </w:tabs>
        <w:ind w:left="3600" w:hanging="360"/>
      </w:pPr>
    </w:lvl>
  </w:abstractNum>
  <w:abstractNum w:abstractNumId="31" w15:restartNumberingAfterBreak="0">
    <w:nsid w:val="7E5C51B0"/>
    <w:multiLevelType w:val="hybridMultilevel"/>
    <w:tmpl w:val="2F401FE4"/>
    <w:lvl w:ilvl="0" w:tplc="B1046366">
      <w:start w:val="1"/>
      <w:numFmt w:val="decimal"/>
      <w:lvlText w:val="%1."/>
      <w:lvlJc w:val="left"/>
      <w:pPr>
        <w:tabs>
          <w:tab w:val="num" w:pos="644"/>
        </w:tabs>
        <w:ind w:left="644" w:hanging="360"/>
      </w:pPr>
    </w:lvl>
    <w:lvl w:ilvl="1" w:tplc="D448546A">
      <w:start w:val="1"/>
      <w:numFmt w:val="lowerLetter"/>
      <w:lvlText w:val="%2."/>
      <w:lvlJc w:val="left"/>
      <w:pPr>
        <w:tabs>
          <w:tab w:val="num" w:pos="1364"/>
        </w:tabs>
        <w:ind w:left="1364" w:hanging="360"/>
      </w:pPr>
    </w:lvl>
    <w:lvl w:ilvl="2" w:tplc="EAB4B934">
      <w:start w:val="1"/>
      <w:numFmt w:val="lowerRoman"/>
      <w:lvlText w:val="%3."/>
      <w:lvlJc w:val="right"/>
      <w:pPr>
        <w:tabs>
          <w:tab w:val="num" w:pos="2084"/>
        </w:tabs>
        <w:ind w:left="2084" w:hanging="180"/>
      </w:pPr>
    </w:lvl>
    <w:lvl w:ilvl="3" w:tplc="96B42438">
      <w:start w:val="1"/>
      <w:numFmt w:val="decimal"/>
      <w:lvlText w:val="%4."/>
      <w:lvlJc w:val="left"/>
      <w:pPr>
        <w:tabs>
          <w:tab w:val="num" w:pos="2804"/>
        </w:tabs>
        <w:ind w:left="2804" w:hanging="360"/>
      </w:pPr>
    </w:lvl>
    <w:lvl w:ilvl="4" w:tplc="C8FCFCEE">
      <w:start w:val="1"/>
      <w:numFmt w:val="lowerLetter"/>
      <w:lvlText w:val="%5."/>
      <w:lvlJc w:val="left"/>
      <w:pPr>
        <w:tabs>
          <w:tab w:val="num" w:pos="3524"/>
        </w:tabs>
        <w:ind w:left="3524" w:hanging="360"/>
      </w:pPr>
    </w:lvl>
    <w:lvl w:ilvl="5" w:tplc="E78EC41C">
      <w:start w:val="1"/>
      <w:numFmt w:val="lowerRoman"/>
      <w:lvlText w:val="%6."/>
      <w:lvlJc w:val="right"/>
      <w:pPr>
        <w:tabs>
          <w:tab w:val="num" w:pos="4244"/>
        </w:tabs>
        <w:ind w:left="4244" w:hanging="180"/>
      </w:pPr>
    </w:lvl>
    <w:lvl w:ilvl="6" w:tplc="F944490C">
      <w:start w:val="1"/>
      <w:numFmt w:val="decimal"/>
      <w:lvlText w:val="%7."/>
      <w:lvlJc w:val="left"/>
      <w:pPr>
        <w:tabs>
          <w:tab w:val="num" w:pos="4964"/>
        </w:tabs>
        <w:ind w:left="4964" w:hanging="360"/>
      </w:pPr>
    </w:lvl>
    <w:lvl w:ilvl="7" w:tplc="B8066B74">
      <w:start w:val="1"/>
      <w:numFmt w:val="lowerLetter"/>
      <w:lvlText w:val="%8."/>
      <w:lvlJc w:val="left"/>
      <w:pPr>
        <w:tabs>
          <w:tab w:val="num" w:pos="5684"/>
        </w:tabs>
        <w:ind w:left="5684" w:hanging="360"/>
      </w:pPr>
    </w:lvl>
    <w:lvl w:ilvl="8" w:tplc="A8BA80CA">
      <w:start w:val="1"/>
      <w:numFmt w:val="lowerRoman"/>
      <w:lvlText w:val="%9."/>
      <w:lvlJc w:val="right"/>
      <w:pPr>
        <w:tabs>
          <w:tab w:val="num" w:pos="6404"/>
        </w:tabs>
        <w:ind w:left="6404" w:hanging="180"/>
      </w:pPr>
    </w:lvl>
  </w:abstractNum>
  <w:num w:numId="1" w16cid:durableId="1170486423">
    <w:abstractNumId w:val="1"/>
  </w:num>
  <w:num w:numId="2" w16cid:durableId="1872300744">
    <w:abstractNumId w:val="7"/>
  </w:num>
  <w:num w:numId="3" w16cid:durableId="2006129090">
    <w:abstractNumId w:val="23"/>
  </w:num>
  <w:num w:numId="4" w16cid:durableId="1426609648">
    <w:abstractNumId w:val="30"/>
  </w:num>
  <w:num w:numId="5" w16cid:durableId="2060664289">
    <w:abstractNumId w:val="11"/>
  </w:num>
  <w:num w:numId="6" w16cid:durableId="1221789916">
    <w:abstractNumId w:val="17"/>
  </w:num>
  <w:num w:numId="7" w16cid:durableId="739061812">
    <w:abstractNumId w:val="28"/>
  </w:num>
  <w:num w:numId="8" w16cid:durableId="215245214">
    <w:abstractNumId w:val="10"/>
  </w:num>
  <w:num w:numId="9" w16cid:durableId="756292292">
    <w:abstractNumId w:val="21"/>
  </w:num>
  <w:num w:numId="10" w16cid:durableId="1529176873">
    <w:abstractNumId w:val="14"/>
  </w:num>
  <w:num w:numId="11" w16cid:durableId="1235627194">
    <w:abstractNumId w:val="31"/>
  </w:num>
  <w:num w:numId="12" w16cid:durableId="303700585">
    <w:abstractNumId w:val="20"/>
  </w:num>
  <w:num w:numId="13" w16cid:durableId="1131754741">
    <w:abstractNumId w:val="6"/>
  </w:num>
  <w:num w:numId="14" w16cid:durableId="1748379886">
    <w:abstractNumId w:val="4"/>
  </w:num>
  <w:num w:numId="15" w16cid:durableId="1811946490">
    <w:abstractNumId w:val="16"/>
  </w:num>
  <w:num w:numId="16" w16cid:durableId="1444308090">
    <w:abstractNumId w:val="31"/>
    <w:lvlOverride w:ilvl="0">
      <w:startOverride w:val="1"/>
    </w:lvlOverride>
  </w:num>
  <w:num w:numId="17" w16cid:durableId="2102993560">
    <w:abstractNumId w:val="20"/>
    <w:lvlOverride w:ilvl="0">
      <w:startOverride w:val="1"/>
    </w:lvlOverride>
  </w:num>
  <w:num w:numId="18" w16cid:durableId="321390165">
    <w:abstractNumId w:val="6"/>
    <w:lvlOverride w:ilvl="0">
      <w:startOverride w:val="1"/>
    </w:lvlOverride>
  </w:num>
  <w:num w:numId="19" w16cid:durableId="2059040895">
    <w:abstractNumId w:val="6"/>
  </w:num>
  <w:num w:numId="20" w16cid:durableId="668872903">
    <w:abstractNumId w:val="22"/>
  </w:num>
  <w:num w:numId="21" w16cid:durableId="467630414">
    <w:abstractNumId w:val="5"/>
  </w:num>
  <w:num w:numId="22" w16cid:durableId="939221650">
    <w:abstractNumId w:val="13"/>
  </w:num>
  <w:num w:numId="23" w16cid:durableId="782656214">
    <w:abstractNumId w:val="25"/>
  </w:num>
  <w:num w:numId="24" w16cid:durableId="781263731">
    <w:abstractNumId w:val="3"/>
  </w:num>
  <w:num w:numId="25" w16cid:durableId="278222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7308912">
    <w:abstractNumId w:val="12"/>
  </w:num>
  <w:num w:numId="27" w16cid:durableId="1628315335">
    <w:abstractNumId w:val="26"/>
  </w:num>
  <w:num w:numId="28" w16cid:durableId="1114472426">
    <w:abstractNumId w:val="0"/>
  </w:num>
  <w:num w:numId="29" w16cid:durableId="861627121">
    <w:abstractNumId w:val="29"/>
  </w:num>
  <w:num w:numId="30" w16cid:durableId="1931965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1651386">
    <w:abstractNumId w:val="24"/>
  </w:num>
  <w:num w:numId="32" w16cid:durableId="702559399">
    <w:abstractNumId w:val="8"/>
  </w:num>
  <w:num w:numId="33" w16cid:durableId="1220289163">
    <w:abstractNumId w:val="27"/>
  </w:num>
  <w:num w:numId="34" w16cid:durableId="1168668748">
    <w:abstractNumId w:val="15"/>
  </w:num>
  <w:num w:numId="35" w16cid:durableId="430469694">
    <w:abstractNumId w:val="19"/>
  </w:num>
  <w:num w:numId="36" w16cid:durableId="1386135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99"/>
    <w:rsid w:val="000951C1"/>
    <w:rsid w:val="00133800"/>
    <w:rsid w:val="002B024A"/>
    <w:rsid w:val="003C4B45"/>
    <w:rsid w:val="00462D66"/>
    <w:rsid w:val="00474036"/>
    <w:rsid w:val="00510865"/>
    <w:rsid w:val="005E3B78"/>
    <w:rsid w:val="0061239A"/>
    <w:rsid w:val="00667401"/>
    <w:rsid w:val="006F3FA6"/>
    <w:rsid w:val="006F6E99"/>
    <w:rsid w:val="00A21CEC"/>
    <w:rsid w:val="00BA1971"/>
    <w:rsid w:val="00BB62E4"/>
    <w:rsid w:val="00CB25BA"/>
    <w:rsid w:val="00DB2397"/>
    <w:rsid w:val="00DF0FB1"/>
    <w:rsid w:val="00E119E6"/>
    <w:rsid w:val="00ED5DBB"/>
    <w:rsid w:val="00F16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8B3D2"/>
  <w15:docId w15:val="{4C89C7DE-7E54-4788-9634-5D68D0E0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uiPriority w:val="3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inov.ay@ksk.kaluga.ru" TargetMode="External"/><Relationship Id="rId13" Type="http://schemas.openxmlformats.org/officeDocument/2006/relationships/hyperlink" Target="https://etpgpb.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kskkalug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5" Type="http://schemas.openxmlformats.org/officeDocument/2006/relationships/webSettings" Target="webSettings.xml"/><Relationship Id="rId15" Type="http://schemas.openxmlformats.org/officeDocument/2006/relationships/hyperlink" Target="https://kskkaluga.ru" TargetMode="External"/><Relationship Id="rId23" Type="http://schemas.openxmlformats.org/officeDocument/2006/relationships/theme" Target="theme/theme1.xml"/><Relationship Id="rId10" Type="http://schemas.openxmlformats.org/officeDocument/2006/relationships/hyperlink" Target="https://kskkaluga.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hyperlink" Target="http://www.b2b-cent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21</Pages>
  <Words>7714</Words>
  <Characters>43973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KSK</Company>
  <LinksUpToDate>false</LinksUpToDate>
  <CharactersWithSpaces>51584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blinov.ay@ksk.kaluga.ru</dc:creator>
  <dc:description/>
  <cp:lastModifiedBy>Семенова Екатерина Евгеньевна</cp:lastModifiedBy>
  <cp:revision>17</cp:revision>
  <dcterms:created xsi:type="dcterms:W3CDTF">2026-08-25T10:57:00Z</dcterms:created>
  <dcterms:modified xsi:type="dcterms:W3CDTF">2026-08-28T11:04:00Z</dcterms:modified>
  <dc:language>ru-RU</dc:language>
</cp:coreProperties>
</file>