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2AE88" w14:textId="77777777" w:rsidR="00F726F2" w:rsidRPr="002B3869" w:rsidRDefault="00F726F2" w:rsidP="00F726F2">
      <w:pPr>
        <w:tabs>
          <w:tab w:val="num" w:pos="709"/>
          <w:tab w:val="left" w:pos="851"/>
          <w:tab w:val="left" w:pos="1134"/>
        </w:tabs>
        <w:spacing w:line="264" w:lineRule="auto"/>
        <w:ind w:left="-142"/>
        <w:jc w:val="center"/>
        <w:rPr>
          <w:b/>
          <w:bCs/>
          <w:sz w:val="24"/>
          <w:szCs w:val="24"/>
        </w:rPr>
      </w:pPr>
      <w:bookmarkStart w:id="0" w:name="_Hlk58237017"/>
      <w:bookmarkStart w:id="1" w:name="_Hlk58236963"/>
      <w:r w:rsidRPr="002B3869">
        <w:rPr>
          <w:b/>
          <w:bCs/>
          <w:sz w:val="24"/>
          <w:szCs w:val="24"/>
        </w:rPr>
        <w:t>Публичное акционерное общество "Калужская сбытовая компания"</w:t>
      </w:r>
    </w:p>
    <w:p w14:paraId="435E86C0" w14:textId="6F4B1451" w:rsidR="00F726F2" w:rsidRPr="002B3869" w:rsidRDefault="00F726F2" w:rsidP="00F726F2">
      <w:pPr>
        <w:tabs>
          <w:tab w:val="num" w:pos="709"/>
          <w:tab w:val="left" w:pos="851"/>
          <w:tab w:val="left" w:pos="1134"/>
        </w:tabs>
        <w:spacing w:line="264" w:lineRule="auto"/>
        <w:ind w:left="-142"/>
        <w:jc w:val="center"/>
        <w:rPr>
          <w:b/>
          <w:bCs/>
          <w:sz w:val="24"/>
          <w:szCs w:val="24"/>
        </w:rPr>
      </w:pPr>
      <w:r w:rsidRPr="002B3869">
        <w:rPr>
          <w:b/>
          <w:bCs/>
          <w:sz w:val="24"/>
          <w:szCs w:val="24"/>
        </w:rPr>
        <w:t xml:space="preserve">248001, Калужская </w:t>
      </w:r>
      <w:proofErr w:type="spellStart"/>
      <w:r w:rsidRPr="002B3869">
        <w:rPr>
          <w:b/>
          <w:bCs/>
          <w:sz w:val="24"/>
          <w:szCs w:val="24"/>
        </w:rPr>
        <w:t>обл</w:t>
      </w:r>
      <w:proofErr w:type="spellEnd"/>
      <w:r w:rsidRPr="002B3869">
        <w:rPr>
          <w:b/>
          <w:bCs/>
          <w:sz w:val="24"/>
          <w:szCs w:val="24"/>
        </w:rPr>
        <w:t>, г. Калуга, пер. Суворова, д.8</w:t>
      </w:r>
    </w:p>
    <w:p w14:paraId="1C644A72" w14:textId="77777777" w:rsidR="00F726F2" w:rsidRPr="002B3869" w:rsidRDefault="00F726F2" w:rsidP="00F726F2">
      <w:pPr>
        <w:tabs>
          <w:tab w:val="num" w:pos="709"/>
          <w:tab w:val="left" w:pos="851"/>
          <w:tab w:val="left" w:pos="1134"/>
        </w:tabs>
        <w:spacing w:line="264" w:lineRule="auto"/>
        <w:ind w:left="-142"/>
        <w:jc w:val="center"/>
        <w:rPr>
          <w:b/>
          <w:bCs/>
          <w:sz w:val="24"/>
          <w:szCs w:val="24"/>
        </w:rPr>
      </w:pPr>
      <w:r w:rsidRPr="002B3869">
        <w:rPr>
          <w:b/>
          <w:bCs/>
          <w:sz w:val="24"/>
          <w:szCs w:val="24"/>
        </w:rPr>
        <w:t>ОГРН 1044004751746, ИНН 4029030252, (далее – Общество)</w:t>
      </w:r>
    </w:p>
    <w:p w14:paraId="4E88B0F5" w14:textId="77777777" w:rsidR="00F726F2" w:rsidRPr="00F726F2" w:rsidRDefault="00F726F2" w:rsidP="00F726F2">
      <w:pPr>
        <w:tabs>
          <w:tab w:val="num" w:pos="709"/>
          <w:tab w:val="left" w:pos="851"/>
          <w:tab w:val="left" w:pos="1134"/>
        </w:tabs>
        <w:spacing w:line="264" w:lineRule="auto"/>
        <w:ind w:left="-142"/>
        <w:jc w:val="both"/>
        <w:rPr>
          <w:sz w:val="22"/>
          <w:szCs w:val="22"/>
        </w:rPr>
      </w:pPr>
    </w:p>
    <w:p w14:paraId="6CF99406" w14:textId="77777777" w:rsidR="00F726F2" w:rsidRPr="007E6A63" w:rsidRDefault="00F726F2" w:rsidP="00F726F2">
      <w:pPr>
        <w:tabs>
          <w:tab w:val="num" w:pos="709"/>
          <w:tab w:val="left" w:pos="851"/>
          <w:tab w:val="left" w:pos="1134"/>
        </w:tabs>
        <w:spacing w:line="264" w:lineRule="auto"/>
        <w:ind w:left="-142"/>
        <w:jc w:val="center"/>
        <w:rPr>
          <w:b/>
          <w:bCs/>
          <w:sz w:val="22"/>
          <w:szCs w:val="22"/>
        </w:rPr>
      </w:pPr>
      <w:r w:rsidRPr="007E6A63">
        <w:rPr>
          <w:b/>
          <w:bCs/>
          <w:sz w:val="22"/>
          <w:szCs w:val="22"/>
        </w:rPr>
        <w:t>Сообщение</w:t>
      </w:r>
    </w:p>
    <w:p w14:paraId="03D8C761" w14:textId="77777777" w:rsidR="00F726F2" w:rsidRPr="007E6A63" w:rsidRDefault="00F726F2" w:rsidP="00F726F2">
      <w:pPr>
        <w:tabs>
          <w:tab w:val="num" w:pos="709"/>
          <w:tab w:val="left" w:pos="851"/>
          <w:tab w:val="left" w:pos="1134"/>
        </w:tabs>
        <w:spacing w:line="264" w:lineRule="auto"/>
        <w:ind w:left="-142"/>
        <w:jc w:val="center"/>
        <w:rPr>
          <w:b/>
          <w:bCs/>
          <w:sz w:val="22"/>
          <w:szCs w:val="22"/>
        </w:rPr>
      </w:pPr>
      <w:r w:rsidRPr="007E6A63">
        <w:rPr>
          <w:b/>
          <w:bCs/>
          <w:sz w:val="22"/>
          <w:szCs w:val="22"/>
        </w:rPr>
        <w:t xml:space="preserve">о проведении годового заседания для принятия решений общим собранием акционеров </w:t>
      </w:r>
    </w:p>
    <w:p w14:paraId="3DB08F09" w14:textId="23D6D5E7" w:rsidR="00F726F2" w:rsidRPr="007E6A63" w:rsidRDefault="00F726F2" w:rsidP="00F726F2">
      <w:pPr>
        <w:tabs>
          <w:tab w:val="num" w:pos="709"/>
          <w:tab w:val="left" w:pos="851"/>
          <w:tab w:val="left" w:pos="1134"/>
        </w:tabs>
        <w:spacing w:line="264" w:lineRule="auto"/>
        <w:ind w:left="-142"/>
        <w:jc w:val="center"/>
        <w:rPr>
          <w:b/>
          <w:bCs/>
          <w:sz w:val="22"/>
          <w:szCs w:val="22"/>
        </w:rPr>
      </w:pPr>
      <w:r w:rsidRPr="007E6A63">
        <w:rPr>
          <w:b/>
          <w:bCs/>
          <w:sz w:val="22"/>
          <w:szCs w:val="22"/>
        </w:rPr>
        <w:t>Публичное акционерное общество "Калужская сбытовая компания"</w:t>
      </w:r>
    </w:p>
    <w:p w14:paraId="396C12A1" w14:textId="77777777" w:rsidR="00F726F2" w:rsidRPr="00F726F2" w:rsidRDefault="00F726F2" w:rsidP="00F726F2">
      <w:pPr>
        <w:tabs>
          <w:tab w:val="num" w:pos="709"/>
          <w:tab w:val="left" w:pos="851"/>
          <w:tab w:val="left" w:pos="1134"/>
        </w:tabs>
        <w:spacing w:line="264" w:lineRule="auto"/>
        <w:ind w:left="-142"/>
        <w:jc w:val="both"/>
        <w:rPr>
          <w:sz w:val="22"/>
          <w:szCs w:val="22"/>
        </w:rPr>
      </w:pPr>
    </w:p>
    <w:p w14:paraId="02137379" w14:textId="77777777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Публичное акционерное общество "Калужская сбытовая компания" настоящим сообщает о проведении годового заседания общего собрания акционеров Общества.</w:t>
      </w:r>
    </w:p>
    <w:p w14:paraId="3F419949" w14:textId="77777777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Способ принятия решений общим собранием акционеров Общества: заседание.</w:t>
      </w:r>
    </w:p>
    <w:p w14:paraId="52A2656E" w14:textId="77777777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Тип заседания: заседание, совмещенное с заочным голосованием.</w:t>
      </w:r>
    </w:p>
    <w:p w14:paraId="3B1A0A9F" w14:textId="77777777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Дата проведения заседания: 10 июня 2025.</w:t>
      </w:r>
    </w:p>
    <w:p w14:paraId="7116518C" w14:textId="77777777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 xml:space="preserve">Место проведения заседания: г. Калуга, </w:t>
      </w:r>
      <w:proofErr w:type="spellStart"/>
      <w:proofErr w:type="gramStart"/>
      <w:r w:rsidRPr="002B3869">
        <w:rPr>
          <w:sz w:val="21"/>
          <w:szCs w:val="21"/>
        </w:rPr>
        <w:t>пер.Суворова</w:t>
      </w:r>
      <w:proofErr w:type="spellEnd"/>
      <w:proofErr w:type="gramEnd"/>
      <w:r w:rsidRPr="002B3869">
        <w:rPr>
          <w:sz w:val="21"/>
          <w:szCs w:val="21"/>
        </w:rPr>
        <w:t>, д.8, конференц-зал.</w:t>
      </w:r>
    </w:p>
    <w:p w14:paraId="00435542" w14:textId="77777777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Время проведения заседания: 13-00</w:t>
      </w:r>
    </w:p>
    <w:p w14:paraId="322A7FF2" w14:textId="77777777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Время начала регистрации: 12-00.</w:t>
      </w:r>
    </w:p>
    <w:p w14:paraId="237B3EE2" w14:textId="77777777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Дата, на которую определяются (фиксируются) лица, имеющие право голоса при принятии решений общим собранием акционеров: 17 мая 2025.</w:t>
      </w:r>
    </w:p>
    <w:p w14:paraId="02AF7151" w14:textId="57731051" w:rsidR="00F726F2" w:rsidRPr="002B3869" w:rsidRDefault="00F726F2" w:rsidP="002B3869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Категории (типы) акций, владельцы которых имеют право голоса по всем вопросам повестки дня общего собрания акционеров: акции именные обыкновенные.</w:t>
      </w:r>
    </w:p>
    <w:p w14:paraId="1F9ADD4F" w14:textId="77777777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Почтовые адреса, по которым могут быть направлены заполненные бюллетени для голосования:</w:t>
      </w:r>
    </w:p>
    <w:p w14:paraId="1328F1FA" w14:textId="77777777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- 248001, г. Калуга, пер. Суворова, д.8. ПАО "Калужская сбытовая компания"</w:t>
      </w:r>
    </w:p>
    <w:p w14:paraId="24D7B8DF" w14:textId="77777777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 xml:space="preserve">- 107076, </w:t>
      </w:r>
      <w:proofErr w:type="spellStart"/>
      <w:r w:rsidRPr="002B3869">
        <w:rPr>
          <w:sz w:val="21"/>
          <w:szCs w:val="21"/>
        </w:rPr>
        <w:t>г.Москва</w:t>
      </w:r>
      <w:proofErr w:type="spellEnd"/>
      <w:r w:rsidRPr="002B3869">
        <w:rPr>
          <w:sz w:val="21"/>
          <w:szCs w:val="21"/>
        </w:rPr>
        <w:t xml:space="preserve">, </w:t>
      </w:r>
      <w:proofErr w:type="spellStart"/>
      <w:r w:rsidRPr="002B3869">
        <w:rPr>
          <w:sz w:val="21"/>
          <w:szCs w:val="21"/>
        </w:rPr>
        <w:t>ул.Стромынка</w:t>
      </w:r>
      <w:proofErr w:type="spellEnd"/>
      <w:r w:rsidRPr="002B3869">
        <w:rPr>
          <w:sz w:val="21"/>
          <w:szCs w:val="21"/>
        </w:rPr>
        <w:t>, д.18, корп. 5Б, АО «НРК - Р.О.С.Т.»</w:t>
      </w:r>
    </w:p>
    <w:p w14:paraId="02DC0D92" w14:textId="257A7650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Дата окончания приема бюллетеней для голосования: бюллетени должны быть получены не позднее двух дней до даты проведения Собрания, а именно не позднее 07.06.2025 года включительно.</w:t>
      </w:r>
    </w:p>
    <w:p w14:paraId="10E65588" w14:textId="42799D89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Сообщения о волеизъявлении лиц, которые имеют право на участие в Собрании, но не зарегистрированы в реестре акционеров Общества, должны поступить регистратору АО «НРК-Р.О.С.Т.» также не позднее 07.06.2025 года.</w:t>
      </w:r>
    </w:p>
    <w:p w14:paraId="4F014340" w14:textId="22AAE37F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14:paraId="7E7DC457" w14:textId="77777777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Адрес электронной почты, по которому могут направляться заполненные бюллетени для голосования: не применимо.</w:t>
      </w:r>
    </w:p>
    <w:p w14:paraId="392A6BC6" w14:textId="77777777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Повестка дня:</w:t>
      </w:r>
    </w:p>
    <w:p w14:paraId="340AC1DB" w14:textId="44DB6780" w:rsidR="00755663" w:rsidRPr="002B3869" w:rsidRDefault="00755663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1) Об утверждении годового отчета Общества по итогам 2024 г.</w:t>
      </w:r>
    </w:p>
    <w:p w14:paraId="1BBBC939" w14:textId="77777777" w:rsidR="00755663" w:rsidRPr="002B3869" w:rsidRDefault="00755663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2) Об утверждении годовой бухгалтерской (финансовой) отчетности за 2024 г.</w:t>
      </w:r>
    </w:p>
    <w:p w14:paraId="0E23614F" w14:textId="77777777" w:rsidR="00755663" w:rsidRPr="002B3869" w:rsidRDefault="00755663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 xml:space="preserve">3) Об утверждении распределения </w:t>
      </w:r>
      <w:proofErr w:type="gramStart"/>
      <w:r w:rsidRPr="002B3869">
        <w:rPr>
          <w:sz w:val="21"/>
          <w:szCs w:val="21"/>
        </w:rPr>
        <w:t>прибыли  и</w:t>
      </w:r>
      <w:proofErr w:type="gramEnd"/>
      <w:r w:rsidRPr="002B3869">
        <w:rPr>
          <w:sz w:val="21"/>
          <w:szCs w:val="21"/>
        </w:rPr>
        <w:t xml:space="preserve"> убытков Общества по результатам 2024 г. </w:t>
      </w:r>
    </w:p>
    <w:p w14:paraId="7E58BFC1" w14:textId="77777777" w:rsidR="00755663" w:rsidRPr="002B3869" w:rsidRDefault="00755663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4) О размере, сроках и форме выплаты дивидендов по результатам 2024 г.</w:t>
      </w:r>
    </w:p>
    <w:p w14:paraId="2DC147D3" w14:textId="77777777" w:rsidR="00755663" w:rsidRPr="002B3869" w:rsidRDefault="00755663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5) Об избрании членов Совета директоров Общества.</w:t>
      </w:r>
    </w:p>
    <w:p w14:paraId="6AED351A" w14:textId="77777777" w:rsidR="00755663" w:rsidRPr="002B3869" w:rsidRDefault="00755663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 xml:space="preserve">6) Об </w:t>
      </w:r>
      <w:proofErr w:type="gramStart"/>
      <w:r w:rsidRPr="002B3869">
        <w:rPr>
          <w:sz w:val="21"/>
          <w:szCs w:val="21"/>
        </w:rPr>
        <w:t>избрании  членов</w:t>
      </w:r>
      <w:proofErr w:type="gramEnd"/>
      <w:r w:rsidRPr="002B3869">
        <w:rPr>
          <w:sz w:val="21"/>
          <w:szCs w:val="21"/>
        </w:rPr>
        <w:t xml:space="preserve"> Ревизионной комиссии Общества.</w:t>
      </w:r>
    </w:p>
    <w:p w14:paraId="19FC90A3" w14:textId="7445DCD9" w:rsidR="00755663" w:rsidRPr="002B3869" w:rsidRDefault="00755663" w:rsidP="002B3869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7) О назначении аудиторской организации Общества для проведения аудита бухгалтерской (финансовой) отчетности Общества за 2025 г.</w:t>
      </w:r>
    </w:p>
    <w:p w14:paraId="7155D652" w14:textId="77777777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i/>
          <w:iCs/>
          <w:sz w:val="21"/>
          <w:szCs w:val="21"/>
        </w:rPr>
      </w:pPr>
      <w:r w:rsidRPr="002B3869">
        <w:rPr>
          <w:i/>
          <w:iCs/>
          <w:sz w:val="21"/>
          <w:szCs w:val="21"/>
        </w:rPr>
        <w:t>Порядок ознакомления с информацией (материалами), подлежащей предоставлению при подготовке к проведению заседания для принятия решений общим собранием акционеров:</w:t>
      </w:r>
    </w:p>
    <w:p w14:paraId="375F66AF" w14:textId="52C617F3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Лица, имеющие право голоса при принятии решений общим собранием акционеров Общества, вправе  ознакомиться с указанными документами в период с 2</w:t>
      </w:r>
      <w:r w:rsidR="002B3869" w:rsidRPr="002B3869">
        <w:rPr>
          <w:sz w:val="21"/>
          <w:szCs w:val="21"/>
        </w:rPr>
        <w:t>0</w:t>
      </w:r>
      <w:r w:rsidRPr="002B3869">
        <w:rPr>
          <w:sz w:val="21"/>
          <w:szCs w:val="21"/>
        </w:rPr>
        <w:t xml:space="preserve"> мая 2025 года по 10 июня 2025 года в рабочие дни с 10 часов 00 минут до 15 часов 00 минут по следующим адресам: г. Калуга, пер. Суворова, 8, </w:t>
      </w:r>
      <w:proofErr w:type="spellStart"/>
      <w:r w:rsidRPr="002B3869">
        <w:rPr>
          <w:sz w:val="21"/>
          <w:szCs w:val="21"/>
        </w:rPr>
        <w:t>каб</w:t>
      </w:r>
      <w:proofErr w:type="spellEnd"/>
      <w:r w:rsidRPr="002B3869">
        <w:rPr>
          <w:sz w:val="21"/>
          <w:szCs w:val="21"/>
        </w:rPr>
        <w:t xml:space="preserve">. 105; г. Москва, ул. Стромынка, д.18, корп.5Б, АО «НРК Р.О.С.Т.», на веб-сайте Общества в сети Интернет по адресу http:// kskkaluga.ru, а таже в день проведения годового Общего собрания акционеров Общества по месту его проведения. </w:t>
      </w:r>
    </w:p>
    <w:p w14:paraId="61F3090F" w14:textId="77777777" w:rsidR="00F726F2" w:rsidRPr="002B3869" w:rsidRDefault="00F726F2" w:rsidP="00755663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center"/>
        <w:rPr>
          <w:i/>
          <w:iCs/>
          <w:sz w:val="21"/>
          <w:szCs w:val="21"/>
        </w:rPr>
      </w:pPr>
      <w:r w:rsidRPr="002B3869">
        <w:rPr>
          <w:i/>
          <w:iCs/>
          <w:sz w:val="21"/>
          <w:szCs w:val="21"/>
        </w:rPr>
        <w:t>ПОРЯДОК ОБНОВЛЕНИЯ АКЦИОНЕРАМИ ПЕРСОНАЛЬНЫХ ДАННЫХ</w:t>
      </w:r>
    </w:p>
    <w:p w14:paraId="3E169CA3" w14:textId="77D2A94B" w:rsidR="00F726F2" w:rsidRPr="002B3869" w:rsidRDefault="00F726F2" w:rsidP="002B3869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В случае изменения данных акционера, зарегистрированного в реестре акционеров Общества (в том числе адресных данных и данных о банковских реквизитах), такому акционеру необходимо предоставить держателю реестра акционеров информацию об изменении своих данных в установленном порядке. С данными о регистраторе Общества и порядком предоставления акционерами информации об изменении данных можно ознакомиться на сайте регистратора Общества в информационно-телекоммуникационной сети Интернет: www.rrost.ru.</w:t>
      </w:r>
    </w:p>
    <w:p w14:paraId="5252D150" w14:textId="67B5AA64" w:rsidR="00F726F2" w:rsidRPr="002B3869" w:rsidRDefault="00F726F2" w:rsidP="002B3869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>Обращаем Ваше внимание на то, что для регистрации лиц, участвующих в заседании, акционер должен представить документ, удостоверяющий личность, а представитель акционера – доверенность, оформленную в соответствии с требованиями законодательства Российской Федерации.</w:t>
      </w:r>
    </w:p>
    <w:p w14:paraId="7686B4C4" w14:textId="243E35A7" w:rsidR="00850D22" w:rsidRPr="002B3869" w:rsidRDefault="00F726F2" w:rsidP="002B3869">
      <w:pPr>
        <w:tabs>
          <w:tab w:val="num" w:pos="709"/>
          <w:tab w:val="left" w:pos="851"/>
          <w:tab w:val="left" w:pos="1134"/>
        </w:tabs>
        <w:spacing w:line="264" w:lineRule="auto"/>
        <w:ind w:firstLine="426"/>
        <w:jc w:val="both"/>
        <w:rPr>
          <w:sz w:val="21"/>
          <w:szCs w:val="21"/>
        </w:rPr>
      </w:pPr>
      <w:r w:rsidRPr="002B3869">
        <w:rPr>
          <w:sz w:val="21"/>
          <w:szCs w:val="21"/>
        </w:rPr>
        <w:t xml:space="preserve">По всем вопросам, связанным с проведением годового заседания общего собрания акционеров Общества, Вы можете обращаться по телефону: </w:t>
      </w:r>
      <w:r w:rsidR="002B3869">
        <w:rPr>
          <w:sz w:val="21"/>
          <w:szCs w:val="21"/>
        </w:rPr>
        <w:t>+7</w:t>
      </w:r>
      <w:r w:rsidR="00850D22" w:rsidRPr="002B3869">
        <w:rPr>
          <w:snapToGrid w:val="0"/>
          <w:sz w:val="21"/>
          <w:szCs w:val="21"/>
        </w:rPr>
        <w:t xml:space="preserve">(4842) </w:t>
      </w:r>
      <w:r w:rsidR="00140571" w:rsidRPr="002B3869">
        <w:rPr>
          <w:snapToGrid w:val="0"/>
          <w:sz w:val="21"/>
          <w:szCs w:val="21"/>
        </w:rPr>
        <w:t>701-830</w:t>
      </w:r>
      <w:bookmarkEnd w:id="0"/>
      <w:bookmarkEnd w:id="1"/>
    </w:p>
    <w:sectPr w:rsidR="00850D22" w:rsidRPr="002B3869" w:rsidSect="002B386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DB0E1" w14:textId="77777777" w:rsidR="00C22E10" w:rsidRDefault="00C22E10" w:rsidP="00380C6E">
      <w:r>
        <w:separator/>
      </w:r>
    </w:p>
  </w:endnote>
  <w:endnote w:type="continuationSeparator" w:id="0">
    <w:p w14:paraId="60B5DD6A" w14:textId="77777777" w:rsidR="00C22E10" w:rsidRDefault="00C22E10" w:rsidP="0038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2E4B4" w14:textId="77777777" w:rsidR="00C22E10" w:rsidRDefault="00C22E10" w:rsidP="00380C6E">
      <w:r>
        <w:separator/>
      </w:r>
    </w:p>
  </w:footnote>
  <w:footnote w:type="continuationSeparator" w:id="0">
    <w:p w14:paraId="22B9AE4A" w14:textId="77777777" w:rsidR="00C22E10" w:rsidRDefault="00C22E10" w:rsidP="0038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F6328"/>
    <w:multiLevelType w:val="hybridMultilevel"/>
    <w:tmpl w:val="9A94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48E0"/>
    <w:multiLevelType w:val="hybridMultilevel"/>
    <w:tmpl w:val="A9FE001A"/>
    <w:lvl w:ilvl="0" w:tplc="CD828068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16D3D8A"/>
    <w:multiLevelType w:val="singleLevel"/>
    <w:tmpl w:val="EAF07F5E"/>
    <w:lvl w:ilvl="0">
      <w:start w:val="2"/>
      <w:numFmt w:val="bullet"/>
      <w:lvlText w:val="-"/>
      <w:lvlJc w:val="left"/>
      <w:pPr>
        <w:ind w:left="786" w:hanging="360"/>
      </w:pPr>
      <w:rPr>
        <w:rFonts w:hint="default"/>
      </w:rPr>
    </w:lvl>
  </w:abstractNum>
  <w:abstractNum w:abstractNumId="3" w15:restartNumberingAfterBreak="0">
    <w:nsid w:val="51573C51"/>
    <w:multiLevelType w:val="hybridMultilevel"/>
    <w:tmpl w:val="11C2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0287">
    <w:abstractNumId w:val="0"/>
  </w:num>
  <w:num w:numId="2" w16cid:durableId="1307279007">
    <w:abstractNumId w:val="2"/>
  </w:num>
  <w:num w:numId="3" w16cid:durableId="432095242">
    <w:abstractNumId w:val="1"/>
  </w:num>
  <w:num w:numId="4" w16cid:durableId="1045914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0E7"/>
    <w:rsid w:val="00025E97"/>
    <w:rsid w:val="00035B31"/>
    <w:rsid w:val="00063D43"/>
    <w:rsid w:val="00064BDF"/>
    <w:rsid w:val="00097BC8"/>
    <w:rsid w:val="000A00E7"/>
    <w:rsid w:val="000A3847"/>
    <w:rsid w:val="000B21F2"/>
    <w:rsid w:val="000B343E"/>
    <w:rsid w:val="000C6D05"/>
    <w:rsid w:val="000D51F0"/>
    <w:rsid w:val="000E6D5F"/>
    <w:rsid w:val="00100947"/>
    <w:rsid w:val="001124BC"/>
    <w:rsid w:val="00126475"/>
    <w:rsid w:val="00140571"/>
    <w:rsid w:val="001548A4"/>
    <w:rsid w:val="001706CF"/>
    <w:rsid w:val="001979DF"/>
    <w:rsid w:val="001A1624"/>
    <w:rsid w:val="001A49F3"/>
    <w:rsid w:val="001D0015"/>
    <w:rsid w:val="001F1211"/>
    <w:rsid w:val="00205F81"/>
    <w:rsid w:val="00285BB5"/>
    <w:rsid w:val="002972A2"/>
    <w:rsid w:val="002B3869"/>
    <w:rsid w:val="002B78B3"/>
    <w:rsid w:val="002C0606"/>
    <w:rsid w:val="002D0C5B"/>
    <w:rsid w:val="002E768B"/>
    <w:rsid w:val="00307D5E"/>
    <w:rsid w:val="00312E63"/>
    <w:rsid w:val="00326B00"/>
    <w:rsid w:val="0033320C"/>
    <w:rsid w:val="003435FD"/>
    <w:rsid w:val="00346A31"/>
    <w:rsid w:val="00380C6E"/>
    <w:rsid w:val="00386D83"/>
    <w:rsid w:val="003B6850"/>
    <w:rsid w:val="003F4A68"/>
    <w:rsid w:val="003F6908"/>
    <w:rsid w:val="003F6BC5"/>
    <w:rsid w:val="00402B25"/>
    <w:rsid w:val="00424270"/>
    <w:rsid w:val="0048656C"/>
    <w:rsid w:val="00491548"/>
    <w:rsid w:val="00493C68"/>
    <w:rsid w:val="004B33AD"/>
    <w:rsid w:val="004D470B"/>
    <w:rsid w:val="004D51F6"/>
    <w:rsid w:val="00505300"/>
    <w:rsid w:val="00523976"/>
    <w:rsid w:val="00553D6D"/>
    <w:rsid w:val="00554DE9"/>
    <w:rsid w:val="0056318C"/>
    <w:rsid w:val="00596C4E"/>
    <w:rsid w:val="005D55AE"/>
    <w:rsid w:val="005E592C"/>
    <w:rsid w:val="00604221"/>
    <w:rsid w:val="00634D31"/>
    <w:rsid w:val="00656CF0"/>
    <w:rsid w:val="006579DD"/>
    <w:rsid w:val="006656FD"/>
    <w:rsid w:val="006A48E7"/>
    <w:rsid w:val="006A6690"/>
    <w:rsid w:val="006B63FC"/>
    <w:rsid w:val="006C7DBA"/>
    <w:rsid w:val="006D179F"/>
    <w:rsid w:val="006D1A52"/>
    <w:rsid w:val="006E6F86"/>
    <w:rsid w:val="006F16EB"/>
    <w:rsid w:val="00703105"/>
    <w:rsid w:val="00705DD9"/>
    <w:rsid w:val="00711CEF"/>
    <w:rsid w:val="00713BA1"/>
    <w:rsid w:val="00724F12"/>
    <w:rsid w:val="0073526F"/>
    <w:rsid w:val="007368C7"/>
    <w:rsid w:val="00736B78"/>
    <w:rsid w:val="00755663"/>
    <w:rsid w:val="007560B7"/>
    <w:rsid w:val="00763741"/>
    <w:rsid w:val="00785E65"/>
    <w:rsid w:val="007B7C3A"/>
    <w:rsid w:val="007D5080"/>
    <w:rsid w:val="007E6A63"/>
    <w:rsid w:val="00826305"/>
    <w:rsid w:val="00832CB4"/>
    <w:rsid w:val="00850D22"/>
    <w:rsid w:val="00860CBF"/>
    <w:rsid w:val="008623CA"/>
    <w:rsid w:val="008977AD"/>
    <w:rsid w:val="008B42E5"/>
    <w:rsid w:val="008C1158"/>
    <w:rsid w:val="008C3537"/>
    <w:rsid w:val="008C4E3C"/>
    <w:rsid w:val="008F495D"/>
    <w:rsid w:val="009505C4"/>
    <w:rsid w:val="00993210"/>
    <w:rsid w:val="00993565"/>
    <w:rsid w:val="009A171A"/>
    <w:rsid w:val="009A250A"/>
    <w:rsid w:val="009A672B"/>
    <w:rsid w:val="009B6085"/>
    <w:rsid w:val="009E6394"/>
    <w:rsid w:val="00A256B4"/>
    <w:rsid w:val="00A52240"/>
    <w:rsid w:val="00A80760"/>
    <w:rsid w:val="00A84E9B"/>
    <w:rsid w:val="00A97F9E"/>
    <w:rsid w:val="00AA3DEB"/>
    <w:rsid w:val="00AB2622"/>
    <w:rsid w:val="00AC0502"/>
    <w:rsid w:val="00AE3E91"/>
    <w:rsid w:val="00AF1DDC"/>
    <w:rsid w:val="00B0598E"/>
    <w:rsid w:val="00B13729"/>
    <w:rsid w:val="00B42980"/>
    <w:rsid w:val="00B444E0"/>
    <w:rsid w:val="00B44B9B"/>
    <w:rsid w:val="00B54C52"/>
    <w:rsid w:val="00B755CD"/>
    <w:rsid w:val="00B7671C"/>
    <w:rsid w:val="00B767A9"/>
    <w:rsid w:val="00B85A6F"/>
    <w:rsid w:val="00BA6D21"/>
    <w:rsid w:val="00BD7F54"/>
    <w:rsid w:val="00C22E10"/>
    <w:rsid w:val="00C4170A"/>
    <w:rsid w:val="00C47500"/>
    <w:rsid w:val="00C577A2"/>
    <w:rsid w:val="00C630C5"/>
    <w:rsid w:val="00C95216"/>
    <w:rsid w:val="00C97CDF"/>
    <w:rsid w:val="00CA1E5E"/>
    <w:rsid w:val="00CA521E"/>
    <w:rsid w:val="00CD66C8"/>
    <w:rsid w:val="00D1096C"/>
    <w:rsid w:val="00D1775A"/>
    <w:rsid w:val="00D47F63"/>
    <w:rsid w:val="00D51D93"/>
    <w:rsid w:val="00D91397"/>
    <w:rsid w:val="00DA42C7"/>
    <w:rsid w:val="00E0340F"/>
    <w:rsid w:val="00E1200E"/>
    <w:rsid w:val="00E32378"/>
    <w:rsid w:val="00E332D4"/>
    <w:rsid w:val="00E52424"/>
    <w:rsid w:val="00ED3610"/>
    <w:rsid w:val="00EF6F5A"/>
    <w:rsid w:val="00F137F8"/>
    <w:rsid w:val="00F40237"/>
    <w:rsid w:val="00F476E4"/>
    <w:rsid w:val="00F61DAF"/>
    <w:rsid w:val="00F726F2"/>
    <w:rsid w:val="00F8099F"/>
    <w:rsid w:val="00FA2EA6"/>
    <w:rsid w:val="00FB2018"/>
    <w:rsid w:val="00FC11B9"/>
    <w:rsid w:val="00FD3150"/>
    <w:rsid w:val="00FD441E"/>
    <w:rsid w:val="00FD7B45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6C6E"/>
  <w15:docId w15:val="{B9C692EB-C8D6-404C-AA64-53FAC6D2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42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0E7"/>
    <w:pPr>
      <w:widowControl w:val="0"/>
      <w:tabs>
        <w:tab w:val="left" w:pos="1134"/>
        <w:tab w:val="num" w:pos="1800"/>
      </w:tabs>
      <w:jc w:val="center"/>
    </w:pPr>
    <w:rPr>
      <w:b/>
      <w:snapToGrid w:val="0"/>
      <w:sz w:val="28"/>
    </w:rPr>
  </w:style>
  <w:style w:type="character" w:customStyle="1" w:styleId="a4">
    <w:name w:val="Подзаголовок Знак"/>
    <w:basedOn w:val="a0"/>
    <w:link w:val="a3"/>
    <w:rsid w:val="000A00E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Nonformat">
    <w:name w:val="ConsNonformat"/>
    <w:rsid w:val="000A00E7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0A00E7"/>
    <w:pPr>
      <w:tabs>
        <w:tab w:val="num" w:pos="709"/>
        <w:tab w:val="left" w:pos="851"/>
        <w:tab w:val="left" w:pos="1134"/>
      </w:tabs>
      <w:spacing w:line="264" w:lineRule="auto"/>
      <w:ind w:firstLine="567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0A00E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0A00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0A00E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A00E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A00E7"/>
    <w:pPr>
      <w:ind w:left="720"/>
      <w:contextualSpacing/>
    </w:pPr>
  </w:style>
  <w:style w:type="paragraph" w:styleId="a8">
    <w:name w:val="No Spacing"/>
    <w:uiPriority w:val="99"/>
    <w:qFormat/>
    <w:rsid w:val="000A00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43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42427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24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242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footer"/>
    <w:basedOn w:val="a"/>
    <w:link w:val="ac"/>
    <w:rsid w:val="00424270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rsid w:val="00424270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lock Text"/>
    <w:basedOn w:val="a"/>
    <w:rsid w:val="00424270"/>
    <w:pPr>
      <w:ind w:left="5245" w:right="-339"/>
    </w:pPr>
    <w:rPr>
      <w:i/>
      <w:sz w:val="26"/>
    </w:rPr>
  </w:style>
  <w:style w:type="table" w:styleId="ae">
    <w:name w:val="Table Grid"/>
    <w:basedOn w:val="a1"/>
    <w:uiPriority w:val="59"/>
    <w:rsid w:val="000D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4865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86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rsid w:val="003F6B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380C6E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80C6E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80C6E"/>
    <w:rPr>
      <w:vertAlign w:val="superscript"/>
    </w:rPr>
  </w:style>
  <w:style w:type="paragraph" w:customStyle="1" w:styleId="msonormalmrcssattr">
    <w:name w:val="msonormal_mr_css_attr"/>
    <w:basedOn w:val="a"/>
    <w:rsid w:val="00B755C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a0"/>
    <w:rsid w:val="00FE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557D4-9FC6-4DD3-8F01-3A4F7A83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KSK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MatveevaNY</dc:creator>
  <cp:keywords/>
  <dc:description/>
  <cp:lastModifiedBy>Матвеева Наталья Ягафаровна</cp:lastModifiedBy>
  <cp:revision>73</cp:revision>
  <cp:lastPrinted>2024-10-15T07:05:00Z</cp:lastPrinted>
  <dcterms:created xsi:type="dcterms:W3CDTF">2017-04-04T08:15:00Z</dcterms:created>
  <dcterms:modified xsi:type="dcterms:W3CDTF">2025-04-29T07:03:00Z</dcterms:modified>
</cp:coreProperties>
</file>