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1F737" w14:textId="77777777" w:rsidR="002F4860" w:rsidRDefault="002F4860" w:rsidP="002F4860">
      <w:pPr>
        <w:tabs>
          <w:tab w:val="num" w:pos="0"/>
        </w:tabs>
        <w:spacing w:line="228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УВЕДОМЛЕНИЕ </w:t>
      </w:r>
    </w:p>
    <w:p w14:paraId="57C5B60C" w14:textId="77777777" w:rsidR="002F4860" w:rsidRDefault="002F4860" w:rsidP="002F4860">
      <w:pPr>
        <w:tabs>
          <w:tab w:val="num" w:pos="0"/>
        </w:tabs>
        <w:spacing w:line="228" w:lineRule="auto"/>
        <w:jc w:val="center"/>
        <w:rPr>
          <w:b/>
          <w:bCs/>
          <w:sz w:val="22"/>
          <w:szCs w:val="22"/>
        </w:rPr>
      </w:pPr>
      <w:bookmarkStart w:id="0" w:name="_DV_M97"/>
      <w:bookmarkEnd w:id="0"/>
      <w:r>
        <w:rPr>
          <w:b/>
          <w:bCs/>
          <w:sz w:val="22"/>
          <w:szCs w:val="22"/>
        </w:rPr>
        <w:t xml:space="preserve">О НАЛИЧИИ ПРАВА ТРЕБОВАТЬ ВЫКУПА </w:t>
      </w:r>
    </w:p>
    <w:p w14:paraId="56E5C59F" w14:textId="77777777" w:rsidR="002F4860" w:rsidRDefault="002F4860" w:rsidP="002F4860">
      <w:pPr>
        <w:tabs>
          <w:tab w:val="num" w:pos="0"/>
        </w:tabs>
        <w:spacing w:line="228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ОБЩЕСТВОМ АКЦИЙ</w:t>
      </w:r>
    </w:p>
    <w:p w14:paraId="47DB5335" w14:textId="77777777" w:rsidR="002F4860" w:rsidRDefault="002F4860" w:rsidP="002F4860">
      <w:pPr>
        <w:tabs>
          <w:tab w:val="num" w:pos="0"/>
        </w:tabs>
        <w:spacing w:line="228" w:lineRule="auto"/>
        <w:rPr>
          <w:b/>
          <w:bCs/>
          <w:sz w:val="22"/>
          <w:szCs w:val="22"/>
        </w:rPr>
      </w:pPr>
    </w:p>
    <w:p w14:paraId="4413E80D" w14:textId="77777777" w:rsidR="002F4860" w:rsidRDefault="002F4860" w:rsidP="002F4860">
      <w:pPr>
        <w:tabs>
          <w:tab w:val="num" w:pos="0"/>
        </w:tabs>
        <w:spacing w:line="228" w:lineRule="auto"/>
        <w:jc w:val="center"/>
        <w:rPr>
          <w:b/>
          <w:bCs/>
          <w:sz w:val="22"/>
          <w:szCs w:val="22"/>
        </w:rPr>
      </w:pPr>
      <w:bookmarkStart w:id="1" w:name="_DV_M98"/>
      <w:bookmarkEnd w:id="1"/>
      <w:r>
        <w:rPr>
          <w:b/>
          <w:bCs/>
          <w:sz w:val="22"/>
          <w:szCs w:val="22"/>
        </w:rPr>
        <w:t>Уважаемый акционер!</w:t>
      </w:r>
    </w:p>
    <w:p w14:paraId="4ABA25B8" w14:textId="77777777" w:rsidR="002F4860" w:rsidRDefault="002F4860" w:rsidP="002F4860">
      <w:pPr>
        <w:tabs>
          <w:tab w:val="num" w:pos="0"/>
        </w:tabs>
        <w:spacing w:line="228" w:lineRule="auto"/>
        <w:ind w:firstLine="720"/>
        <w:jc w:val="center"/>
        <w:rPr>
          <w:sz w:val="22"/>
          <w:szCs w:val="22"/>
        </w:rPr>
      </w:pPr>
    </w:p>
    <w:p w14:paraId="6245EC5E" w14:textId="77777777" w:rsidR="002F4860" w:rsidRPr="00097BC8" w:rsidRDefault="002F4860" w:rsidP="002F4860">
      <w:pPr>
        <w:jc w:val="both"/>
        <w:rPr>
          <w:sz w:val="24"/>
          <w:szCs w:val="24"/>
        </w:rPr>
      </w:pPr>
      <w:bookmarkStart w:id="2" w:name="_DV_M99"/>
      <w:bookmarkEnd w:id="2"/>
      <w:r w:rsidRPr="00097BC8">
        <w:rPr>
          <w:sz w:val="24"/>
          <w:szCs w:val="24"/>
        </w:rPr>
        <w:t>Публичное акционерное общество "Калужская сбытовая компания" уведомляет Вас о следующем:</w:t>
      </w:r>
    </w:p>
    <w:p w14:paraId="2F89BAE6" w14:textId="6F3AF578" w:rsidR="002F4860" w:rsidRPr="00097BC8" w:rsidRDefault="002F4860" w:rsidP="002F4860">
      <w:pPr>
        <w:jc w:val="both"/>
        <w:rPr>
          <w:sz w:val="24"/>
          <w:szCs w:val="24"/>
        </w:rPr>
      </w:pPr>
      <w:r w:rsidRPr="00097BC8">
        <w:rPr>
          <w:sz w:val="24"/>
          <w:szCs w:val="24"/>
        </w:rPr>
        <w:t>Сделк</w:t>
      </w:r>
      <w:r>
        <w:rPr>
          <w:sz w:val="24"/>
          <w:szCs w:val="24"/>
        </w:rPr>
        <w:t>а</w:t>
      </w:r>
      <w:r w:rsidRPr="00097BC8">
        <w:rPr>
          <w:sz w:val="24"/>
          <w:szCs w:val="24"/>
        </w:rPr>
        <w:t>, одобрение котор</w:t>
      </w:r>
      <w:r>
        <w:rPr>
          <w:sz w:val="24"/>
          <w:szCs w:val="24"/>
        </w:rPr>
        <w:t>ой</w:t>
      </w:r>
      <w:r w:rsidRPr="00097BC8">
        <w:rPr>
          <w:sz w:val="24"/>
          <w:szCs w:val="24"/>
        </w:rPr>
        <w:t xml:space="preserve"> предусмотрено вопрос</w:t>
      </w:r>
      <w:r w:rsidR="00355D00">
        <w:rPr>
          <w:sz w:val="24"/>
          <w:szCs w:val="24"/>
        </w:rPr>
        <w:t>ами №</w:t>
      </w:r>
      <w:r w:rsidR="00495F81">
        <w:rPr>
          <w:sz w:val="24"/>
          <w:szCs w:val="24"/>
        </w:rPr>
        <w:t>8-10</w:t>
      </w:r>
      <w:r w:rsidRPr="00097BC8">
        <w:rPr>
          <w:sz w:val="24"/>
          <w:szCs w:val="24"/>
        </w:rPr>
        <w:t xml:space="preserve"> повестки дня </w:t>
      </w:r>
      <w:r w:rsidR="00355D00">
        <w:rPr>
          <w:sz w:val="24"/>
          <w:szCs w:val="24"/>
        </w:rPr>
        <w:t>годового</w:t>
      </w:r>
      <w:r w:rsidRPr="00097BC8">
        <w:rPr>
          <w:sz w:val="24"/>
          <w:szCs w:val="24"/>
        </w:rPr>
        <w:t xml:space="preserve"> Общего собрания акционеров, явля</w:t>
      </w:r>
      <w:r>
        <w:rPr>
          <w:sz w:val="24"/>
          <w:szCs w:val="24"/>
        </w:rPr>
        <w:t>е</w:t>
      </w:r>
      <w:r w:rsidRPr="00097BC8">
        <w:rPr>
          <w:sz w:val="24"/>
          <w:szCs w:val="24"/>
        </w:rPr>
        <w:t>тся крупн</w:t>
      </w:r>
      <w:r>
        <w:rPr>
          <w:sz w:val="24"/>
          <w:szCs w:val="24"/>
        </w:rPr>
        <w:t>ой</w:t>
      </w:r>
      <w:r w:rsidRPr="00097BC8">
        <w:rPr>
          <w:sz w:val="24"/>
          <w:szCs w:val="24"/>
        </w:rPr>
        <w:t xml:space="preserve"> сделк</w:t>
      </w:r>
      <w:r>
        <w:rPr>
          <w:sz w:val="24"/>
          <w:szCs w:val="24"/>
        </w:rPr>
        <w:t>ой</w:t>
      </w:r>
      <w:r w:rsidRPr="00097BC8">
        <w:rPr>
          <w:sz w:val="24"/>
          <w:szCs w:val="24"/>
        </w:rPr>
        <w:t xml:space="preserve">. В соответствии с пунктом 1 статьи 75 Федерального закона «Об акционерных обществах» акционеры - владельцы голосующих акций ПАО "Калужская сбытовая компания", голосовавшие «против» принятия </w:t>
      </w:r>
      <w:r w:rsidR="00355D00" w:rsidRPr="00355D00">
        <w:rPr>
          <w:sz w:val="24"/>
          <w:szCs w:val="24"/>
        </w:rPr>
        <w:t xml:space="preserve"> </w:t>
      </w:r>
      <w:r w:rsidR="00355D00">
        <w:rPr>
          <w:sz w:val="24"/>
          <w:szCs w:val="24"/>
        </w:rPr>
        <w:t>годовым</w:t>
      </w:r>
      <w:r w:rsidRPr="00097BC8">
        <w:rPr>
          <w:sz w:val="24"/>
          <w:szCs w:val="24"/>
        </w:rPr>
        <w:t xml:space="preserve"> Общим собранием акционеров ПАО "Калужская сбытовая компания" «</w:t>
      </w:r>
      <w:r w:rsidR="00355D00">
        <w:rPr>
          <w:sz w:val="24"/>
          <w:szCs w:val="24"/>
        </w:rPr>
        <w:t>06</w:t>
      </w:r>
      <w:r w:rsidRPr="00097BC8">
        <w:rPr>
          <w:sz w:val="24"/>
          <w:szCs w:val="24"/>
        </w:rPr>
        <w:t xml:space="preserve">» </w:t>
      </w:r>
      <w:r w:rsidR="00355D00">
        <w:rPr>
          <w:sz w:val="24"/>
          <w:szCs w:val="24"/>
        </w:rPr>
        <w:t>июн</w:t>
      </w:r>
      <w:r w:rsidR="004D04B9">
        <w:rPr>
          <w:sz w:val="24"/>
          <w:szCs w:val="24"/>
        </w:rPr>
        <w:t>я</w:t>
      </w:r>
      <w:r>
        <w:rPr>
          <w:sz w:val="24"/>
          <w:szCs w:val="24"/>
        </w:rPr>
        <w:t xml:space="preserve"> 202</w:t>
      </w:r>
      <w:r w:rsidR="00355D00">
        <w:rPr>
          <w:sz w:val="24"/>
          <w:szCs w:val="24"/>
        </w:rPr>
        <w:t>4</w:t>
      </w:r>
      <w:r w:rsidRPr="00097BC8">
        <w:rPr>
          <w:sz w:val="24"/>
          <w:szCs w:val="24"/>
        </w:rPr>
        <w:t xml:space="preserve"> года решени</w:t>
      </w:r>
      <w:r>
        <w:rPr>
          <w:sz w:val="24"/>
          <w:szCs w:val="24"/>
        </w:rPr>
        <w:t>я</w:t>
      </w:r>
      <w:r w:rsidRPr="00097BC8">
        <w:rPr>
          <w:sz w:val="24"/>
          <w:szCs w:val="24"/>
        </w:rPr>
        <w:t xml:space="preserve"> об одобрении крупн</w:t>
      </w:r>
      <w:r>
        <w:rPr>
          <w:sz w:val="24"/>
          <w:szCs w:val="24"/>
        </w:rPr>
        <w:t>ой</w:t>
      </w:r>
      <w:r w:rsidRPr="00097BC8">
        <w:rPr>
          <w:sz w:val="24"/>
          <w:szCs w:val="24"/>
        </w:rPr>
        <w:t xml:space="preserve"> сдел</w:t>
      </w:r>
      <w:r>
        <w:rPr>
          <w:sz w:val="24"/>
          <w:szCs w:val="24"/>
        </w:rPr>
        <w:t>ки</w:t>
      </w:r>
      <w:r w:rsidRPr="00097BC8">
        <w:rPr>
          <w:sz w:val="24"/>
          <w:szCs w:val="24"/>
        </w:rPr>
        <w:t>, либо не принимавшие участия в голосовании по указанному вопросу, вправе требовать выкупа Обществом всех или части принадлежащих им акций.</w:t>
      </w:r>
    </w:p>
    <w:p w14:paraId="51D3E0D8" w14:textId="77777777" w:rsidR="002F4860" w:rsidRPr="00097BC8" w:rsidRDefault="002F4860" w:rsidP="002F4860">
      <w:pPr>
        <w:tabs>
          <w:tab w:val="left" w:pos="0"/>
          <w:tab w:val="left" w:pos="8647"/>
        </w:tabs>
        <w:jc w:val="both"/>
        <w:rPr>
          <w:sz w:val="24"/>
          <w:szCs w:val="24"/>
        </w:rPr>
      </w:pPr>
      <w:bookmarkStart w:id="3" w:name="_DV_M101"/>
      <w:bookmarkEnd w:id="3"/>
    </w:p>
    <w:p w14:paraId="4865AFC3" w14:textId="17A145D1" w:rsidR="002F4860" w:rsidRDefault="002F4860" w:rsidP="002F4860">
      <w:pPr>
        <w:tabs>
          <w:tab w:val="left" w:pos="0"/>
          <w:tab w:val="left" w:pos="8647"/>
        </w:tabs>
        <w:jc w:val="both"/>
        <w:rPr>
          <w:color w:val="000000"/>
          <w:sz w:val="24"/>
          <w:szCs w:val="24"/>
          <w:shd w:val="clear" w:color="auto" w:fill="FFFFFF"/>
        </w:rPr>
      </w:pPr>
      <w:r w:rsidRPr="00B0598E">
        <w:rPr>
          <w:sz w:val="24"/>
          <w:szCs w:val="24"/>
        </w:rPr>
        <w:t xml:space="preserve">Выкуп акций будет </w:t>
      </w:r>
      <w:r w:rsidRPr="00495F81">
        <w:rPr>
          <w:sz w:val="24"/>
          <w:szCs w:val="24"/>
        </w:rPr>
        <w:t xml:space="preserve">осуществляться по цене </w:t>
      </w:r>
      <w:r w:rsidR="00495F81" w:rsidRPr="00495F81">
        <w:rPr>
          <w:sz w:val="24"/>
          <w:szCs w:val="24"/>
        </w:rPr>
        <w:t>33,11</w:t>
      </w:r>
      <w:r w:rsidR="003F4B1A" w:rsidRPr="00495F81">
        <w:rPr>
          <w:sz w:val="24"/>
          <w:szCs w:val="24"/>
        </w:rPr>
        <w:t xml:space="preserve"> руб. (</w:t>
      </w:r>
      <w:r w:rsidR="00495F81" w:rsidRPr="00495F81">
        <w:rPr>
          <w:sz w:val="24"/>
          <w:szCs w:val="24"/>
        </w:rPr>
        <w:t>тридцать три рубля 11 копеек</w:t>
      </w:r>
      <w:r w:rsidR="003F4B1A" w:rsidRPr="00495F81">
        <w:rPr>
          <w:sz w:val="24"/>
          <w:szCs w:val="24"/>
        </w:rPr>
        <w:t>)</w:t>
      </w:r>
      <w:r w:rsidR="003F4B1A">
        <w:rPr>
          <w:sz w:val="24"/>
          <w:szCs w:val="24"/>
        </w:rPr>
        <w:t xml:space="preserve"> </w:t>
      </w:r>
      <w:r w:rsidRPr="00736B78">
        <w:rPr>
          <w:b/>
          <w:bCs/>
          <w:sz w:val="24"/>
          <w:szCs w:val="24"/>
        </w:rPr>
        <w:t>за одну обыкновенную именную акцию. (государственный номер 65057-</w:t>
      </w:r>
      <w:r w:rsidRPr="00736B78">
        <w:rPr>
          <w:b/>
          <w:bCs/>
          <w:sz w:val="24"/>
          <w:szCs w:val="24"/>
          <w:lang w:val="en-US"/>
        </w:rPr>
        <w:t>D</w:t>
      </w:r>
      <w:r w:rsidRPr="00736B78">
        <w:rPr>
          <w:b/>
          <w:bCs/>
          <w:sz w:val="24"/>
          <w:szCs w:val="24"/>
        </w:rPr>
        <w:t>),</w:t>
      </w:r>
      <w:r w:rsidRPr="00736B78">
        <w:rPr>
          <w:sz w:val="24"/>
          <w:szCs w:val="24"/>
        </w:rPr>
        <w:t xml:space="preserve"> определенной</w:t>
      </w:r>
      <w:r w:rsidRPr="00B0598E">
        <w:rPr>
          <w:sz w:val="24"/>
          <w:szCs w:val="24"/>
        </w:rPr>
        <w:t xml:space="preserve"> Советом</w:t>
      </w:r>
      <w:r w:rsidRPr="00097BC8">
        <w:rPr>
          <w:sz w:val="24"/>
          <w:szCs w:val="24"/>
        </w:rPr>
        <w:t xml:space="preserve"> директоров Общества (Протокол № 2</w:t>
      </w:r>
      <w:r w:rsidR="00355D00">
        <w:rPr>
          <w:sz w:val="24"/>
          <w:szCs w:val="24"/>
        </w:rPr>
        <w:t>6</w:t>
      </w:r>
      <w:r w:rsidR="004D04B9">
        <w:rPr>
          <w:sz w:val="24"/>
          <w:szCs w:val="24"/>
        </w:rPr>
        <w:t>5</w:t>
      </w:r>
      <w:r w:rsidRPr="00097BC8">
        <w:rPr>
          <w:sz w:val="24"/>
          <w:szCs w:val="24"/>
        </w:rPr>
        <w:t xml:space="preserve"> от </w:t>
      </w:r>
      <w:r w:rsidR="004D04B9">
        <w:rPr>
          <w:sz w:val="24"/>
          <w:szCs w:val="24"/>
        </w:rPr>
        <w:t>2</w:t>
      </w:r>
      <w:r w:rsidR="00495F81">
        <w:rPr>
          <w:sz w:val="24"/>
          <w:szCs w:val="24"/>
        </w:rPr>
        <w:t>6</w:t>
      </w:r>
      <w:r w:rsidR="004D04B9">
        <w:rPr>
          <w:sz w:val="24"/>
          <w:szCs w:val="24"/>
        </w:rPr>
        <w:t>.0</w:t>
      </w:r>
      <w:r w:rsidR="00495F81">
        <w:rPr>
          <w:sz w:val="24"/>
          <w:szCs w:val="24"/>
        </w:rPr>
        <w:t>4</w:t>
      </w:r>
      <w:r>
        <w:rPr>
          <w:sz w:val="24"/>
          <w:szCs w:val="24"/>
        </w:rPr>
        <w:t>.202</w:t>
      </w:r>
      <w:r w:rsidR="00495F81">
        <w:rPr>
          <w:sz w:val="24"/>
          <w:szCs w:val="24"/>
        </w:rPr>
        <w:t>4</w:t>
      </w:r>
      <w:r w:rsidRPr="00097BC8">
        <w:rPr>
          <w:sz w:val="24"/>
          <w:szCs w:val="24"/>
        </w:rPr>
        <w:t xml:space="preserve">г) исходя из рыночной стоимости акции, определенной отчетом независимого оценщика </w:t>
      </w:r>
      <w:r w:rsidR="003F4B1A" w:rsidRPr="000553B8">
        <w:rPr>
          <w:sz w:val="24"/>
          <w:szCs w:val="24"/>
        </w:rPr>
        <w:t xml:space="preserve">№ </w:t>
      </w:r>
      <w:r w:rsidR="00495F81" w:rsidRPr="001A7A8E">
        <w:rPr>
          <w:color w:val="000000"/>
          <w:kern w:val="24"/>
          <w:sz w:val="24"/>
          <w:szCs w:val="24"/>
        </w:rPr>
        <w:t>№</w:t>
      </w:r>
      <w:r w:rsidR="00495F81">
        <w:rPr>
          <w:color w:val="000000"/>
          <w:kern w:val="24"/>
          <w:sz w:val="24"/>
          <w:szCs w:val="24"/>
        </w:rPr>
        <w:t>29-04/2024</w:t>
      </w:r>
      <w:r w:rsidR="00495F81" w:rsidRPr="001A7A8E">
        <w:rPr>
          <w:color w:val="000000"/>
          <w:kern w:val="24"/>
          <w:sz w:val="24"/>
          <w:szCs w:val="24"/>
        </w:rPr>
        <w:t xml:space="preserve"> от 1</w:t>
      </w:r>
      <w:r w:rsidR="00495F81">
        <w:rPr>
          <w:color w:val="000000"/>
          <w:kern w:val="24"/>
          <w:sz w:val="24"/>
          <w:szCs w:val="24"/>
        </w:rPr>
        <w:t>9</w:t>
      </w:r>
      <w:r w:rsidR="00495F81" w:rsidRPr="001A7A8E">
        <w:rPr>
          <w:color w:val="000000"/>
          <w:kern w:val="24"/>
          <w:sz w:val="24"/>
          <w:szCs w:val="24"/>
        </w:rPr>
        <w:t>.04.202</w:t>
      </w:r>
      <w:r w:rsidR="00495F81">
        <w:rPr>
          <w:color w:val="000000"/>
          <w:kern w:val="24"/>
          <w:sz w:val="24"/>
          <w:szCs w:val="24"/>
        </w:rPr>
        <w:t>4</w:t>
      </w:r>
      <w:r w:rsidR="00495F81" w:rsidRPr="001A7A8E">
        <w:rPr>
          <w:color w:val="000000"/>
          <w:kern w:val="24"/>
          <w:sz w:val="24"/>
          <w:szCs w:val="24"/>
        </w:rPr>
        <w:t>г</w:t>
      </w:r>
      <w:r w:rsidR="00495F81">
        <w:rPr>
          <w:color w:val="000000"/>
          <w:kern w:val="24"/>
          <w:sz w:val="24"/>
          <w:szCs w:val="24"/>
        </w:rPr>
        <w:t>.</w:t>
      </w:r>
      <w:r w:rsidR="00495F81" w:rsidRPr="00FB6290">
        <w:rPr>
          <w:color w:val="000000"/>
          <w:kern w:val="24"/>
          <w:sz w:val="24"/>
          <w:szCs w:val="24"/>
        </w:rPr>
        <w:t xml:space="preserve"> </w:t>
      </w:r>
      <w:r w:rsidRPr="00097BC8">
        <w:rPr>
          <w:sz w:val="24"/>
          <w:szCs w:val="24"/>
        </w:rPr>
        <w:t xml:space="preserve">и с учетом поступившей информации от ПАО «Московская биржа» о средневзвешенной цене акций Общества за одну обыкновенную именную бездокументарную акцию Общества, определенную по результатам организованных торгов за шесть месяцев, предшествующих дате принятия решения о проведении общего собрания акционеров, созванного на </w:t>
      </w:r>
      <w:r w:rsidR="00355D00">
        <w:rPr>
          <w:sz w:val="24"/>
          <w:szCs w:val="24"/>
        </w:rPr>
        <w:t>06 июня 2024</w:t>
      </w:r>
      <w:r w:rsidRPr="00097BC8">
        <w:rPr>
          <w:sz w:val="24"/>
          <w:szCs w:val="24"/>
        </w:rPr>
        <w:t>г.</w:t>
      </w:r>
    </w:p>
    <w:p w14:paraId="001497E5" w14:textId="77777777" w:rsidR="002F4860" w:rsidRPr="00097BC8" w:rsidRDefault="002F4860" w:rsidP="002F4860">
      <w:pPr>
        <w:tabs>
          <w:tab w:val="left" w:pos="0"/>
          <w:tab w:val="left" w:pos="8647"/>
        </w:tabs>
        <w:jc w:val="both"/>
        <w:rPr>
          <w:color w:val="000000"/>
          <w:sz w:val="24"/>
          <w:szCs w:val="24"/>
          <w:shd w:val="clear" w:color="auto" w:fill="FFFFFF"/>
        </w:rPr>
      </w:pPr>
    </w:p>
    <w:p w14:paraId="3113EDAE" w14:textId="77777777" w:rsidR="002F4860" w:rsidRPr="00097BC8" w:rsidRDefault="002F4860" w:rsidP="002F4860">
      <w:pPr>
        <w:pStyle w:val="Default"/>
        <w:jc w:val="both"/>
      </w:pPr>
      <w:r w:rsidRPr="00097BC8">
        <w:t xml:space="preserve">В соответствии с п. 5 ст. 76 ФЗ «Об акционерных обществах» общая сумма средств, направляемых на выкуп акций, не может превышать 10 процентов стоимости чистых активов Общества на дату принятия общим собранием акционеров решения об одобрении крупной сделки. В случае если общее количество акций, в отношении которых заявлены Требования о выкупе, превышает количество акций, которое может быть выкуплено Обществом с учетом установленного выше ограничения, акции выкупаются у акционеров пропорционально заявленным требованиям. </w:t>
      </w:r>
    </w:p>
    <w:p w14:paraId="6491FC9C" w14:textId="507E17D1" w:rsidR="002F4860" w:rsidRPr="00097BC8" w:rsidRDefault="002F4860" w:rsidP="002F4860">
      <w:pPr>
        <w:tabs>
          <w:tab w:val="num" w:pos="0"/>
        </w:tabs>
        <w:spacing w:before="120" w:line="228" w:lineRule="auto"/>
        <w:ind w:firstLine="357"/>
        <w:jc w:val="both"/>
        <w:rPr>
          <w:b/>
          <w:bCs/>
          <w:sz w:val="24"/>
          <w:szCs w:val="24"/>
        </w:rPr>
      </w:pPr>
      <w:r w:rsidRPr="00097BC8">
        <w:rPr>
          <w:sz w:val="24"/>
          <w:szCs w:val="24"/>
        </w:rPr>
        <w:t>Список акционеров, имеющих право требовать выкупа Обществом принадлежащих им акций, составляется на основании данных реестра акционеров Общества по состоянию</w:t>
      </w:r>
      <w:r w:rsidRPr="00097BC8">
        <w:rPr>
          <w:b/>
          <w:bCs/>
          <w:sz w:val="24"/>
          <w:szCs w:val="24"/>
        </w:rPr>
        <w:t xml:space="preserve"> на «</w:t>
      </w:r>
      <w:r w:rsidR="00355D00">
        <w:rPr>
          <w:b/>
          <w:bCs/>
          <w:sz w:val="24"/>
          <w:szCs w:val="24"/>
        </w:rPr>
        <w:t>13</w:t>
      </w:r>
      <w:r w:rsidRPr="00097BC8">
        <w:rPr>
          <w:b/>
          <w:bCs/>
          <w:sz w:val="24"/>
          <w:szCs w:val="24"/>
        </w:rPr>
        <w:t xml:space="preserve">» </w:t>
      </w:r>
      <w:r w:rsidR="00355D00">
        <w:rPr>
          <w:b/>
          <w:bCs/>
          <w:sz w:val="24"/>
          <w:szCs w:val="24"/>
        </w:rPr>
        <w:t>ма</w:t>
      </w:r>
      <w:r w:rsidR="004D04B9">
        <w:rPr>
          <w:b/>
          <w:bCs/>
          <w:sz w:val="24"/>
          <w:szCs w:val="24"/>
        </w:rPr>
        <w:t>я</w:t>
      </w:r>
      <w:r>
        <w:rPr>
          <w:b/>
          <w:bCs/>
          <w:sz w:val="24"/>
          <w:szCs w:val="24"/>
        </w:rPr>
        <w:t xml:space="preserve"> </w:t>
      </w:r>
      <w:r w:rsidRPr="00097BC8">
        <w:rPr>
          <w:b/>
          <w:bCs/>
          <w:sz w:val="24"/>
          <w:szCs w:val="24"/>
        </w:rPr>
        <w:t>202</w:t>
      </w:r>
      <w:r w:rsidR="00355D00">
        <w:rPr>
          <w:b/>
          <w:bCs/>
          <w:sz w:val="24"/>
          <w:szCs w:val="24"/>
        </w:rPr>
        <w:t>4</w:t>
      </w:r>
      <w:r w:rsidRPr="00097BC8">
        <w:rPr>
          <w:b/>
          <w:bCs/>
          <w:sz w:val="24"/>
          <w:szCs w:val="24"/>
        </w:rPr>
        <w:t xml:space="preserve"> года.</w:t>
      </w:r>
    </w:p>
    <w:p w14:paraId="4F94D053" w14:textId="77777777" w:rsidR="002F4860" w:rsidRDefault="002F4860" w:rsidP="002F4860">
      <w:pPr>
        <w:tabs>
          <w:tab w:val="num" w:pos="0"/>
        </w:tabs>
        <w:spacing w:before="120" w:line="228" w:lineRule="auto"/>
        <w:ind w:firstLine="357"/>
        <w:jc w:val="center"/>
        <w:rPr>
          <w:b/>
          <w:bCs/>
          <w:sz w:val="23"/>
          <w:szCs w:val="23"/>
        </w:rPr>
      </w:pPr>
      <w:r w:rsidRPr="00424270">
        <w:rPr>
          <w:b/>
          <w:bCs/>
          <w:sz w:val="23"/>
          <w:szCs w:val="23"/>
        </w:rPr>
        <w:t>Порядок выкупа акций</w:t>
      </w:r>
    </w:p>
    <w:p w14:paraId="1B08F053" w14:textId="77777777" w:rsidR="002F4860" w:rsidRPr="00860CBF" w:rsidRDefault="002F4860" w:rsidP="002F486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0CBF">
        <w:rPr>
          <w:rFonts w:ascii="Times New Roman" w:hAnsi="Times New Roman"/>
          <w:sz w:val="24"/>
          <w:szCs w:val="24"/>
        </w:rPr>
        <w:t xml:space="preserve">Порядок различен для двух категорий акционеров: </w:t>
      </w:r>
    </w:p>
    <w:p w14:paraId="40F85068" w14:textId="77777777" w:rsidR="002F4860" w:rsidRPr="00860CBF" w:rsidRDefault="002F4860" w:rsidP="002F486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0CBF">
        <w:rPr>
          <w:rFonts w:ascii="Times New Roman" w:hAnsi="Times New Roman"/>
          <w:sz w:val="24"/>
          <w:szCs w:val="24"/>
        </w:rPr>
        <w:sym w:font="Symbol" w:char="F0D8"/>
      </w:r>
      <w:r w:rsidRPr="00860CBF">
        <w:rPr>
          <w:rFonts w:ascii="Times New Roman" w:hAnsi="Times New Roman"/>
          <w:sz w:val="24"/>
          <w:szCs w:val="24"/>
        </w:rPr>
        <w:t xml:space="preserve"> акционеры, зарегистрированные в реестре акционеров Общества, осуществляют действия, связанные с выкупом акций, через Регистратора Общества.</w:t>
      </w:r>
    </w:p>
    <w:p w14:paraId="11317EB9" w14:textId="77777777" w:rsidR="002F4860" w:rsidRPr="00860CBF" w:rsidRDefault="002F4860" w:rsidP="002F4860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860CBF">
        <w:rPr>
          <w:rFonts w:ascii="Times New Roman" w:hAnsi="Times New Roman"/>
          <w:sz w:val="24"/>
          <w:szCs w:val="24"/>
        </w:rPr>
        <w:t xml:space="preserve"> </w:t>
      </w:r>
      <w:r w:rsidRPr="00860CBF">
        <w:rPr>
          <w:rFonts w:ascii="Times New Roman" w:hAnsi="Times New Roman"/>
          <w:sz w:val="24"/>
          <w:szCs w:val="24"/>
        </w:rPr>
        <w:sym w:font="Symbol" w:char="F0D8"/>
      </w:r>
      <w:r w:rsidRPr="00860CBF">
        <w:rPr>
          <w:rFonts w:ascii="Times New Roman" w:hAnsi="Times New Roman"/>
          <w:sz w:val="24"/>
          <w:szCs w:val="24"/>
        </w:rPr>
        <w:t xml:space="preserve"> акционеры, чьи права на акции учитываются номинальным держателем (далее по тексту – акционеры, не зарегистрированные в реестре акционеров Общества), осуществляют действия, связанные с выкупом акций, только через номинального держателя.</w:t>
      </w:r>
    </w:p>
    <w:p w14:paraId="32D749FD" w14:textId="77777777" w:rsidR="002F4860" w:rsidRDefault="002F4860" w:rsidP="002F4860">
      <w:pPr>
        <w:pStyle w:val="Default"/>
        <w:jc w:val="both"/>
      </w:pPr>
    </w:p>
    <w:p w14:paraId="083E2D08" w14:textId="77777777" w:rsidR="002F4860" w:rsidRPr="00860CBF" w:rsidRDefault="002F4860" w:rsidP="002F4860">
      <w:pPr>
        <w:pStyle w:val="Default"/>
        <w:jc w:val="both"/>
      </w:pPr>
      <w:r w:rsidRPr="00860CBF">
        <w:t xml:space="preserve">1. </w:t>
      </w:r>
      <w:r w:rsidRPr="00860CBF">
        <w:rPr>
          <w:b/>
        </w:rPr>
        <w:t>Акционер, зарегистрированный в реестре акционеров Общества</w:t>
      </w:r>
      <w:r w:rsidRPr="00860CBF">
        <w:t xml:space="preserve">, имеющий право требовать от Общества выкупа всех или части принадлежащих ему акций, должен направить </w:t>
      </w:r>
      <w:r w:rsidRPr="00860CBF">
        <w:rPr>
          <w:b/>
          <w:bCs/>
        </w:rPr>
        <w:t xml:space="preserve">письменное требование </w:t>
      </w:r>
      <w:r w:rsidRPr="00860CBF">
        <w:t>о выкупе принадлежащих ему акций (далее – Требование о выкупе) регистратору Общества (далее – Регистратор) путем направления по почте либо вручения под роспись документа в письменной форме, подписанного акционером.</w:t>
      </w:r>
    </w:p>
    <w:p w14:paraId="54522F46" w14:textId="77777777" w:rsidR="002F4860" w:rsidRPr="00860CBF" w:rsidRDefault="002F4860" w:rsidP="002F4860">
      <w:pPr>
        <w:pStyle w:val="Default"/>
        <w:jc w:val="both"/>
      </w:pPr>
      <w:r w:rsidRPr="00860CBF">
        <w:t xml:space="preserve">Требование о выкупе или Отзыв требования должны быть направлены по почте по адресу: </w:t>
      </w:r>
    </w:p>
    <w:p w14:paraId="6FEC6013" w14:textId="77777777" w:rsidR="002F4860" w:rsidRPr="00C4170A" w:rsidRDefault="002F4860" w:rsidP="002F4860">
      <w:pPr>
        <w:jc w:val="both"/>
        <w:rPr>
          <w:b/>
          <w:bCs/>
          <w:sz w:val="24"/>
          <w:szCs w:val="24"/>
        </w:rPr>
      </w:pPr>
      <w:r w:rsidRPr="00860CBF">
        <w:rPr>
          <w:b/>
          <w:bCs/>
          <w:sz w:val="24"/>
          <w:szCs w:val="24"/>
        </w:rPr>
        <w:t xml:space="preserve">- </w:t>
      </w:r>
      <w:r w:rsidRPr="00705DD9">
        <w:rPr>
          <w:b/>
          <w:bCs/>
          <w:sz w:val="24"/>
          <w:szCs w:val="24"/>
        </w:rPr>
        <w:t xml:space="preserve">107076, </w:t>
      </w:r>
      <w:proofErr w:type="spellStart"/>
      <w:r w:rsidRPr="00705DD9">
        <w:rPr>
          <w:b/>
          <w:bCs/>
          <w:sz w:val="24"/>
          <w:szCs w:val="24"/>
        </w:rPr>
        <w:t>г.Москва</w:t>
      </w:r>
      <w:proofErr w:type="spellEnd"/>
      <w:r w:rsidRPr="00705DD9">
        <w:rPr>
          <w:b/>
          <w:bCs/>
          <w:sz w:val="24"/>
          <w:szCs w:val="24"/>
        </w:rPr>
        <w:t xml:space="preserve">, </w:t>
      </w:r>
      <w:proofErr w:type="spellStart"/>
      <w:r w:rsidRPr="00705DD9">
        <w:rPr>
          <w:b/>
          <w:bCs/>
          <w:sz w:val="24"/>
          <w:szCs w:val="24"/>
        </w:rPr>
        <w:t>ул.Стромынка</w:t>
      </w:r>
      <w:proofErr w:type="spellEnd"/>
      <w:r w:rsidRPr="00705DD9">
        <w:rPr>
          <w:b/>
          <w:bCs/>
          <w:sz w:val="24"/>
          <w:szCs w:val="24"/>
        </w:rPr>
        <w:t>, д.18, корп. 5</w:t>
      </w:r>
      <w:proofErr w:type="gramStart"/>
      <w:r w:rsidRPr="00705DD9">
        <w:rPr>
          <w:b/>
          <w:bCs/>
          <w:sz w:val="24"/>
          <w:szCs w:val="24"/>
        </w:rPr>
        <w:t xml:space="preserve">Б  </w:t>
      </w:r>
      <w:r w:rsidRPr="00C4170A">
        <w:rPr>
          <w:b/>
          <w:bCs/>
          <w:sz w:val="24"/>
          <w:szCs w:val="24"/>
        </w:rPr>
        <w:t>АО</w:t>
      </w:r>
      <w:proofErr w:type="gramEnd"/>
      <w:r w:rsidRPr="00C4170A">
        <w:rPr>
          <w:b/>
          <w:bCs/>
          <w:sz w:val="24"/>
          <w:szCs w:val="24"/>
        </w:rPr>
        <w:t xml:space="preserve"> «НРК </w:t>
      </w:r>
      <w:r>
        <w:rPr>
          <w:b/>
          <w:bCs/>
          <w:sz w:val="24"/>
          <w:szCs w:val="24"/>
        </w:rPr>
        <w:t xml:space="preserve">- </w:t>
      </w:r>
      <w:r w:rsidRPr="00C4170A">
        <w:rPr>
          <w:b/>
          <w:bCs/>
          <w:sz w:val="24"/>
          <w:szCs w:val="24"/>
        </w:rPr>
        <w:t>Р.О.С.Т.»</w:t>
      </w:r>
    </w:p>
    <w:p w14:paraId="5A2EBC53" w14:textId="77777777" w:rsidR="002F4860" w:rsidRPr="00860CBF" w:rsidRDefault="002F4860" w:rsidP="002F4860">
      <w:pPr>
        <w:jc w:val="both"/>
      </w:pPr>
      <w:r w:rsidRPr="00860CBF">
        <w:t xml:space="preserve">или вручено уполномоченному лицу Регистратора под роспись по адресу: </w:t>
      </w:r>
    </w:p>
    <w:p w14:paraId="4DFBAD12" w14:textId="77777777" w:rsidR="002F4860" w:rsidRPr="00860CBF" w:rsidRDefault="002F4860" w:rsidP="002F4860">
      <w:pPr>
        <w:jc w:val="both"/>
        <w:rPr>
          <w:sz w:val="24"/>
          <w:szCs w:val="24"/>
        </w:rPr>
      </w:pPr>
      <w:r w:rsidRPr="00860CBF">
        <w:rPr>
          <w:b/>
          <w:bCs/>
          <w:sz w:val="24"/>
          <w:szCs w:val="24"/>
        </w:rPr>
        <w:t xml:space="preserve">- </w:t>
      </w:r>
      <w:proofErr w:type="spellStart"/>
      <w:r w:rsidRPr="00860CBF">
        <w:rPr>
          <w:b/>
          <w:bCs/>
          <w:sz w:val="24"/>
          <w:szCs w:val="24"/>
        </w:rPr>
        <w:t>г.Москва</w:t>
      </w:r>
      <w:proofErr w:type="spellEnd"/>
      <w:r w:rsidRPr="00860CBF">
        <w:rPr>
          <w:b/>
          <w:bCs/>
          <w:sz w:val="24"/>
          <w:szCs w:val="24"/>
        </w:rPr>
        <w:t xml:space="preserve">, ул. Стромынка, </w:t>
      </w:r>
      <w:r w:rsidRPr="00860CBF">
        <w:rPr>
          <w:b/>
          <w:sz w:val="24"/>
          <w:szCs w:val="24"/>
        </w:rPr>
        <w:t>д.18, корп.</w:t>
      </w:r>
      <w:r w:rsidRPr="00656CF0">
        <w:rPr>
          <w:sz w:val="22"/>
          <w:szCs w:val="22"/>
        </w:rPr>
        <w:t xml:space="preserve"> </w:t>
      </w:r>
      <w:r w:rsidRPr="00656CF0">
        <w:rPr>
          <w:b/>
          <w:sz w:val="24"/>
          <w:szCs w:val="24"/>
        </w:rPr>
        <w:t>5Б</w:t>
      </w:r>
      <w:r w:rsidRPr="00860CBF">
        <w:rPr>
          <w:b/>
          <w:bCs/>
          <w:sz w:val="24"/>
          <w:szCs w:val="24"/>
        </w:rPr>
        <w:t xml:space="preserve"> АО «</w:t>
      </w:r>
      <w:r>
        <w:rPr>
          <w:b/>
          <w:bCs/>
          <w:sz w:val="24"/>
          <w:szCs w:val="24"/>
        </w:rPr>
        <w:t>НРК</w:t>
      </w:r>
      <w:r w:rsidRPr="00860CB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- </w:t>
      </w:r>
      <w:r w:rsidRPr="00860CBF">
        <w:rPr>
          <w:b/>
          <w:bCs/>
          <w:sz w:val="24"/>
          <w:szCs w:val="24"/>
        </w:rPr>
        <w:t>Р.О.С.Т.»</w:t>
      </w:r>
      <w:r w:rsidRPr="00860CBF">
        <w:rPr>
          <w:sz w:val="24"/>
          <w:szCs w:val="24"/>
        </w:rPr>
        <w:t>.</w:t>
      </w:r>
    </w:p>
    <w:p w14:paraId="4B2B5B1D" w14:textId="77777777" w:rsidR="002F4860" w:rsidRDefault="002F4860" w:rsidP="002F4860">
      <w:pPr>
        <w:pStyle w:val="Default"/>
        <w:jc w:val="both"/>
      </w:pPr>
    </w:p>
    <w:p w14:paraId="59533DA0" w14:textId="77777777" w:rsidR="002F4860" w:rsidRPr="00860CBF" w:rsidRDefault="002F4860" w:rsidP="002F4860">
      <w:pPr>
        <w:pStyle w:val="Default"/>
        <w:jc w:val="both"/>
      </w:pPr>
      <w:r w:rsidRPr="00860CBF">
        <w:t xml:space="preserve">Требование о выкупе акций акционера, зарегистрированного в реестре акционеров Общества, должно содержать сведения, позволяющие идентифицировать предъявившего его акционера, а также количество акций каждой категории (типа), выкупа которых требует акционер. Требование о выкупе должно быть подписано акционером. Если требование акционера подписано его представителем, к Требованию прилагается доверенность, оформленная в соответствии с </w:t>
      </w:r>
      <w:r w:rsidRPr="00860CBF">
        <w:lastRenderedPageBreak/>
        <w:t xml:space="preserve">требованиями законодательства. К требованию акционера – юридического лица прилагается документ, подтверждающий полномочия лица его подписавшего. </w:t>
      </w:r>
    </w:p>
    <w:p w14:paraId="69701803" w14:textId="77777777" w:rsidR="002F4860" w:rsidRPr="00860CBF" w:rsidRDefault="002F4860" w:rsidP="002F4860">
      <w:pPr>
        <w:pStyle w:val="Default"/>
        <w:jc w:val="both"/>
      </w:pPr>
    </w:p>
    <w:p w14:paraId="0C5612B8" w14:textId="77777777" w:rsidR="002F4860" w:rsidRPr="00860CBF" w:rsidRDefault="002F4860" w:rsidP="002F4860">
      <w:pPr>
        <w:pStyle w:val="Default"/>
        <w:jc w:val="both"/>
      </w:pPr>
      <w:r w:rsidRPr="00860CBF">
        <w:rPr>
          <w:b/>
        </w:rPr>
        <w:t>Акционер, не зарегистрированный в реестре акционеров Общества</w:t>
      </w:r>
      <w:r w:rsidRPr="00860CBF">
        <w:t xml:space="preserve">, осуществляет право требовать выкупа принадлежащих ему акций путем дачи соответствующих указаний (инструкций) лицу, которое осуществляет учет его прав на акции Общества. В этом случае такое указание (инструкция) дается в соответствии с правилами законодательства Российской Федерации о ценных бумагах и должно содержать сведения о количестве акций каждой категории (типа), выкупа которых требует акционер. </w:t>
      </w:r>
    </w:p>
    <w:p w14:paraId="5D18D856" w14:textId="77777777" w:rsidR="002F4860" w:rsidRPr="00860CBF" w:rsidRDefault="002F4860" w:rsidP="002F4860">
      <w:pPr>
        <w:pStyle w:val="Default"/>
        <w:jc w:val="both"/>
      </w:pPr>
      <w:r w:rsidRPr="00860CBF">
        <w:t xml:space="preserve">Со дня получения номинальным держателем акций от акционера указания (инструкции) об осуществлении им права требовать выкупа акций и до дня внесения записи о переходе прав на такие акции к Обществу по счету указанного номинального держателя или до дня получения номинальным держателем информации о получении регистратором Общества отзыва акционером своего требования акционер не вправе распоряжаться предъявленными к выкупу акциями, в том числе передавать их в залог либо обременять другими способами, о чем номинальный держатель без поручения акционера вносит запись об установлении такого ограничения по счету, на котором учитываются права на акции акционера, предъявившего такое требование. </w:t>
      </w:r>
    </w:p>
    <w:p w14:paraId="1D303DA0" w14:textId="77777777" w:rsidR="002F4860" w:rsidRPr="00860CBF" w:rsidRDefault="002F4860" w:rsidP="002F4860">
      <w:pPr>
        <w:pStyle w:val="Default"/>
        <w:jc w:val="both"/>
      </w:pPr>
    </w:p>
    <w:p w14:paraId="5EB8E98E" w14:textId="77777777" w:rsidR="002F4860" w:rsidRPr="00860CBF" w:rsidRDefault="002F4860" w:rsidP="002F4860">
      <w:pPr>
        <w:jc w:val="both"/>
        <w:rPr>
          <w:sz w:val="24"/>
          <w:szCs w:val="24"/>
        </w:rPr>
      </w:pPr>
      <w:r w:rsidRPr="00860CBF">
        <w:rPr>
          <w:sz w:val="24"/>
          <w:szCs w:val="24"/>
        </w:rPr>
        <w:t>В случае изменения реквизитов лицевого счета акционера (ФИО, паспортных данных, места жительства и т.п.) перед подачей Требования рекомендуем Вам обратиться по месту учета прав на акции для актуализации данных.</w:t>
      </w:r>
    </w:p>
    <w:p w14:paraId="76E4E2E5" w14:textId="77777777" w:rsidR="002F4860" w:rsidRPr="00860CBF" w:rsidRDefault="002F4860" w:rsidP="002F4860">
      <w:pPr>
        <w:jc w:val="both"/>
        <w:rPr>
          <w:sz w:val="24"/>
          <w:szCs w:val="24"/>
        </w:rPr>
      </w:pPr>
      <w:r w:rsidRPr="00860CBF">
        <w:rPr>
          <w:sz w:val="24"/>
          <w:szCs w:val="24"/>
        </w:rPr>
        <w:t xml:space="preserve">В случае, если зарегистрированными лицами не будет представлена информация об изменении соответствующих данных или будет представлена неполная или недостоверная информация об изменении указанных данных, требование акционера о выкупе </w:t>
      </w:r>
      <w:proofErr w:type="gramStart"/>
      <w:r w:rsidRPr="00860CBF">
        <w:rPr>
          <w:sz w:val="24"/>
          <w:szCs w:val="24"/>
        </w:rPr>
        <w:t>акций может быть</w:t>
      </w:r>
      <w:proofErr w:type="gramEnd"/>
      <w:r w:rsidRPr="00860CBF">
        <w:rPr>
          <w:sz w:val="24"/>
          <w:szCs w:val="24"/>
        </w:rPr>
        <w:t xml:space="preserve"> не удовлетворено, при этом Общество и регистратор не несут ответственности за причиненные в связи с этим убытки.</w:t>
      </w:r>
    </w:p>
    <w:p w14:paraId="45E16420" w14:textId="77777777" w:rsidR="002F4860" w:rsidRPr="00860CBF" w:rsidRDefault="002F4860" w:rsidP="002F4860">
      <w:pPr>
        <w:pStyle w:val="Default"/>
        <w:jc w:val="both"/>
      </w:pPr>
    </w:p>
    <w:p w14:paraId="72CB000E" w14:textId="7887EF1C" w:rsidR="002F4860" w:rsidRDefault="002F4860" w:rsidP="002F4860">
      <w:pPr>
        <w:pStyle w:val="Default"/>
        <w:jc w:val="both"/>
      </w:pPr>
      <w:r w:rsidRPr="00860CBF">
        <w:rPr>
          <w:b/>
        </w:rPr>
        <w:t>Требование о выкупе должно быть предъявлено</w:t>
      </w:r>
      <w:r w:rsidRPr="00860CBF">
        <w:t xml:space="preserve"> не позднее 45 дней с даты принятия общим собранием акционеров решения об одобрении крупных сделок, т.е. </w:t>
      </w:r>
      <w:r w:rsidRPr="00860CBF">
        <w:rPr>
          <w:b/>
          <w:bCs/>
        </w:rPr>
        <w:t xml:space="preserve">в период </w:t>
      </w:r>
      <w:r>
        <w:rPr>
          <w:b/>
          <w:bCs/>
        </w:rPr>
        <w:t xml:space="preserve">с </w:t>
      </w:r>
      <w:bookmarkStart w:id="4" w:name="_Hlk53658076"/>
      <w:r w:rsidR="00355D00">
        <w:rPr>
          <w:b/>
          <w:bCs/>
        </w:rPr>
        <w:t>07.06.2024</w:t>
      </w:r>
      <w:r>
        <w:rPr>
          <w:b/>
          <w:bCs/>
        </w:rPr>
        <w:t xml:space="preserve">г. </w:t>
      </w:r>
      <w:r w:rsidRPr="00860CBF">
        <w:rPr>
          <w:b/>
          <w:bCs/>
        </w:rPr>
        <w:t xml:space="preserve">по </w:t>
      </w:r>
      <w:r w:rsidR="00355D00">
        <w:rPr>
          <w:b/>
          <w:bCs/>
        </w:rPr>
        <w:t>22.07</w:t>
      </w:r>
      <w:r w:rsidR="00A44C70">
        <w:rPr>
          <w:b/>
          <w:bCs/>
        </w:rPr>
        <w:t>.</w:t>
      </w:r>
      <w:r>
        <w:rPr>
          <w:b/>
          <w:bCs/>
        </w:rPr>
        <w:t xml:space="preserve"> 202</w:t>
      </w:r>
      <w:r w:rsidR="00355D00">
        <w:rPr>
          <w:b/>
          <w:bCs/>
        </w:rPr>
        <w:t>4</w:t>
      </w:r>
      <w:r w:rsidRPr="00860CBF">
        <w:rPr>
          <w:b/>
          <w:bCs/>
        </w:rPr>
        <w:t>г</w:t>
      </w:r>
      <w:r>
        <w:rPr>
          <w:b/>
          <w:bCs/>
        </w:rPr>
        <w:t>.</w:t>
      </w:r>
    </w:p>
    <w:bookmarkEnd w:id="4"/>
    <w:p w14:paraId="70CE1085" w14:textId="70974433" w:rsidR="002F4860" w:rsidRDefault="002F4860" w:rsidP="002F4860">
      <w:pPr>
        <w:pStyle w:val="Default"/>
        <w:jc w:val="both"/>
      </w:pPr>
      <w:r w:rsidRPr="00860CBF">
        <w:t xml:space="preserve">Акционер вправе </w:t>
      </w:r>
      <w:r w:rsidRPr="00860CBF">
        <w:rPr>
          <w:b/>
          <w:bCs/>
        </w:rPr>
        <w:t xml:space="preserve">отозвать </w:t>
      </w:r>
      <w:r w:rsidRPr="00860CBF">
        <w:t xml:space="preserve">направленное в Общество Требование о выкупе акций при условии предъявления </w:t>
      </w:r>
      <w:r w:rsidRPr="00860CBF">
        <w:rPr>
          <w:b/>
          <w:bCs/>
        </w:rPr>
        <w:t xml:space="preserve">Отзыва требования </w:t>
      </w:r>
      <w:r w:rsidRPr="00860CBF">
        <w:t>о выкупе принадлежащих ему акций (далее – Отзыв требования) не позднее 45 дней с даты принятия общим собранием акционеров решения об одобрении крупных сделок, т.е</w:t>
      </w:r>
      <w:r>
        <w:t>.</w:t>
      </w:r>
      <w:r w:rsidRPr="00402B25">
        <w:rPr>
          <w:b/>
          <w:bCs/>
        </w:rPr>
        <w:t xml:space="preserve"> </w:t>
      </w:r>
      <w:r w:rsidRPr="00860CBF">
        <w:rPr>
          <w:b/>
          <w:bCs/>
        </w:rPr>
        <w:t xml:space="preserve">в период </w:t>
      </w:r>
      <w:r>
        <w:rPr>
          <w:b/>
          <w:bCs/>
        </w:rPr>
        <w:t xml:space="preserve">с </w:t>
      </w:r>
      <w:r w:rsidR="00355D00">
        <w:rPr>
          <w:b/>
          <w:bCs/>
        </w:rPr>
        <w:t xml:space="preserve">07.06.2024г. </w:t>
      </w:r>
      <w:r w:rsidR="00355D00" w:rsidRPr="00860CBF">
        <w:rPr>
          <w:b/>
          <w:bCs/>
        </w:rPr>
        <w:t xml:space="preserve">по </w:t>
      </w:r>
      <w:r w:rsidR="00355D00">
        <w:rPr>
          <w:b/>
          <w:bCs/>
        </w:rPr>
        <w:t>22.07.2024</w:t>
      </w:r>
      <w:r w:rsidR="00355D00" w:rsidRPr="00860CBF">
        <w:rPr>
          <w:b/>
          <w:bCs/>
        </w:rPr>
        <w:t>г</w:t>
      </w:r>
      <w:r w:rsidR="00355D00">
        <w:rPr>
          <w:b/>
          <w:bCs/>
        </w:rPr>
        <w:t>.</w:t>
      </w:r>
    </w:p>
    <w:p w14:paraId="2C5CACD6" w14:textId="77777777" w:rsidR="002F4860" w:rsidRPr="00860CBF" w:rsidRDefault="002F4860" w:rsidP="002F4860">
      <w:pPr>
        <w:pStyle w:val="Default"/>
        <w:jc w:val="both"/>
      </w:pPr>
      <w:r w:rsidRPr="00860CBF">
        <w:t>Требование о выкупе или Отзыв требования считается предъявленным Обществу в день его получения Регистратором от акционера, зарегистрированного в реестре акционеров, либо в день получения Регистратором от номинального держателя акций, зарегистрированного в реестре акционеров, сообщения, содержащего волеизъявление такого акционера.</w:t>
      </w:r>
    </w:p>
    <w:p w14:paraId="7A5F6495" w14:textId="77777777" w:rsidR="002F4860" w:rsidRPr="00860CBF" w:rsidRDefault="002F4860" w:rsidP="002F4860">
      <w:pPr>
        <w:jc w:val="both"/>
        <w:rPr>
          <w:sz w:val="24"/>
          <w:szCs w:val="24"/>
        </w:rPr>
      </w:pPr>
    </w:p>
    <w:p w14:paraId="38A295F9" w14:textId="77777777" w:rsidR="002F4860" w:rsidRPr="00860CBF" w:rsidRDefault="002F4860" w:rsidP="002F4860">
      <w:pPr>
        <w:pStyle w:val="Default"/>
        <w:jc w:val="both"/>
      </w:pPr>
      <w:r w:rsidRPr="00860CBF">
        <w:t xml:space="preserve">Со дня получения регистратором Общества требования акционера о выкупе акций и до дня внесения в реестр акционеров записи о переходе прав на выкупаемые акции к Обществу или до дня получения Отзыва акционером такого требования </w:t>
      </w:r>
      <w:r w:rsidRPr="00860CBF">
        <w:rPr>
          <w:b/>
          <w:bCs/>
        </w:rPr>
        <w:t>акционер не вправе распоряжаться предъявленными к выкупу акциями, в том числе передавать их в залог или обременять другими способами</w:t>
      </w:r>
      <w:r w:rsidRPr="00860CBF">
        <w:t xml:space="preserve">, о чем регистратор общества без распоряжения акционера вносит запись об установлении такого ограничения по счету, на котором учитываются права на акции акционера, предъявившего такое требование. </w:t>
      </w:r>
    </w:p>
    <w:p w14:paraId="50605662" w14:textId="081F9058" w:rsidR="002F4860" w:rsidRPr="00860CBF" w:rsidRDefault="002F4860" w:rsidP="002F4860">
      <w:pPr>
        <w:pStyle w:val="Default"/>
        <w:jc w:val="both"/>
      </w:pPr>
      <w:r w:rsidRPr="00860CBF">
        <w:t xml:space="preserve">2. </w:t>
      </w:r>
      <w:r w:rsidRPr="00860CBF">
        <w:rPr>
          <w:b/>
        </w:rPr>
        <w:t>Выкуп акций у акционеров</w:t>
      </w:r>
      <w:r w:rsidRPr="00860CBF">
        <w:t xml:space="preserve">, включенных в список лиц, имеющих право требовать выкупа Обществом принадлежащих им акций и предъявивших требование, будет осуществляться в течение 30 дней после истечения 45-дневного срока с даты принятия общим собранием акционеров решения об одобрении крупных сделок, т.е. </w:t>
      </w:r>
      <w:r>
        <w:t xml:space="preserve">в период </w:t>
      </w:r>
      <w:r w:rsidRPr="00860CBF">
        <w:rPr>
          <w:b/>
          <w:bCs/>
        </w:rPr>
        <w:t xml:space="preserve">с </w:t>
      </w:r>
      <w:r w:rsidR="00355D00">
        <w:rPr>
          <w:b/>
          <w:bCs/>
        </w:rPr>
        <w:t>23.07.2024</w:t>
      </w:r>
      <w:r>
        <w:rPr>
          <w:b/>
          <w:bCs/>
        </w:rPr>
        <w:t>г</w:t>
      </w:r>
      <w:r w:rsidRPr="00860CBF">
        <w:rPr>
          <w:b/>
          <w:bCs/>
        </w:rPr>
        <w:t xml:space="preserve">. по </w:t>
      </w:r>
      <w:r w:rsidR="00355D00">
        <w:rPr>
          <w:b/>
          <w:bCs/>
        </w:rPr>
        <w:t>21.08.2024</w:t>
      </w:r>
      <w:r>
        <w:rPr>
          <w:b/>
          <w:bCs/>
        </w:rPr>
        <w:t>г.</w:t>
      </w:r>
    </w:p>
    <w:p w14:paraId="1ADEE125" w14:textId="77777777" w:rsidR="002F4860" w:rsidRPr="00860CBF" w:rsidRDefault="002F4860" w:rsidP="002F4860">
      <w:pPr>
        <w:pStyle w:val="Default"/>
        <w:jc w:val="both"/>
      </w:pPr>
      <w:r w:rsidRPr="00860CBF">
        <w:t xml:space="preserve">В случае предъявления Требования о выкупе лицами, не включенными в указанный список, Общество не позднее пяти рабочих дней после истечения 45-дневного срока с даты принятия общим собранием акционеров решения об одобрении крупных сделок, обязано направить отказ в удовлетворении таких требований. </w:t>
      </w:r>
    </w:p>
    <w:p w14:paraId="736FFF5C" w14:textId="77777777" w:rsidR="002F4860" w:rsidRPr="00860CBF" w:rsidRDefault="002F4860" w:rsidP="002F4860">
      <w:pPr>
        <w:pStyle w:val="Default"/>
        <w:jc w:val="both"/>
      </w:pPr>
      <w:r w:rsidRPr="00860CBF">
        <w:t xml:space="preserve">Выплата денежных средств в связи с выкупом акций лицам, зарегистрированным в реестре акционеров Общества, осуществляется путем их перечисления на банковские счета, реквизиты которых имеются у Регистратора. Обязанность Общества по выплате денежных средств считается исполненной с даты поступления денежных средств в кредитную организацию, в которой открыт </w:t>
      </w:r>
      <w:r w:rsidRPr="00860CBF">
        <w:lastRenderedPageBreak/>
        <w:t xml:space="preserve">банковский счет лица, имеющего право на получение таких выплат, а в случае, если таким лицом является кредитная организация, - на ее счет. </w:t>
      </w:r>
    </w:p>
    <w:p w14:paraId="2AA47218" w14:textId="77777777" w:rsidR="002F4860" w:rsidRPr="00860CBF" w:rsidRDefault="002F4860" w:rsidP="002F4860">
      <w:pPr>
        <w:pStyle w:val="Default"/>
        <w:jc w:val="both"/>
      </w:pPr>
      <w:r w:rsidRPr="00860CBF">
        <w:rPr>
          <w:b/>
          <w:bCs/>
        </w:rPr>
        <w:t xml:space="preserve">При отсутствии информации о реквизитах банковского счета или невозможности зачисления денежных средств на банковский счет по обстоятельствам, не зависящим от Общества, соответствующие денежные средства за выкупленные акции перечисляются в депозит нотариуса по месту нахождения Общества. </w:t>
      </w:r>
    </w:p>
    <w:p w14:paraId="01B9DE5C" w14:textId="77777777" w:rsidR="002F4860" w:rsidRPr="00860CBF" w:rsidRDefault="002F4860" w:rsidP="002F4860">
      <w:pPr>
        <w:pStyle w:val="Default"/>
        <w:jc w:val="both"/>
      </w:pPr>
      <w:r w:rsidRPr="00860CBF">
        <w:t xml:space="preserve">Выплата денежных средств в связи с выкупом акций лицам, не зарегистрированным в реестре акционеров Общества, осуществляется путем их перечисления на банковский счет номинального держателя акций, зарегистрированного в реестре акционеров Общества. Обязанность Общества считается исполненной с даты поступления денежных средств в кредитную организацию, в которой открыт банковский счет такого номинального держателя, а в случае, если номинальным держателем является кредитная организация, - на ее счет. </w:t>
      </w:r>
    </w:p>
    <w:p w14:paraId="52942884" w14:textId="77777777" w:rsidR="002F4860" w:rsidRPr="00860CBF" w:rsidRDefault="002F4860" w:rsidP="002F4860">
      <w:pPr>
        <w:pStyle w:val="Default"/>
        <w:jc w:val="both"/>
      </w:pPr>
      <w:r w:rsidRPr="00860CBF">
        <w:t xml:space="preserve">Акции, выкупленные Обществом, поступают в распоряжение Общества. </w:t>
      </w:r>
    </w:p>
    <w:p w14:paraId="18E33988" w14:textId="2EF2C362" w:rsidR="002F4860" w:rsidRPr="00860CBF" w:rsidRDefault="002F4860" w:rsidP="002F4860">
      <w:pPr>
        <w:pStyle w:val="Default"/>
        <w:jc w:val="both"/>
      </w:pPr>
      <w:r w:rsidRPr="00860CBF">
        <w:t xml:space="preserve">4. Совет директоров Общества утверждает Отчет об итогах предъявления акционерами требований о выкупе принадлежащих им акций не позднее 50 дней с даты принятия общим собранием акционеров решения об одобрении крупных сделок, т.е. </w:t>
      </w:r>
      <w:r w:rsidRPr="00860CBF">
        <w:rPr>
          <w:b/>
          <w:bCs/>
        </w:rPr>
        <w:t xml:space="preserve">не позднее </w:t>
      </w:r>
      <w:r w:rsidR="00355D00">
        <w:rPr>
          <w:b/>
          <w:bCs/>
        </w:rPr>
        <w:t>26.07.2024</w:t>
      </w:r>
      <w:r w:rsidRPr="00860CBF">
        <w:rPr>
          <w:b/>
          <w:bCs/>
        </w:rPr>
        <w:t xml:space="preserve"> г. </w:t>
      </w:r>
    </w:p>
    <w:p w14:paraId="6022DE43" w14:textId="77777777" w:rsidR="002F4860" w:rsidRPr="00860CBF" w:rsidRDefault="002F4860" w:rsidP="002F4860">
      <w:pPr>
        <w:pStyle w:val="Default"/>
        <w:jc w:val="both"/>
      </w:pPr>
      <w:r w:rsidRPr="00860CBF">
        <w:t xml:space="preserve">5. Регистратор Общества вносит записи о переходе прав на выкупаемые акции к Обществу, за исключением перехода прав на акции, учет прав на которые осуществляется номинальными держателями, на основании утвержденного Советом директоров Общества Отчета об итогах предъявления требований о выкупе и документов, подтверждающих исполнение Обществом обязанности по выплате денежных средств акционерам, без распоряжения лица, зарегистрированного в реестре акционеров Общества. </w:t>
      </w:r>
    </w:p>
    <w:p w14:paraId="34B59199" w14:textId="77777777" w:rsidR="002F4860" w:rsidRPr="00860CBF" w:rsidRDefault="002F4860" w:rsidP="002F4860">
      <w:pPr>
        <w:pStyle w:val="Default"/>
        <w:jc w:val="both"/>
      </w:pPr>
      <w:r w:rsidRPr="00860CBF">
        <w:t xml:space="preserve">Внесение записи о переходе прав на выкупаемые акции к Обществу осуществляется Регистратором на основании распоряжения номинального держателя акций, зарегистрированного в реестре акционеров, о передаче акций Обществу и в соответствии с утверждённым Советом директоров Отчетом об итогах предъявления требований акционеров о выкупе принадлежащих им акций. </w:t>
      </w:r>
    </w:p>
    <w:p w14:paraId="349F6B95" w14:textId="77777777" w:rsidR="002F4860" w:rsidRPr="00860CBF" w:rsidRDefault="002F4860" w:rsidP="002F4860">
      <w:pPr>
        <w:pStyle w:val="Default"/>
        <w:jc w:val="both"/>
      </w:pPr>
      <w:r w:rsidRPr="00860CBF">
        <w:t xml:space="preserve">Такое распоряжение номинальный держатель акций дает не позднее двух рабочих дней после дня поступления денежных средств за выкупаемые акции на банковский счет и предоставления выписки из утвержденного Советом директоров Отчета об итогах предъявления требований акционеров о выкупе акций. </w:t>
      </w:r>
    </w:p>
    <w:p w14:paraId="62EEF42A" w14:textId="77777777" w:rsidR="002F4860" w:rsidRPr="00860CBF" w:rsidRDefault="002F4860" w:rsidP="002F4860">
      <w:pPr>
        <w:pStyle w:val="Default"/>
        <w:jc w:val="both"/>
      </w:pPr>
      <w:r w:rsidRPr="00860CBF">
        <w:t xml:space="preserve">Внесение записи о переходе прав является основанием для внесения номинальным держателем акций соответствующей записи по счетам депо клиента (депонента) без поручения (распоряжения) последнего. </w:t>
      </w:r>
    </w:p>
    <w:p w14:paraId="0419E294" w14:textId="77777777" w:rsidR="002F4860" w:rsidRPr="00860CBF" w:rsidRDefault="002F4860" w:rsidP="002F4860">
      <w:pPr>
        <w:pStyle w:val="Default"/>
        <w:jc w:val="both"/>
      </w:pPr>
      <w:r w:rsidRPr="00860CBF">
        <w:t xml:space="preserve">Номинальный держатель акций, зарегистрированный в реестре акционеров, обязан выплатить своим депонентам денежные средства путем перечисления на их банковские счета не позднее следующего рабочего дня после дня, когда дано такое распоряжение. </w:t>
      </w:r>
    </w:p>
    <w:p w14:paraId="7015E9C8" w14:textId="77777777" w:rsidR="002F4860" w:rsidRPr="00860CBF" w:rsidRDefault="002F4860" w:rsidP="002F4860">
      <w:pPr>
        <w:jc w:val="both"/>
        <w:rPr>
          <w:sz w:val="24"/>
          <w:szCs w:val="24"/>
        </w:rPr>
      </w:pPr>
      <w:r w:rsidRPr="00860CBF">
        <w:rPr>
          <w:sz w:val="24"/>
          <w:szCs w:val="24"/>
        </w:rPr>
        <w:t>Номинальный держатель акций, не зарегистрированный в реестре акционеров Общества, обязан выплатить своим депонентам денежные средства путем перечисления денежных средств на их банковские счета не позднее следующего рабочего дня после дня поступления денежных средств и получения от депозитария, депонентом которого он является, информации о количестве выкупленных ценных бумаг.</w:t>
      </w:r>
    </w:p>
    <w:p w14:paraId="13B68955" w14:textId="77777777" w:rsidR="002F4860" w:rsidRDefault="002F4860" w:rsidP="002F4860">
      <w:r>
        <w:br w:type="page"/>
      </w: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2F4860" w14:paraId="61BFE89A" w14:textId="77777777" w:rsidTr="008D1CDF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5CBF361A" w14:textId="77777777" w:rsidR="002F4860" w:rsidRDefault="002F4860" w:rsidP="008D1CDF">
            <w:pPr>
              <w:spacing w:line="228" w:lineRule="auto"/>
              <w:ind w:hanging="787"/>
              <w:jc w:val="right"/>
              <w:rPr>
                <w:b/>
                <w:bCs/>
                <w:sz w:val="18"/>
                <w:szCs w:val="18"/>
              </w:rPr>
            </w:pPr>
          </w:p>
          <w:p w14:paraId="2E8B7470" w14:textId="77777777" w:rsidR="002F4860" w:rsidRDefault="002F4860" w:rsidP="008D1CDF">
            <w:pPr>
              <w:spacing w:line="228" w:lineRule="auto"/>
              <w:rPr>
                <w:b/>
                <w:bCs/>
                <w:sz w:val="18"/>
                <w:szCs w:val="18"/>
              </w:rPr>
            </w:pPr>
          </w:p>
          <w:p w14:paraId="36FEC33B" w14:textId="77777777" w:rsidR="002F4860" w:rsidRDefault="002F4860" w:rsidP="008D1CDF">
            <w:pPr>
              <w:spacing w:line="228" w:lineRule="auto"/>
              <w:ind w:hanging="78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Реестродержателю П</w:t>
            </w:r>
            <w:r w:rsidRPr="000C1DD8">
              <w:rPr>
                <w:b/>
                <w:bCs/>
                <w:sz w:val="18"/>
                <w:szCs w:val="18"/>
              </w:rPr>
              <w:t>АО «Калужская сбытовая компания»</w:t>
            </w:r>
          </w:p>
          <w:p w14:paraId="66948067" w14:textId="77777777" w:rsidR="002F4860" w:rsidRPr="000C1DD8" w:rsidRDefault="002F4860" w:rsidP="008D1CDF">
            <w:pPr>
              <w:spacing w:line="228" w:lineRule="auto"/>
              <w:ind w:hanging="787"/>
              <w:jc w:val="right"/>
              <w:rPr>
                <w:b/>
                <w:bCs/>
                <w:sz w:val="18"/>
                <w:szCs w:val="18"/>
              </w:rPr>
            </w:pPr>
            <w:proofErr w:type="gramStart"/>
            <w:r w:rsidRPr="000C1DD8">
              <w:rPr>
                <w:b/>
                <w:bCs/>
                <w:sz w:val="18"/>
                <w:szCs w:val="18"/>
              </w:rPr>
              <w:t>В  АО</w:t>
            </w:r>
            <w:proofErr w:type="gramEnd"/>
            <w:r w:rsidRPr="000C1DD8">
              <w:rPr>
                <w:b/>
                <w:bCs/>
                <w:sz w:val="18"/>
                <w:szCs w:val="18"/>
              </w:rPr>
              <w:t xml:space="preserve"> «</w:t>
            </w:r>
            <w:r>
              <w:rPr>
                <w:b/>
                <w:bCs/>
                <w:sz w:val="18"/>
                <w:szCs w:val="18"/>
              </w:rPr>
              <w:t xml:space="preserve">НРК - </w:t>
            </w:r>
            <w:r w:rsidRPr="000C1DD8">
              <w:rPr>
                <w:b/>
                <w:bCs/>
                <w:sz w:val="18"/>
                <w:szCs w:val="18"/>
              </w:rPr>
              <w:t xml:space="preserve"> Р.О.С.Т.» </w:t>
            </w:r>
          </w:p>
          <w:p w14:paraId="6A0EE4AE" w14:textId="77777777" w:rsidR="002F4860" w:rsidRDefault="002F4860" w:rsidP="008D1CDF">
            <w:pPr>
              <w:spacing w:line="228" w:lineRule="auto"/>
              <w:ind w:hanging="787"/>
              <w:jc w:val="right"/>
              <w:rPr>
                <w:b/>
                <w:bCs/>
                <w:sz w:val="18"/>
                <w:szCs w:val="18"/>
              </w:rPr>
            </w:pPr>
            <w:r w:rsidRPr="00705DD9">
              <w:rPr>
                <w:b/>
                <w:bCs/>
                <w:sz w:val="18"/>
                <w:szCs w:val="18"/>
              </w:rPr>
              <w:t xml:space="preserve">107076, </w:t>
            </w:r>
            <w:proofErr w:type="spellStart"/>
            <w:r w:rsidRPr="00705DD9">
              <w:rPr>
                <w:b/>
                <w:bCs/>
                <w:sz w:val="18"/>
                <w:szCs w:val="18"/>
              </w:rPr>
              <w:t>г.Москва</w:t>
            </w:r>
            <w:proofErr w:type="spellEnd"/>
            <w:r w:rsidRPr="00705DD9"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705DD9">
              <w:rPr>
                <w:b/>
                <w:bCs/>
                <w:sz w:val="18"/>
                <w:szCs w:val="18"/>
              </w:rPr>
              <w:t>ул.Стромынка</w:t>
            </w:r>
            <w:proofErr w:type="spellEnd"/>
            <w:r w:rsidRPr="00705DD9">
              <w:rPr>
                <w:b/>
                <w:bCs/>
                <w:sz w:val="18"/>
                <w:szCs w:val="18"/>
              </w:rPr>
              <w:t xml:space="preserve">, д.18, корп. 5Б  </w:t>
            </w:r>
          </w:p>
          <w:p w14:paraId="5867CB50" w14:textId="77777777" w:rsidR="002F4860" w:rsidRDefault="002F4860" w:rsidP="008D1CDF">
            <w:pPr>
              <w:spacing w:line="228" w:lineRule="auto"/>
              <w:ind w:hanging="78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От_________________________________________________</w:t>
            </w:r>
          </w:p>
          <w:p w14:paraId="20EFAFAE" w14:textId="77777777" w:rsidR="002F4860" w:rsidRDefault="002F4860" w:rsidP="008D1CDF">
            <w:pPr>
              <w:spacing w:line="228" w:lineRule="auto"/>
              <w:ind w:hanging="78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_________________________________________________</w:t>
            </w:r>
          </w:p>
          <w:p w14:paraId="2633641B" w14:textId="77777777" w:rsidR="002F4860" w:rsidRDefault="002F4860" w:rsidP="008D1CDF">
            <w:pPr>
              <w:spacing w:line="228" w:lineRule="auto"/>
              <w:ind w:hanging="78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_________________________________________________</w:t>
            </w:r>
          </w:p>
          <w:p w14:paraId="1C9414A3" w14:textId="77777777" w:rsidR="002F4860" w:rsidRDefault="002F4860" w:rsidP="008D1CDF">
            <w:pPr>
              <w:spacing w:line="228" w:lineRule="auto"/>
              <w:ind w:hanging="787"/>
              <w:jc w:val="right"/>
              <w:rPr>
                <w:sz w:val="18"/>
                <w:szCs w:val="18"/>
              </w:rPr>
            </w:pPr>
            <w:r w:rsidRPr="000C1DD8">
              <w:rPr>
                <w:sz w:val="18"/>
                <w:szCs w:val="18"/>
              </w:rPr>
              <w:t xml:space="preserve">фамилия, имя, </w:t>
            </w:r>
            <w:proofErr w:type="gramStart"/>
            <w:r w:rsidRPr="000C1DD8">
              <w:rPr>
                <w:sz w:val="18"/>
                <w:szCs w:val="18"/>
              </w:rPr>
              <w:t xml:space="preserve">отчество </w:t>
            </w:r>
            <w:r>
              <w:rPr>
                <w:sz w:val="18"/>
                <w:szCs w:val="18"/>
              </w:rPr>
              <w:t xml:space="preserve"> и</w:t>
            </w:r>
            <w:proofErr w:type="gramEnd"/>
            <w:r>
              <w:rPr>
                <w:sz w:val="18"/>
                <w:szCs w:val="18"/>
              </w:rPr>
              <w:t xml:space="preserve"> дата рождения</w:t>
            </w:r>
            <w:r w:rsidRPr="000C1DD8">
              <w:rPr>
                <w:sz w:val="18"/>
                <w:szCs w:val="18"/>
              </w:rPr>
              <w:t>/ полное наименование акционера</w:t>
            </w:r>
          </w:p>
          <w:p w14:paraId="77E866DC" w14:textId="77777777" w:rsidR="002F4860" w:rsidRDefault="002F4860" w:rsidP="008D1CDF">
            <w:pPr>
              <w:spacing w:line="228" w:lineRule="auto"/>
              <w:ind w:hanging="78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</w:t>
            </w:r>
          </w:p>
          <w:p w14:paraId="29BF0839" w14:textId="77777777" w:rsidR="002F4860" w:rsidRDefault="002F4860" w:rsidP="008D1CDF">
            <w:pPr>
              <w:spacing w:line="228" w:lineRule="auto"/>
              <w:ind w:hanging="78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_________________________________________________</w:t>
            </w:r>
          </w:p>
          <w:p w14:paraId="20AB47C1" w14:textId="77777777" w:rsidR="002F4860" w:rsidRDefault="002F4860" w:rsidP="008D1CDF">
            <w:pPr>
              <w:spacing w:line="228" w:lineRule="auto"/>
              <w:ind w:hanging="78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_________________________________________________</w:t>
            </w:r>
          </w:p>
          <w:p w14:paraId="65EC70CE" w14:textId="77777777" w:rsidR="002F4860" w:rsidRDefault="002F4860" w:rsidP="008D1CDF">
            <w:pPr>
              <w:spacing w:line="228" w:lineRule="auto"/>
              <w:ind w:hanging="78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Паспортные данные акционера-физического лица/</w:t>
            </w:r>
          </w:p>
          <w:p w14:paraId="3AB089CB" w14:textId="77777777" w:rsidR="002F4860" w:rsidRDefault="002F4860" w:rsidP="008D1CDF">
            <w:pPr>
              <w:spacing w:line="228" w:lineRule="auto"/>
              <w:ind w:hanging="787"/>
              <w:jc w:val="right"/>
              <w:rPr>
                <w:b/>
                <w:bCs/>
                <w:sz w:val="18"/>
                <w:szCs w:val="18"/>
              </w:rPr>
            </w:pPr>
          </w:p>
          <w:p w14:paraId="21A30D5C" w14:textId="77777777" w:rsidR="002F4860" w:rsidRDefault="002F4860" w:rsidP="008D1CDF">
            <w:pPr>
              <w:spacing w:line="228" w:lineRule="auto"/>
              <w:ind w:hanging="787"/>
              <w:jc w:val="right"/>
              <w:rPr>
                <w:b/>
                <w:bCs/>
                <w:sz w:val="18"/>
                <w:szCs w:val="18"/>
              </w:rPr>
            </w:pPr>
          </w:p>
          <w:p w14:paraId="07444962" w14:textId="77777777" w:rsidR="002F4860" w:rsidRPr="000C1DD8" w:rsidRDefault="002F4860" w:rsidP="008D1CDF">
            <w:pPr>
              <w:spacing w:line="228" w:lineRule="auto"/>
              <w:ind w:hanging="78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данные о государственной регистрации для юридического лица</w:t>
            </w:r>
          </w:p>
        </w:tc>
      </w:tr>
    </w:tbl>
    <w:p w14:paraId="1A4B3809" w14:textId="77777777" w:rsidR="002F4860" w:rsidRDefault="002F4860" w:rsidP="002F4860">
      <w:pPr>
        <w:spacing w:line="228" w:lineRule="auto"/>
        <w:ind w:firstLine="720"/>
        <w:jc w:val="center"/>
        <w:rPr>
          <w:b/>
          <w:bCs/>
          <w:caps/>
          <w:sz w:val="22"/>
          <w:szCs w:val="22"/>
        </w:rPr>
      </w:pPr>
    </w:p>
    <w:p w14:paraId="52B16DD0" w14:textId="77777777" w:rsidR="002F4860" w:rsidRPr="00AB19C8" w:rsidRDefault="002F4860" w:rsidP="002F4860">
      <w:pPr>
        <w:spacing w:line="228" w:lineRule="auto"/>
        <w:ind w:firstLine="720"/>
        <w:jc w:val="center"/>
        <w:rPr>
          <w:b/>
          <w:bCs/>
          <w:caps/>
          <w:sz w:val="22"/>
          <w:szCs w:val="22"/>
        </w:rPr>
      </w:pPr>
      <w:r w:rsidRPr="00AB19C8">
        <w:rPr>
          <w:b/>
          <w:bCs/>
          <w:caps/>
          <w:sz w:val="22"/>
          <w:szCs w:val="22"/>
        </w:rPr>
        <w:t>ТРЕБОВАНИЕ АКЦИОНЕРА</w:t>
      </w:r>
    </w:p>
    <w:p w14:paraId="7BCE9568" w14:textId="77777777" w:rsidR="002F4860" w:rsidRDefault="002F4860" w:rsidP="002F4860">
      <w:pPr>
        <w:spacing w:line="228" w:lineRule="auto"/>
        <w:ind w:left="567"/>
        <w:jc w:val="center"/>
        <w:rPr>
          <w:b/>
          <w:bCs/>
          <w:caps/>
          <w:sz w:val="22"/>
          <w:szCs w:val="22"/>
        </w:rPr>
      </w:pPr>
      <w:bookmarkStart w:id="5" w:name="_DV_M137"/>
      <w:bookmarkEnd w:id="5"/>
      <w:r w:rsidRPr="00AB19C8">
        <w:rPr>
          <w:b/>
          <w:bCs/>
          <w:caps/>
          <w:sz w:val="22"/>
          <w:szCs w:val="22"/>
        </w:rPr>
        <w:t>О ВЫКУПЕ ОБЩЕСТВОМ ПРИНАДЛЕЖАЩИХ ЕМУ АКЦИЙ</w:t>
      </w:r>
    </w:p>
    <w:p w14:paraId="3F46B69C" w14:textId="77777777" w:rsidR="002F4860" w:rsidRPr="00AB19C8" w:rsidRDefault="002F4860" w:rsidP="002F4860">
      <w:pPr>
        <w:spacing w:line="228" w:lineRule="auto"/>
        <w:ind w:left="567"/>
        <w:jc w:val="center"/>
        <w:rPr>
          <w:b/>
          <w:bCs/>
          <w:caps/>
          <w:sz w:val="22"/>
          <w:szCs w:val="22"/>
        </w:rPr>
      </w:pPr>
    </w:p>
    <w:p w14:paraId="16D85405" w14:textId="03A22915" w:rsidR="002F4860" w:rsidRPr="000B21F2" w:rsidRDefault="00355D00" w:rsidP="002F4860">
      <w:pPr>
        <w:pStyle w:val="3"/>
        <w:spacing w:line="228" w:lineRule="auto"/>
        <w:ind w:left="284" w:firstLine="0"/>
        <w:rPr>
          <w:sz w:val="24"/>
          <w:szCs w:val="24"/>
        </w:rPr>
      </w:pPr>
      <w:bookmarkStart w:id="6" w:name="_DV_M138"/>
      <w:bookmarkEnd w:id="6"/>
      <w:r>
        <w:rPr>
          <w:sz w:val="24"/>
          <w:szCs w:val="24"/>
        </w:rPr>
        <w:t>Годовым</w:t>
      </w:r>
      <w:r w:rsidR="002F4860" w:rsidRPr="000B21F2">
        <w:rPr>
          <w:sz w:val="24"/>
          <w:szCs w:val="24"/>
        </w:rPr>
        <w:t xml:space="preserve"> общим собранием акционеров </w:t>
      </w:r>
      <w:r w:rsidR="002F4860">
        <w:rPr>
          <w:sz w:val="24"/>
          <w:szCs w:val="24"/>
        </w:rPr>
        <w:t>П</w:t>
      </w:r>
      <w:r w:rsidR="002F4860" w:rsidRPr="000B21F2">
        <w:rPr>
          <w:sz w:val="24"/>
          <w:szCs w:val="24"/>
        </w:rPr>
        <w:t>АО "К</w:t>
      </w:r>
      <w:r w:rsidR="002F4860">
        <w:rPr>
          <w:sz w:val="24"/>
          <w:szCs w:val="24"/>
        </w:rPr>
        <w:t>алужская сбытовая компания»</w:t>
      </w:r>
      <w:r w:rsidR="002F4860" w:rsidRPr="000B21F2">
        <w:rPr>
          <w:sz w:val="24"/>
          <w:szCs w:val="24"/>
        </w:rPr>
        <w:t xml:space="preserve"> (далее-Общества), состоявшимся </w:t>
      </w:r>
      <w:r>
        <w:rPr>
          <w:sz w:val="24"/>
          <w:szCs w:val="24"/>
        </w:rPr>
        <w:t>06 июня 2024</w:t>
      </w:r>
      <w:r w:rsidR="002F4860">
        <w:rPr>
          <w:sz w:val="24"/>
          <w:szCs w:val="24"/>
        </w:rPr>
        <w:t xml:space="preserve"> года</w:t>
      </w:r>
      <w:r w:rsidR="002F4860" w:rsidRPr="000B21F2">
        <w:rPr>
          <w:sz w:val="24"/>
          <w:szCs w:val="24"/>
        </w:rPr>
        <w:t>, принято решение об одобрении совершения Обществом крупн</w:t>
      </w:r>
      <w:r w:rsidR="002F4860">
        <w:rPr>
          <w:sz w:val="24"/>
          <w:szCs w:val="24"/>
        </w:rPr>
        <w:t>ой</w:t>
      </w:r>
      <w:r w:rsidR="002F4860" w:rsidRPr="000B21F2">
        <w:rPr>
          <w:sz w:val="24"/>
          <w:szCs w:val="24"/>
        </w:rPr>
        <w:t xml:space="preserve"> сдел</w:t>
      </w:r>
      <w:r w:rsidR="002F4860">
        <w:rPr>
          <w:sz w:val="24"/>
          <w:szCs w:val="24"/>
        </w:rPr>
        <w:t xml:space="preserve">ки в соответствии с </w:t>
      </w:r>
      <w:r w:rsidR="002F4860" w:rsidRPr="000B21F2">
        <w:rPr>
          <w:sz w:val="24"/>
          <w:szCs w:val="24"/>
        </w:rPr>
        <w:t>п.3. ст</w:t>
      </w:r>
      <w:r w:rsidR="002F4860">
        <w:rPr>
          <w:sz w:val="24"/>
          <w:szCs w:val="24"/>
        </w:rPr>
        <w:t>.</w:t>
      </w:r>
      <w:r w:rsidR="002F4860" w:rsidRPr="000B21F2">
        <w:rPr>
          <w:sz w:val="24"/>
          <w:szCs w:val="24"/>
        </w:rPr>
        <w:t xml:space="preserve"> 79 ФЗ «Об акционерных обществах» </w:t>
      </w:r>
    </w:p>
    <w:p w14:paraId="041BF306" w14:textId="77777777" w:rsidR="002F4860" w:rsidRPr="000B21F2" w:rsidRDefault="002F4860" w:rsidP="002F4860">
      <w:pPr>
        <w:pStyle w:val="3"/>
        <w:spacing w:line="228" w:lineRule="auto"/>
        <w:ind w:left="284" w:firstLine="0"/>
        <w:rPr>
          <w:sz w:val="24"/>
          <w:szCs w:val="24"/>
        </w:rPr>
      </w:pPr>
      <w:bookmarkStart w:id="7" w:name="_DV_M139"/>
      <w:bookmarkEnd w:id="7"/>
      <w:r w:rsidRPr="000B21F2">
        <w:rPr>
          <w:sz w:val="24"/>
          <w:szCs w:val="24"/>
        </w:rPr>
        <w:t>В соответствии со ст.75 Федерального закона «Об акционерных обществах», заявляю требование о выкупе следующего количества принадлежащих мне акций Общества:</w:t>
      </w:r>
    </w:p>
    <w:p w14:paraId="3F46F14A" w14:textId="77777777" w:rsidR="002F4860" w:rsidRPr="000B21F2" w:rsidRDefault="002F4860" w:rsidP="002F4860">
      <w:pPr>
        <w:pStyle w:val="3"/>
        <w:spacing w:line="228" w:lineRule="auto"/>
        <w:ind w:left="284" w:firstLine="0"/>
        <w:rPr>
          <w:sz w:val="24"/>
          <w:szCs w:val="24"/>
        </w:rPr>
      </w:pPr>
      <w:r w:rsidRPr="000B21F2">
        <w:rPr>
          <w:sz w:val="24"/>
          <w:szCs w:val="24"/>
        </w:rPr>
        <w:t>_______________________________(__________________________________________________)</w:t>
      </w:r>
    </w:p>
    <w:p w14:paraId="1FA381FF" w14:textId="77777777" w:rsidR="002F4860" w:rsidRPr="000B21F2" w:rsidRDefault="002F4860" w:rsidP="002F4860">
      <w:pPr>
        <w:pStyle w:val="3"/>
        <w:spacing w:line="228" w:lineRule="auto"/>
        <w:ind w:left="284" w:firstLine="0"/>
        <w:rPr>
          <w:sz w:val="24"/>
          <w:szCs w:val="24"/>
        </w:rPr>
      </w:pPr>
      <w:r w:rsidRPr="000B21F2">
        <w:rPr>
          <w:sz w:val="24"/>
          <w:szCs w:val="24"/>
        </w:rPr>
        <w:t xml:space="preserve">                                                                                       прописью</w:t>
      </w:r>
    </w:p>
    <w:p w14:paraId="5EBECC81" w14:textId="785D20F6" w:rsidR="002F4860" w:rsidRPr="000B21F2" w:rsidRDefault="002F4860" w:rsidP="002F4860">
      <w:pPr>
        <w:pStyle w:val="3"/>
        <w:spacing w:line="228" w:lineRule="auto"/>
        <w:ind w:left="284" w:firstLine="0"/>
        <w:rPr>
          <w:sz w:val="24"/>
          <w:szCs w:val="24"/>
        </w:rPr>
      </w:pPr>
      <w:r w:rsidRPr="000B21F2">
        <w:rPr>
          <w:sz w:val="24"/>
          <w:szCs w:val="24"/>
        </w:rPr>
        <w:t xml:space="preserve"> штук обыкновенных именных бездокументарных акций (</w:t>
      </w:r>
      <w:r w:rsidRPr="000B21F2">
        <w:rPr>
          <w:bCs/>
          <w:sz w:val="24"/>
          <w:szCs w:val="24"/>
        </w:rPr>
        <w:t>государственный регистрационный номер выпуска 1-01-65057-</w:t>
      </w:r>
      <w:r w:rsidRPr="000B21F2">
        <w:rPr>
          <w:bCs/>
          <w:sz w:val="24"/>
          <w:szCs w:val="24"/>
          <w:lang w:val="en-US"/>
        </w:rPr>
        <w:t>D</w:t>
      </w:r>
      <w:r w:rsidRPr="000B21F2">
        <w:rPr>
          <w:bCs/>
          <w:sz w:val="24"/>
          <w:szCs w:val="24"/>
        </w:rPr>
        <w:t xml:space="preserve">) по цене </w:t>
      </w:r>
      <w:r w:rsidR="00495F81">
        <w:rPr>
          <w:sz w:val="24"/>
          <w:szCs w:val="24"/>
        </w:rPr>
        <w:t>33,11</w:t>
      </w:r>
      <w:r w:rsidR="00414596" w:rsidRPr="000553B8">
        <w:rPr>
          <w:sz w:val="24"/>
          <w:szCs w:val="24"/>
        </w:rPr>
        <w:t xml:space="preserve"> руб. (</w:t>
      </w:r>
      <w:r w:rsidR="00495F81">
        <w:rPr>
          <w:color w:val="000000"/>
          <w:kern w:val="24"/>
          <w:sz w:val="24"/>
          <w:szCs w:val="24"/>
        </w:rPr>
        <w:t>тридцать три рубля 11 копеек</w:t>
      </w:r>
      <w:r w:rsidR="00414596" w:rsidRPr="000553B8">
        <w:rPr>
          <w:sz w:val="24"/>
          <w:szCs w:val="24"/>
        </w:rPr>
        <w:t>)</w:t>
      </w:r>
      <w:r w:rsidR="00414596">
        <w:rPr>
          <w:sz w:val="24"/>
          <w:szCs w:val="24"/>
        </w:rPr>
        <w:t xml:space="preserve"> </w:t>
      </w:r>
      <w:r w:rsidRPr="00736B78">
        <w:rPr>
          <w:sz w:val="24"/>
          <w:szCs w:val="24"/>
        </w:rPr>
        <w:t>за одну обыкновенную акцию.</w:t>
      </w:r>
    </w:p>
    <w:p w14:paraId="58B86BE5" w14:textId="77777777" w:rsidR="002F4860" w:rsidRPr="000B21F2" w:rsidRDefault="002F4860" w:rsidP="002F4860">
      <w:pPr>
        <w:pStyle w:val="a4"/>
        <w:ind w:left="284" w:right="-1"/>
        <w:jc w:val="both"/>
        <w:rPr>
          <w:sz w:val="24"/>
          <w:szCs w:val="24"/>
        </w:rPr>
      </w:pPr>
      <w:r w:rsidRPr="000B21F2">
        <w:rPr>
          <w:sz w:val="24"/>
          <w:szCs w:val="24"/>
        </w:rPr>
        <w:t xml:space="preserve">  Если настоящее требование не может быть удовлетворено в полном объеме в силу ограничений, сформулированных в п. 5 ст. 76 Федерального закона «Об акционерных обществах», требую выкупить у меня количество акций, которое может быть выкуплено в соответствии с правилами, указанными в п. 5 ст. 76 Федерального закона «Об акционерных обществах».</w:t>
      </w:r>
    </w:p>
    <w:p w14:paraId="361013C6" w14:textId="77777777" w:rsidR="002F4860" w:rsidRPr="000B21F2" w:rsidRDefault="002F4860" w:rsidP="002F4860">
      <w:pPr>
        <w:jc w:val="center"/>
        <w:rPr>
          <w:b/>
          <w:sz w:val="24"/>
          <w:szCs w:val="24"/>
        </w:rPr>
      </w:pPr>
      <w:r w:rsidRPr="000B21F2">
        <w:rPr>
          <w:b/>
          <w:sz w:val="24"/>
          <w:szCs w:val="24"/>
        </w:rPr>
        <w:t>Выплату причитающихся денежных средств прошу осуществить по следующим банковским реквизитам:</w:t>
      </w:r>
    </w:p>
    <w:p w14:paraId="21D355C5" w14:textId="77777777" w:rsidR="002F4860" w:rsidRDefault="002F4860" w:rsidP="002F4860">
      <w:pPr>
        <w:jc w:val="center"/>
        <w:rPr>
          <w:b/>
          <w:sz w:val="24"/>
          <w:szCs w:val="24"/>
        </w:rPr>
      </w:pPr>
    </w:p>
    <w:p w14:paraId="438E1AF1" w14:textId="77777777" w:rsidR="002F4860" w:rsidRDefault="002F4860" w:rsidP="002F4860">
      <w:pPr>
        <w:jc w:val="center"/>
        <w:rPr>
          <w:b/>
        </w:rPr>
      </w:pPr>
      <w:proofErr w:type="spellStart"/>
      <w:r w:rsidRPr="000B21F2">
        <w:rPr>
          <w:b/>
          <w:sz w:val="24"/>
          <w:szCs w:val="24"/>
        </w:rPr>
        <w:t>Наменование</w:t>
      </w:r>
      <w:proofErr w:type="spellEnd"/>
      <w:r w:rsidRPr="000B21F2">
        <w:rPr>
          <w:b/>
          <w:sz w:val="24"/>
          <w:szCs w:val="24"/>
        </w:rPr>
        <w:t xml:space="preserve"> </w:t>
      </w:r>
      <w:proofErr w:type="spellStart"/>
      <w:r w:rsidRPr="000B21F2">
        <w:rPr>
          <w:b/>
          <w:sz w:val="24"/>
          <w:szCs w:val="24"/>
        </w:rPr>
        <w:t>банка</w:t>
      </w:r>
      <w:r>
        <w:rPr>
          <w:b/>
        </w:rPr>
        <w:t>______________________________________________в</w:t>
      </w:r>
      <w:proofErr w:type="spellEnd"/>
      <w:r>
        <w:rPr>
          <w:b/>
        </w:rPr>
        <w:t xml:space="preserve"> г.___________________________</w:t>
      </w:r>
    </w:p>
    <w:p w14:paraId="3DAC681E" w14:textId="77777777" w:rsidR="002F4860" w:rsidRDefault="002F4860" w:rsidP="002F4860">
      <w:pPr>
        <w:jc w:val="center"/>
        <w:rPr>
          <w:b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188"/>
        <w:gridCol w:w="400"/>
        <w:gridCol w:w="400"/>
        <w:gridCol w:w="400"/>
        <w:gridCol w:w="402"/>
        <w:gridCol w:w="400"/>
        <w:gridCol w:w="400"/>
        <w:gridCol w:w="402"/>
        <w:gridCol w:w="400"/>
        <w:gridCol w:w="400"/>
        <w:gridCol w:w="402"/>
        <w:gridCol w:w="400"/>
        <w:gridCol w:w="400"/>
        <w:gridCol w:w="400"/>
        <w:gridCol w:w="402"/>
        <w:gridCol w:w="400"/>
        <w:gridCol w:w="400"/>
        <w:gridCol w:w="402"/>
        <w:gridCol w:w="400"/>
        <w:gridCol w:w="400"/>
        <w:gridCol w:w="402"/>
      </w:tblGrid>
      <w:tr w:rsidR="002F4860" w14:paraId="76C168C3" w14:textId="77777777" w:rsidTr="008D1CDF">
        <w:tc>
          <w:tcPr>
            <w:tcW w:w="1071" w:type="pct"/>
            <w:tcBorders>
              <w:top w:val="nil"/>
              <w:left w:val="nil"/>
              <w:bottom w:val="nil"/>
            </w:tcBorders>
          </w:tcPr>
          <w:p w14:paraId="1A231533" w14:textId="77777777" w:rsidR="002F4860" w:rsidRPr="000B21F2" w:rsidRDefault="002F4860" w:rsidP="008D1C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0B21F2">
              <w:rPr>
                <w:b/>
                <w:sz w:val="24"/>
                <w:szCs w:val="24"/>
              </w:rPr>
              <w:t>Лицевой счет</w:t>
            </w:r>
          </w:p>
        </w:tc>
        <w:tc>
          <w:tcPr>
            <w:tcW w:w="196" w:type="pct"/>
          </w:tcPr>
          <w:p w14:paraId="4EF1183F" w14:textId="77777777" w:rsidR="002F4860" w:rsidRDefault="002F4860" w:rsidP="008D1CDF">
            <w:pPr>
              <w:jc w:val="center"/>
              <w:rPr>
                <w:b/>
              </w:rPr>
            </w:pPr>
          </w:p>
        </w:tc>
        <w:tc>
          <w:tcPr>
            <w:tcW w:w="196" w:type="pct"/>
          </w:tcPr>
          <w:p w14:paraId="123C171C" w14:textId="77777777" w:rsidR="002F4860" w:rsidRDefault="002F4860" w:rsidP="008D1CDF">
            <w:pPr>
              <w:jc w:val="center"/>
              <w:rPr>
                <w:b/>
              </w:rPr>
            </w:pPr>
          </w:p>
        </w:tc>
        <w:tc>
          <w:tcPr>
            <w:tcW w:w="196" w:type="pct"/>
          </w:tcPr>
          <w:p w14:paraId="264F4811" w14:textId="77777777" w:rsidR="002F4860" w:rsidRDefault="002F4860" w:rsidP="008D1CDF">
            <w:pPr>
              <w:jc w:val="center"/>
              <w:rPr>
                <w:b/>
              </w:rPr>
            </w:pPr>
          </w:p>
        </w:tc>
        <w:tc>
          <w:tcPr>
            <w:tcW w:w="197" w:type="pct"/>
          </w:tcPr>
          <w:p w14:paraId="4A8C852C" w14:textId="77777777" w:rsidR="002F4860" w:rsidRDefault="002F4860" w:rsidP="008D1CDF">
            <w:pPr>
              <w:jc w:val="center"/>
              <w:rPr>
                <w:b/>
              </w:rPr>
            </w:pPr>
          </w:p>
        </w:tc>
        <w:tc>
          <w:tcPr>
            <w:tcW w:w="196" w:type="pct"/>
          </w:tcPr>
          <w:p w14:paraId="0BDDD064" w14:textId="77777777" w:rsidR="002F4860" w:rsidRDefault="002F4860" w:rsidP="008D1CDF">
            <w:pPr>
              <w:jc w:val="center"/>
              <w:rPr>
                <w:b/>
              </w:rPr>
            </w:pPr>
          </w:p>
        </w:tc>
        <w:tc>
          <w:tcPr>
            <w:tcW w:w="196" w:type="pct"/>
          </w:tcPr>
          <w:p w14:paraId="579032EA" w14:textId="77777777" w:rsidR="002F4860" w:rsidRDefault="002F4860" w:rsidP="008D1CDF">
            <w:pPr>
              <w:jc w:val="center"/>
              <w:rPr>
                <w:b/>
              </w:rPr>
            </w:pPr>
          </w:p>
        </w:tc>
        <w:tc>
          <w:tcPr>
            <w:tcW w:w="197" w:type="pct"/>
          </w:tcPr>
          <w:p w14:paraId="51FE29C0" w14:textId="77777777" w:rsidR="002F4860" w:rsidRDefault="002F4860" w:rsidP="008D1CDF">
            <w:pPr>
              <w:jc w:val="center"/>
              <w:rPr>
                <w:b/>
              </w:rPr>
            </w:pPr>
          </w:p>
        </w:tc>
        <w:tc>
          <w:tcPr>
            <w:tcW w:w="196" w:type="pct"/>
          </w:tcPr>
          <w:p w14:paraId="1E94966D" w14:textId="77777777" w:rsidR="002F4860" w:rsidRDefault="002F4860" w:rsidP="008D1CDF">
            <w:pPr>
              <w:jc w:val="center"/>
              <w:rPr>
                <w:b/>
              </w:rPr>
            </w:pPr>
          </w:p>
        </w:tc>
        <w:tc>
          <w:tcPr>
            <w:tcW w:w="196" w:type="pct"/>
          </w:tcPr>
          <w:p w14:paraId="455B87BF" w14:textId="77777777" w:rsidR="002F4860" w:rsidRDefault="002F4860" w:rsidP="008D1CDF">
            <w:pPr>
              <w:jc w:val="center"/>
              <w:rPr>
                <w:b/>
              </w:rPr>
            </w:pPr>
          </w:p>
        </w:tc>
        <w:tc>
          <w:tcPr>
            <w:tcW w:w="197" w:type="pct"/>
          </w:tcPr>
          <w:p w14:paraId="63739469" w14:textId="77777777" w:rsidR="002F4860" w:rsidRDefault="002F4860" w:rsidP="008D1CDF">
            <w:pPr>
              <w:jc w:val="center"/>
              <w:rPr>
                <w:b/>
              </w:rPr>
            </w:pPr>
          </w:p>
        </w:tc>
        <w:tc>
          <w:tcPr>
            <w:tcW w:w="196" w:type="pct"/>
          </w:tcPr>
          <w:p w14:paraId="64115ACE" w14:textId="77777777" w:rsidR="002F4860" w:rsidRDefault="002F4860" w:rsidP="008D1CDF">
            <w:pPr>
              <w:jc w:val="center"/>
              <w:rPr>
                <w:b/>
              </w:rPr>
            </w:pPr>
          </w:p>
        </w:tc>
        <w:tc>
          <w:tcPr>
            <w:tcW w:w="196" w:type="pct"/>
          </w:tcPr>
          <w:p w14:paraId="08D588CD" w14:textId="77777777" w:rsidR="002F4860" w:rsidRDefault="002F4860" w:rsidP="008D1CDF">
            <w:pPr>
              <w:jc w:val="center"/>
              <w:rPr>
                <w:b/>
              </w:rPr>
            </w:pPr>
          </w:p>
        </w:tc>
        <w:tc>
          <w:tcPr>
            <w:tcW w:w="196" w:type="pct"/>
          </w:tcPr>
          <w:p w14:paraId="02EDCC89" w14:textId="77777777" w:rsidR="002F4860" w:rsidRDefault="002F4860" w:rsidP="008D1CDF">
            <w:pPr>
              <w:jc w:val="center"/>
              <w:rPr>
                <w:b/>
              </w:rPr>
            </w:pPr>
          </w:p>
        </w:tc>
        <w:tc>
          <w:tcPr>
            <w:tcW w:w="197" w:type="pct"/>
          </w:tcPr>
          <w:p w14:paraId="77CC4FC0" w14:textId="77777777" w:rsidR="002F4860" w:rsidRDefault="002F4860" w:rsidP="008D1CDF">
            <w:pPr>
              <w:jc w:val="center"/>
              <w:rPr>
                <w:b/>
              </w:rPr>
            </w:pPr>
          </w:p>
        </w:tc>
        <w:tc>
          <w:tcPr>
            <w:tcW w:w="196" w:type="pct"/>
          </w:tcPr>
          <w:p w14:paraId="741C6A7E" w14:textId="77777777" w:rsidR="002F4860" w:rsidRDefault="002F4860" w:rsidP="008D1CDF">
            <w:pPr>
              <w:jc w:val="center"/>
              <w:rPr>
                <w:b/>
              </w:rPr>
            </w:pPr>
          </w:p>
        </w:tc>
        <w:tc>
          <w:tcPr>
            <w:tcW w:w="196" w:type="pct"/>
          </w:tcPr>
          <w:p w14:paraId="012E4A5B" w14:textId="77777777" w:rsidR="002F4860" w:rsidRDefault="002F4860" w:rsidP="008D1CDF">
            <w:pPr>
              <w:jc w:val="center"/>
              <w:rPr>
                <w:b/>
              </w:rPr>
            </w:pPr>
          </w:p>
        </w:tc>
        <w:tc>
          <w:tcPr>
            <w:tcW w:w="197" w:type="pct"/>
          </w:tcPr>
          <w:p w14:paraId="67E72BCB" w14:textId="77777777" w:rsidR="002F4860" w:rsidRDefault="002F4860" w:rsidP="008D1CDF">
            <w:pPr>
              <w:jc w:val="center"/>
              <w:rPr>
                <w:b/>
              </w:rPr>
            </w:pPr>
          </w:p>
        </w:tc>
        <w:tc>
          <w:tcPr>
            <w:tcW w:w="196" w:type="pct"/>
          </w:tcPr>
          <w:p w14:paraId="2A88076E" w14:textId="77777777" w:rsidR="002F4860" w:rsidRDefault="002F4860" w:rsidP="008D1CDF">
            <w:pPr>
              <w:jc w:val="center"/>
              <w:rPr>
                <w:b/>
              </w:rPr>
            </w:pPr>
          </w:p>
        </w:tc>
        <w:tc>
          <w:tcPr>
            <w:tcW w:w="196" w:type="pct"/>
          </w:tcPr>
          <w:p w14:paraId="3F91CF7E" w14:textId="77777777" w:rsidR="002F4860" w:rsidRDefault="002F4860" w:rsidP="008D1CDF">
            <w:pPr>
              <w:jc w:val="center"/>
              <w:rPr>
                <w:b/>
              </w:rPr>
            </w:pPr>
          </w:p>
        </w:tc>
        <w:tc>
          <w:tcPr>
            <w:tcW w:w="197" w:type="pct"/>
          </w:tcPr>
          <w:p w14:paraId="57D1E805" w14:textId="77777777" w:rsidR="002F4860" w:rsidRDefault="002F4860" w:rsidP="008D1CDF">
            <w:pPr>
              <w:jc w:val="center"/>
              <w:rPr>
                <w:b/>
              </w:rPr>
            </w:pPr>
          </w:p>
          <w:p w14:paraId="2ABEDA17" w14:textId="77777777" w:rsidR="002F4860" w:rsidRDefault="002F4860" w:rsidP="008D1CDF">
            <w:pPr>
              <w:jc w:val="center"/>
              <w:rPr>
                <w:b/>
              </w:rPr>
            </w:pPr>
          </w:p>
        </w:tc>
      </w:tr>
    </w:tbl>
    <w:p w14:paraId="74DCFAD2" w14:textId="77777777" w:rsidR="002F4860" w:rsidRDefault="002F4860" w:rsidP="002F4860">
      <w:pPr>
        <w:jc w:val="center"/>
        <w:rPr>
          <w:b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188"/>
        <w:gridCol w:w="400"/>
        <w:gridCol w:w="400"/>
        <w:gridCol w:w="400"/>
        <w:gridCol w:w="402"/>
        <w:gridCol w:w="400"/>
        <w:gridCol w:w="400"/>
        <w:gridCol w:w="402"/>
        <w:gridCol w:w="400"/>
        <w:gridCol w:w="400"/>
        <w:gridCol w:w="402"/>
        <w:gridCol w:w="400"/>
        <w:gridCol w:w="400"/>
        <w:gridCol w:w="400"/>
        <w:gridCol w:w="402"/>
        <w:gridCol w:w="400"/>
        <w:gridCol w:w="400"/>
        <w:gridCol w:w="402"/>
        <w:gridCol w:w="400"/>
        <w:gridCol w:w="400"/>
        <w:gridCol w:w="402"/>
      </w:tblGrid>
      <w:tr w:rsidR="002F4860" w14:paraId="79777C11" w14:textId="77777777" w:rsidTr="008D1CDF">
        <w:tc>
          <w:tcPr>
            <w:tcW w:w="1071" w:type="pct"/>
            <w:tcBorders>
              <w:top w:val="nil"/>
              <w:left w:val="nil"/>
              <w:bottom w:val="nil"/>
            </w:tcBorders>
          </w:tcPr>
          <w:p w14:paraId="5C8F3F67" w14:textId="77777777" w:rsidR="002F4860" w:rsidRPr="000B21F2" w:rsidRDefault="002F4860" w:rsidP="008D1C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Расчетный счет</w:t>
            </w:r>
          </w:p>
        </w:tc>
        <w:tc>
          <w:tcPr>
            <w:tcW w:w="196" w:type="pct"/>
          </w:tcPr>
          <w:p w14:paraId="7E8028A8" w14:textId="77777777" w:rsidR="002F4860" w:rsidRDefault="002F4860" w:rsidP="008D1CDF">
            <w:pPr>
              <w:jc w:val="center"/>
              <w:rPr>
                <w:b/>
              </w:rPr>
            </w:pPr>
          </w:p>
        </w:tc>
        <w:tc>
          <w:tcPr>
            <w:tcW w:w="196" w:type="pct"/>
          </w:tcPr>
          <w:p w14:paraId="15A4B7DC" w14:textId="77777777" w:rsidR="002F4860" w:rsidRDefault="002F4860" w:rsidP="008D1CDF">
            <w:pPr>
              <w:jc w:val="center"/>
              <w:rPr>
                <w:b/>
              </w:rPr>
            </w:pPr>
          </w:p>
        </w:tc>
        <w:tc>
          <w:tcPr>
            <w:tcW w:w="196" w:type="pct"/>
          </w:tcPr>
          <w:p w14:paraId="6B2E2C17" w14:textId="77777777" w:rsidR="002F4860" w:rsidRDefault="002F4860" w:rsidP="008D1CDF">
            <w:pPr>
              <w:jc w:val="center"/>
              <w:rPr>
                <w:b/>
              </w:rPr>
            </w:pPr>
          </w:p>
        </w:tc>
        <w:tc>
          <w:tcPr>
            <w:tcW w:w="197" w:type="pct"/>
          </w:tcPr>
          <w:p w14:paraId="655E5EE5" w14:textId="77777777" w:rsidR="002F4860" w:rsidRDefault="002F4860" w:rsidP="008D1CDF">
            <w:pPr>
              <w:jc w:val="center"/>
              <w:rPr>
                <w:b/>
              </w:rPr>
            </w:pPr>
          </w:p>
        </w:tc>
        <w:tc>
          <w:tcPr>
            <w:tcW w:w="196" w:type="pct"/>
          </w:tcPr>
          <w:p w14:paraId="706B70CC" w14:textId="77777777" w:rsidR="002F4860" w:rsidRDefault="002F4860" w:rsidP="008D1CDF">
            <w:pPr>
              <w:jc w:val="center"/>
              <w:rPr>
                <w:b/>
              </w:rPr>
            </w:pPr>
          </w:p>
        </w:tc>
        <w:tc>
          <w:tcPr>
            <w:tcW w:w="196" w:type="pct"/>
          </w:tcPr>
          <w:p w14:paraId="64D33ABE" w14:textId="77777777" w:rsidR="002F4860" w:rsidRDefault="002F4860" w:rsidP="008D1CDF">
            <w:pPr>
              <w:jc w:val="center"/>
              <w:rPr>
                <w:b/>
              </w:rPr>
            </w:pPr>
          </w:p>
        </w:tc>
        <w:tc>
          <w:tcPr>
            <w:tcW w:w="197" w:type="pct"/>
          </w:tcPr>
          <w:p w14:paraId="168175F3" w14:textId="77777777" w:rsidR="002F4860" w:rsidRDefault="002F4860" w:rsidP="008D1CDF">
            <w:pPr>
              <w:jc w:val="center"/>
              <w:rPr>
                <w:b/>
              </w:rPr>
            </w:pPr>
          </w:p>
        </w:tc>
        <w:tc>
          <w:tcPr>
            <w:tcW w:w="196" w:type="pct"/>
          </w:tcPr>
          <w:p w14:paraId="7F96A678" w14:textId="77777777" w:rsidR="002F4860" w:rsidRDefault="002F4860" w:rsidP="008D1CDF">
            <w:pPr>
              <w:jc w:val="center"/>
              <w:rPr>
                <w:b/>
              </w:rPr>
            </w:pPr>
          </w:p>
        </w:tc>
        <w:tc>
          <w:tcPr>
            <w:tcW w:w="196" w:type="pct"/>
          </w:tcPr>
          <w:p w14:paraId="517D3677" w14:textId="77777777" w:rsidR="002F4860" w:rsidRDefault="002F4860" w:rsidP="008D1CDF">
            <w:pPr>
              <w:jc w:val="center"/>
              <w:rPr>
                <w:b/>
              </w:rPr>
            </w:pPr>
          </w:p>
        </w:tc>
        <w:tc>
          <w:tcPr>
            <w:tcW w:w="197" w:type="pct"/>
          </w:tcPr>
          <w:p w14:paraId="4B9F4A39" w14:textId="77777777" w:rsidR="002F4860" w:rsidRDefault="002F4860" w:rsidP="008D1CDF">
            <w:pPr>
              <w:jc w:val="center"/>
              <w:rPr>
                <w:b/>
              </w:rPr>
            </w:pPr>
          </w:p>
        </w:tc>
        <w:tc>
          <w:tcPr>
            <w:tcW w:w="196" w:type="pct"/>
          </w:tcPr>
          <w:p w14:paraId="38EF4220" w14:textId="77777777" w:rsidR="002F4860" w:rsidRDefault="002F4860" w:rsidP="008D1CDF">
            <w:pPr>
              <w:jc w:val="center"/>
              <w:rPr>
                <w:b/>
              </w:rPr>
            </w:pPr>
          </w:p>
        </w:tc>
        <w:tc>
          <w:tcPr>
            <w:tcW w:w="196" w:type="pct"/>
          </w:tcPr>
          <w:p w14:paraId="4DC8A229" w14:textId="77777777" w:rsidR="002F4860" w:rsidRDefault="002F4860" w:rsidP="008D1CDF">
            <w:pPr>
              <w:jc w:val="center"/>
              <w:rPr>
                <w:b/>
              </w:rPr>
            </w:pPr>
          </w:p>
        </w:tc>
        <w:tc>
          <w:tcPr>
            <w:tcW w:w="196" w:type="pct"/>
          </w:tcPr>
          <w:p w14:paraId="2501E540" w14:textId="77777777" w:rsidR="002F4860" w:rsidRDefault="002F4860" w:rsidP="008D1CDF">
            <w:pPr>
              <w:jc w:val="center"/>
              <w:rPr>
                <w:b/>
              </w:rPr>
            </w:pPr>
          </w:p>
        </w:tc>
        <w:tc>
          <w:tcPr>
            <w:tcW w:w="197" w:type="pct"/>
          </w:tcPr>
          <w:p w14:paraId="54C4805F" w14:textId="77777777" w:rsidR="002F4860" w:rsidRDefault="002F4860" w:rsidP="008D1CDF">
            <w:pPr>
              <w:jc w:val="center"/>
              <w:rPr>
                <w:b/>
              </w:rPr>
            </w:pPr>
          </w:p>
        </w:tc>
        <w:tc>
          <w:tcPr>
            <w:tcW w:w="196" w:type="pct"/>
          </w:tcPr>
          <w:p w14:paraId="117D983A" w14:textId="77777777" w:rsidR="002F4860" w:rsidRDefault="002F4860" w:rsidP="008D1CDF">
            <w:pPr>
              <w:jc w:val="center"/>
              <w:rPr>
                <w:b/>
              </w:rPr>
            </w:pPr>
          </w:p>
        </w:tc>
        <w:tc>
          <w:tcPr>
            <w:tcW w:w="196" w:type="pct"/>
          </w:tcPr>
          <w:p w14:paraId="1A45A923" w14:textId="77777777" w:rsidR="002F4860" w:rsidRDefault="002F4860" w:rsidP="008D1CDF">
            <w:pPr>
              <w:jc w:val="center"/>
              <w:rPr>
                <w:b/>
              </w:rPr>
            </w:pPr>
          </w:p>
        </w:tc>
        <w:tc>
          <w:tcPr>
            <w:tcW w:w="197" w:type="pct"/>
          </w:tcPr>
          <w:p w14:paraId="7D7662CD" w14:textId="77777777" w:rsidR="002F4860" w:rsidRDefault="002F4860" w:rsidP="008D1CDF">
            <w:pPr>
              <w:jc w:val="center"/>
              <w:rPr>
                <w:b/>
              </w:rPr>
            </w:pPr>
          </w:p>
        </w:tc>
        <w:tc>
          <w:tcPr>
            <w:tcW w:w="196" w:type="pct"/>
          </w:tcPr>
          <w:p w14:paraId="41B9506D" w14:textId="77777777" w:rsidR="002F4860" w:rsidRDefault="002F4860" w:rsidP="008D1CDF">
            <w:pPr>
              <w:jc w:val="center"/>
              <w:rPr>
                <w:b/>
              </w:rPr>
            </w:pPr>
          </w:p>
        </w:tc>
        <w:tc>
          <w:tcPr>
            <w:tcW w:w="196" w:type="pct"/>
          </w:tcPr>
          <w:p w14:paraId="7D4F4C79" w14:textId="77777777" w:rsidR="002F4860" w:rsidRDefault="002F4860" w:rsidP="008D1CDF">
            <w:pPr>
              <w:jc w:val="center"/>
              <w:rPr>
                <w:b/>
              </w:rPr>
            </w:pPr>
          </w:p>
        </w:tc>
        <w:tc>
          <w:tcPr>
            <w:tcW w:w="197" w:type="pct"/>
          </w:tcPr>
          <w:p w14:paraId="6635A6DB" w14:textId="77777777" w:rsidR="002F4860" w:rsidRDefault="002F4860" w:rsidP="008D1CDF">
            <w:pPr>
              <w:jc w:val="center"/>
              <w:rPr>
                <w:b/>
              </w:rPr>
            </w:pPr>
          </w:p>
          <w:p w14:paraId="334F04CA" w14:textId="77777777" w:rsidR="002F4860" w:rsidRDefault="002F4860" w:rsidP="008D1CDF">
            <w:pPr>
              <w:jc w:val="center"/>
              <w:rPr>
                <w:b/>
              </w:rPr>
            </w:pPr>
          </w:p>
        </w:tc>
      </w:tr>
    </w:tbl>
    <w:p w14:paraId="77DF8B56" w14:textId="77777777" w:rsidR="002F4860" w:rsidRDefault="002F4860" w:rsidP="002F4860">
      <w:pPr>
        <w:jc w:val="center"/>
        <w:rPr>
          <w:b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188"/>
        <w:gridCol w:w="400"/>
        <w:gridCol w:w="400"/>
        <w:gridCol w:w="400"/>
        <w:gridCol w:w="402"/>
        <w:gridCol w:w="400"/>
        <w:gridCol w:w="400"/>
        <w:gridCol w:w="402"/>
        <w:gridCol w:w="400"/>
        <w:gridCol w:w="400"/>
        <w:gridCol w:w="402"/>
        <w:gridCol w:w="400"/>
        <w:gridCol w:w="400"/>
        <w:gridCol w:w="400"/>
        <w:gridCol w:w="402"/>
        <w:gridCol w:w="400"/>
        <w:gridCol w:w="400"/>
        <w:gridCol w:w="402"/>
        <w:gridCol w:w="400"/>
        <w:gridCol w:w="400"/>
        <w:gridCol w:w="402"/>
      </w:tblGrid>
      <w:tr w:rsidR="002F4860" w14:paraId="42AF58BF" w14:textId="77777777" w:rsidTr="008D1CDF">
        <w:tc>
          <w:tcPr>
            <w:tcW w:w="1071" w:type="pct"/>
            <w:tcBorders>
              <w:top w:val="nil"/>
              <w:left w:val="nil"/>
              <w:bottom w:val="nil"/>
            </w:tcBorders>
          </w:tcPr>
          <w:p w14:paraId="55F1697D" w14:textId="77777777" w:rsidR="002F4860" w:rsidRPr="000B21F2" w:rsidRDefault="002F4860" w:rsidP="008D1C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Корр. счет</w:t>
            </w:r>
          </w:p>
        </w:tc>
        <w:tc>
          <w:tcPr>
            <w:tcW w:w="196" w:type="pct"/>
          </w:tcPr>
          <w:p w14:paraId="2968B502" w14:textId="77777777" w:rsidR="002F4860" w:rsidRDefault="002F4860" w:rsidP="008D1CDF">
            <w:pPr>
              <w:jc w:val="center"/>
              <w:rPr>
                <w:b/>
              </w:rPr>
            </w:pPr>
          </w:p>
        </w:tc>
        <w:tc>
          <w:tcPr>
            <w:tcW w:w="196" w:type="pct"/>
          </w:tcPr>
          <w:p w14:paraId="30F4C3FA" w14:textId="77777777" w:rsidR="002F4860" w:rsidRDefault="002F4860" w:rsidP="008D1CDF">
            <w:pPr>
              <w:jc w:val="center"/>
              <w:rPr>
                <w:b/>
              </w:rPr>
            </w:pPr>
          </w:p>
        </w:tc>
        <w:tc>
          <w:tcPr>
            <w:tcW w:w="196" w:type="pct"/>
          </w:tcPr>
          <w:p w14:paraId="390F14C7" w14:textId="77777777" w:rsidR="002F4860" w:rsidRDefault="002F4860" w:rsidP="008D1CDF">
            <w:pPr>
              <w:jc w:val="center"/>
              <w:rPr>
                <w:b/>
              </w:rPr>
            </w:pPr>
          </w:p>
        </w:tc>
        <w:tc>
          <w:tcPr>
            <w:tcW w:w="197" w:type="pct"/>
          </w:tcPr>
          <w:p w14:paraId="129CF0A9" w14:textId="77777777" w:rsidR="002F4860" w:rsidRDefault="002F4860" w:rsidP="008D1CDF">
            <w:pPr>
              <w:jc w:val="center"/>
              <w:rPr>
                <w:b/>
              </w:rPr>
            </w:pPr>
          </w:p>
        </w:tc>
        <w:tc>
          <w:tcPr>
            <w:tcW w:w="196" w:type="pct"/>
          </w:tcPr>
          <w:p w14:paraId="29C9391F" w14:textId="77777777" w:rsidR="002F4860" w:rsidRDefault="002F4860" w:rsidP="008D1CDF">
            <w:pPr>
              <w:jc w:val="center"/>
              <w:rPr>
                <w:b/>
              </w:rPr>
            </w:pPr>
          </w:p>
        </w:tc>
        <w:tc>
          <w:tcPr>
            <w:tcW w:w="196" w:type="pct"/>
          </w:tcPr>
          <w:p w14:paraId="27A116CE" w14:textId="77777777" w:rsidR="002F4860" w:rsidRDefault="002F4860" w:rsidP="008D1CDF">
            <w:pPr>
              <w:jc w:val="center"/>
              <w:rPr>
                <w:b/>
              </w:rPr>
            </w:pPr>
          </w:p>
        </w:tc>
        <w:tc>
          <w:tcPr>
            <w:tcW w:w="197" w:type="pct"/>
          </w:tcPr>
          <w:p w14:paraId="69F4ADAE" w14:textId="77777777" w:rsidR="002F4860" w:rsidRDefault="002F4860" w:rsidP="008D1CDF">
            <w:pPr>
              <w:jc w:val="center"/>
              <w:rPr>
                <w:b/>
              </w:rPr>
            </w:pPr>
          </w:p>
        </w:tc>
        <w:tc>
          <w:tcPr>
            <w:tcW w:w="196" w:type="pct"/>
          </w:tcPr>
          <w:p w14:paraId="6AB7EC09" w14:textId="77777777" w:rsidR="002F4860" w:rsidRDefault="002F4860" w:rsidP="008D1CDF">
            <w:pPr>
              <w:jc w:val="center"/>
              <w:rPr>
                <w:b/>
              </w:rPr>
            </w:pPr>
          </w:p>
        </w:tc>
        <w:tc>
          <w:tcPr>
            <w:tcW w:w="196" w:type="pct"/>
          </w:tcPr>
          <w:p w14:paraId="2CE710D4" w14:textId="77777777" w:rsidR="002F4860" w:rsidRDefault="002F4860" w:rsidP="008D1CDF">
            <w:pPr>
              <w:jc w:val="center"/>
              <w:rPr>
                <w:b/>
              </w:rPr>
            </w:pPr>
          </w:p>
        </w:tc>
        <w:tc>
          <w:tcPr>
            <w:tcW w:w="197" w:type="pct"/>
          </w:tcPr>
          <w:p w14:paraId="377D5CA6" w14:textId="77777777" w:rsidR="002F4860" w:rsidRDefault="002F4860" w:rsidP="008D1CDF">
            <w:pPr>
              <w:jc w:val="center"/>
              <w:rPr>
                <w:b/>
              </w:rPr>
            </w:pPr>
          </w:p>
        </w:tc>
        <w:tc>
          <w:tcPr>
            <w:tcW w:w="196" w:type="pct"/>
          </w:tcPr>
          <w:p w14:paraId="5F5818A8" w14:textId="77777777" w:rsidR="002F4860" w:rsidRDefault="002F4860" w:rsidP="008D1CDF">
            <w:pPr>
              <w:jc w:val="center"/>
              <w:rPr>
                <w:b/>
              </w:rPr>
            </w:pPr>
          </w:p>
        </w:tc>
        <w:tc>
          <w:tcPr>
            <w:tcW w:w="196" w:type="pct"/>
          </w:tcPr>
          <w:p w14:paraId="51B6C264" w14:textId="77777777" w:rsidR="002F4860" w:rsidRDefault="002F4860" w:rsidP="008D1CDF">
            <w:pPr>
              <w:jc w:val="center"/>
              <w:rPr>
                <w:b/>
              </w:rPr>
            </w:pPr>
          </w:p>
        </w:tc>
        <w:tc>
          <w:tcPr>
            <w:tcW w:w="196" w:type="pct"/>
          </w:tcPr>
          <w:p w14:paraId="6B4C5C9A" w14:textId="77777777" w:rsidR="002F4860" w:rsidRDefault="002F4860" w:rsidP="008D1CDF">
            <w:pPr>
              <w:jc w:val="center"/>
              <w:rPr>
                <w:b/>
              </w:rPr>
            </w:pPr>
          </w:p>
        </w:tc>
        <w:tc>
          <w:tcPr>
            <w:tcW w:w="197" w:type="pct"/>
          </w:tcPr>
          <w:p w14:paraId="6B897DD3" w14:textId="77777777" w:rsidR="002F4860" w:rsidRDefault="002F4860" w:rsidP="008D1CDF">
            <w:pPr>
              <w:jc w:val="center"/>
              <w:rPr>
                <w:b/>
              </w:rPr>
            </w:pPr>
          </w:p>
        </w:tc>
        <w:tc>
          <w:tcPr>
            <w:tcW w:w="196" w:type="pct"/>
          </w:tcPr>
          <w:p w14:paraId="14ACE77D" w14:textId="77777777" w:rsidR="002F4860" w:rsidRDefault="002F4860" w:rsidP="008D1CDF">
            <w:pPr>
              <w:jc w:val="center"/>
              <w:rPr>
                <w:b/>
              </w:rPr>
            </w:pPr>
          </w:p>
        </w:tc>
        <w:tc>
          <w:tcPr>
            <w:tcW w:w="196" w:type="pct"/>
          </w:tcPr>
          <w:p w14:paraId="4839662D" w14:textId="77777777" w:rsidR="002F4860" w:rsidRDefault="002F4860" w:rsidP="008D1CDF">
            <w:pPr>
              <w:jc w:val="center"/>
              <w:rPr>
                <w:b/>
              </w:rPr>
            </w:pPr>
          </w:p>
        </w:tc>
        <w:tc>
          <w:tcPr>
            <w:tcW w:w="197" w:type="pct"/>
          </w:tcPr>
          <w:p w14:paraId="5D1195ED" w14:textId="77777777" w:rsidR="002F4860" w:rsidRDefault="002F4860" w:rsidP="008D1CDF">
            <w:pPr>
              <w:jc w:val="center"/>
              <w:rPr>
                <w:b/>
              </w:rPr>
            </w:pPr>
          </w:p>
        </w:tc>
        <w:tc>
          <w:tcPr>
            <w:tcW w:w="196" w:type="pct"/>
          </w:tcPr>
          <w:p w14:paraId="06B18D2D" w14:textId="77777777" w:rsidR="002F4860" w:rsidRDefault="002F4860" w:rsidP="008D1CDF">
            <w:pPr>
              <w:jc w:val="center"/>
              <w:rPr>
                <w:b/>
              </w:rPr>
            </w:pPr>
          </w:p>
        </w:tc>
        <w:tc>
          <w:tcPr>
            <w:tcW w:w="196" w:type="pct"/>
          </w:tcPr>
          <w:p w14:paraId="6481B649" w14:textId="77777777" w:rsidR="002F4860" w:rsidRDefault="002F4860" w:rsidP="008D1CDF">
            <w:pPr>
              <w:jc w:val="center"/>
              <w:rPr>
                <w:b/>
              </w:rPr>
            </w:pPr>
          </w:p>
        </w:tc>
        <w:tc>
          <w:tcPr>
            <w:tcW w:w="197" w:type="pct"/>
          </w:tcPr>
          <w:p w14:paraId="5F3AFE89" w14:textId="77777777" w:rsidR="002F4860" w:rsidRDefault="002F4860" w:rsidP="008D1CDF">
            <w:pPr>
              <w:jc w:val="center"/>
              <w:rPr>
                <w:b/>
              </w:rPr>
            </w:pPr>
          </w:p>
          <w:p w14:paraId="7543BCCF" w14:textId="77777777" w:rsidR="002F4860" w:rsidRDefault="002F4860" w:rsidP="008D1CDF">
            <w:pPr>
              <w:jc w:val="center"/>
              <w:rPr>
                <w:b/>
              </w:rPr>
            </w:pPr>
          </w:p>
        </w:tc>
      </w:tr>
    </w:tbl>
    <w:p w14:paraId="5BEC617D" w14:textId="77777777" w:rsidR="002F4860" w:rsidRDefault="002F4860" w:rsidP="002F4860">
      <w:pPr>
        <w:jc w:val="center"/>
        <w:rPr>
          <w:b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182"/>
        <w:gridCol w:w="387"/>
        <w:gridCol w:w="387"/>
        <w:gridCol w:w="387"/>
        <w:gridCol w:w="389"/>
        <w:gridCol w:w="387"/>
        <w:gridCol w:w="387"/>
        <w:gridCol w:w="389"/>
        <w:gridCol w:w="387"/>
        <w:gridCol w:w="387"/>
        <w:gridCol w:w="389"/>
        <w:gridCol w:w="649"/>
        <w:gridCol w:w="387"/>
        <w:gridCol w:w="387"/>
        <w:gridCol w:w="389"/>
        <w:gridCol w:w="387"/>
        <w:gridCol w:w="387"/>
        <w:gridCol w:w="390"/>
        <w:gridCol w:w="388"/>
        <w:gridCol w:w="388"/>
        <w:gridCol w:w="390"/>
      </w:tblGrid>
      <w:tr w:rsidR="002F4860" w14:paraId="567676BF" w14:textId="77777777" w:rsidTr="008D1CDF">
        <w:tc>
          <w:tcPr>
            <w:tcW w:w="1070" w:type="pct"/>
            <w:tcBorders>
              <w:top w:val="nil"/>
              <w:left w:val="nil"/>
              <w:bottom w:val="nil"/>
            </w:tcBorders>
          </w:tcPr>
          <w:p w14:paraId="1664EAE7" w14:textId="77777777" w:rsidR="002F4860" w:rsidRPr="000B21F2" w:rsidRDefault="002F4860" w:rsidP="008D1C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ИНН банка</w:t>
            </w:r>
          </w:p>
        </w:tc>
        <w:tc>
          <w:tcPr>
            <w:tcW w:w="190" w:type="pct"/>
          </w:tcPr>
          <w:p w14:paraId="38946860" w14:textId="77777777" w:rsidR="002F4860" w:rsidRDefault="002F4860" w:rsidP="008D1CDF">
            <w:pPr>
              <w:jc w:val="center"/>
              <w:rPr>
                <w:b/>
              </w:rPr>
            </w:pPr>
          </w:p>
        </w:tc>
        <w:tc>
          <w:tcPr>
            <w:tcW w:w="190" w:type="pct"/>
          </w:tcPr>
          <w:p w14:paraId="3074F727" w14:textId="77777777" w:rsidR="002F4860" w:rsidRDefault="002F4860" w:rsidP="008D1CDF">
            <w:pPr>
              <w:jc w:val="center"/>
              <w:rPr>
                <w:b/>
              </w:rPr>
            </w:pPr>
          </w:p>
        </w:tc>
        <w:tc>
          <w:tcPr>
            <w:tcW w:w="190" w:type="pct"/>
          </w:tcPr>
          <w:p w14:paraId="123A6990" w14:textId="77777777" w:rsidR="002F4860" w:rsidRDefault="002F4860" w:rsidP="008D1CDF">
            <w:pPr>
              <w:jc w:val="center"/>
              <w:rPr>
                <w:b/>
              </w:rPr>
            </w:pPr>
          </w:p>
        </w:tc>
        <w:tc>
          <w:tcPr>
            <w:tcW w:w="191" w:type="pct"/>
          </w:tcPr>
          <w:p w14:paraId="65F07D58" w14:textId="77777777" w:rsidR="002F4860" w:rsidRDefault="002F4860" w:rsidP="008D1CDF">
            <w:pPr>
              <w:jc w:val="center"/>
              <w:rPr>
                <w:b/>
              </w:rPr>
            </w:pPr>
          </w:p>
        </w:tc>
        <w:tc>
          <w:tcPr>
            <w:tcW w:w="190" w:type="pct"/>
          </w:tcPr>
          <w:p w14:paraId="56059679" w14:textId="77777777" w:rsidR="002F4860" w:rsidRDefault="002F4860" w:rsidP="008D1CDF">
            <w:pPr>
              <w:jc w:val="center"/>
              <w:rPr>
                <w:b/>
              </w:rPr>
            </w:pPr>
          </w:p>
        </w:tc>
        <w:tc>
          <w:tcPr>
            <w:tcW w:w="190" w:type="pct"/>
          </w:tcPr>
          <w:p w14:paraId="2F6A8350" w14:textId="77777777" w:rsidR="002F4860" w:rsidRDefault="002F4860" w:rsidP="008D1CDF">
            <w:pPr>
              <w:jc w:val="center"/>
              <w:rPr>
                <w:b/>
              </w:rPr>
            </w:pPr>
          </w:p>
        </w:tc>
        <w:tc>
          <w:tcPr>
            <w:tcW w:w="191" w:type="pct"/>
          </w:tcPr>
          <w:p w14:paraId="243C685C" w14:textId="77777777" w:rsidR="002F4860" w:rsidRDefault="002F4860" w:rsidP="008D1CDF">
            <w:pPr>
              <w:jc w:val="center"/>
              <w:rPr>
                <w:b/>
              </w:rPr>
            </w:pPr>
          </w:p>
        </w:tc>
        <w:tc>
          <w:tcPr>
            <w:tcW w:w="190" w:type="pct"/>
          </w:tcPr>
          <w:p w14:paraId="3C7C5229" w14:textId="77777777" w:rsidR="002F4860" w:rsidRDefault="002F4860" w:rsidP="008D1CDF">
            <w:pPr>
              <w:jc w:val="center"/>
              <w:rPr>
                <w:b/>
              </w:rPr>
            </w:pPr>
          </w:p>
        </w:tc>
        <w:tc>
          <w:tcPr>
            <w:tcW w:w="190" w:type="pct"/>
          </w:tcPr>
          <w:p w14:paraId="0868C657" w14:textId="77777777" w:rsidR="002F4860" w:rsidRDefault="002F4860" w:rsidP="008D1CDF">
            <w:pPr>
              <w:jc w:val="center"/>
              <w:rPr>
                <w:b/>
              </w:rPr>
            </w:pPr>
          </w:p>
        </w:tc>
        <w:tc>
          <w:tcPr>
            <w:tcW w:w="191" w:type="pct"/>
          </w:tcPr>
          <w:p w14:paraId="368DAA1C" w14:textId="77777777" w:rsidR="002F4860" w:rsidRDefault="002F4860" w:rsidP="008D1CDF">
            <w:pPr>
              <w:jc w:val="center"/>
              <w:rPr>
                <w:b/>
              </w:rPr>
            </w:pPr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73C3B7FB" w14:textId="77777777" w:rsidR="002F4860" w:rsidRDefault="002F4860" w:rsidP="008D1CDF">
            <w:pPr>
              <w:jc w:val="center"/>
              <w:rPr>
                <w:b/>
              </w:rPr>
            </w:pPr>
            <w:r>
              <w:rPr>
                <w:b/>
              </w:rPr>
              <w:t xml:space="preserve">БИК </w:t>
            </w:r>
          </w:p>
        </w:tc>
        <w:tc>
          <w:tcPr>
            <w:tcW w:w="190" w:type="pct"/>
          </w:tcPr>
          <w:p w14:paraId="367600C9" w14:textId="77777777" w:rsidR="002F4860" w:rsidRDefault="002F4860" w:rsidP="008D1CDF">
            <w:pPr>
              <w:jc w:val="center"/>
              <w:rPr>
                <w:b/>
              </w:rPr>
            </w:pPr>
          </w:p>
        </w:tc>
        <w:tc>
          <w:tcPr>
            <w:tcW w:w="190" w:type="pct"/>
          </w:tcPr>
          <w:p w14:paraId="6808E85F" w14:textId="77777777" w:rsidR="002F4860" w:rsidRDefault="002F4860" w:rsidP="008D1CDF">
            <w:pPr>
              <w:jc w:val="center"/>
              <w:rPr>
                <w:b/>
              </w:rPr>
            </w:pPr>
          </w:p>
        </w:tc>
        <w:tc>
          <w:tcPr>
            <w:tcW w:w="191" w:type="pct"/>
          </w:tcPr>
          <w:p w14:paraId="38C77E0C" w14:textId="77777777" w:rsidR="002F4860" w:rsidRDefault="002F4860" w:rsidP="008D1CDF">
            <w:pPr>
              <w:jc w:val="center"/>
              <w:rPr>
                <w:b/>
              </w:rPr>
            </w:pPr>
          </w:p>
        </w:tc>
        <w:tc>
          <w:tcPr>
            <w:tcW w:w="190" w:type="pct"/>
          </w:tcPr>
          <w:p w14:paraId="583B5DA9" w14:textId="77777777" w:rsidR="002F4860" w:rsidRDefault="002F4860" w:rsidP="008D1CDF">
            <w:pPr>
              <w:jc w:val="center"/>
              <w:rPr>
                <w:b/>
              </w:rPr>
            </w:pPr>
          </w:p>
        </w:tc>
        <w:tc>
          <w:tcPr>
            <w:tcW w:w="190" w:type="pct"/>
          </w:tcPr>
          <w:p w14:paraId="78850B49" w14:textId="77777777" w:rsidR="002F4860" w:rsidRDefault="002F4860" w:rsidP="008D1CDF">
            <w:pPr>
              <w:jc w:val="center"/>
              <w:rPr>
                <w:b/>
              </w:rPr>
            </w:pPr>
          </w:p>
        </w:tc>
        <w:tc>
          <w:tcPr>
            <w:tcW w:w="191" w:type="pct"/>
          </w:tcPr>
          <w:p w14:paraId="230EE921" w14:textId="77777777" w:rsidR="002F4860" w:rsidRDefault="002F4860" w:rsidP="008D1CDF">
            <w:pPr>
              <w:jc w:val="center"/>
              <w:rPr>
                <w:b/>
              </w:rPr>
            </w:pPr>
          </w:p>
        </w:tc>
        <w:tc>
          <w:tcPr>
            <w:tcW w:w="190" w:type="pct"/>
          </w:tcPr>
          <w:p w14:paraId="0E126956" w14:textId="77777777" w:rsidR="002F4860" w:rsidRDefault="002F4860" w:rsidP="008D1CDF">
            <w:pPr>
              <w:jc w:val="center"/>
              <w:rPr>
                <w:b/>
              </w:rPr>
            </w:pPr>
          </w:p>
        </w:tc>
        <w:tc>
          <w:tcPr>
            <w:tcW w:w="190" w:type="pct"/>
          </w:tcPr>
          <w:p w14:paraId="735FD39E" w14:textId="77777777" w:rsidR="002F4860" w:rsidRDefault="002F4860" w:rsidP="008D1CDF">
            <w:pPr>
              <w:jc w:val="center"/>
              <w:rPr>
                <w:b/>
              </w:rPr>
            </w:pPr>
          </w:p>
        </w:tc>
        <w:tc>
          <w:tcPr>
            <w:tcW w:w="191" w:type="pct"/>
          </w:tcPr>
          <w:p w14:paraId="3E464A43" w14:textId="77777777" w:rsidR="002F4860" w:rsidRDefault="002F4860" w:rsidP="008D1CDF">
            <w:pPr>
              <w:jc w:val="center"/>
              <w:rPr>
                <w:b/>
              </w:rPr>
            </w:pPr>
          </w:p>
          <w:p w14:paraId="299BBB8A" w14:textId="77777777" w:rsidR="002F4860" w:rsidRDefault="002F4860" w:rsidP="008D1CDF">
            <w:pPr>
              <w:jc w:val="center"/>
              <w:rPr>
                <w:b/>
              </w:rPr>
            </w:pPr>
          </w:p>
        </w:tc>
      </w:tr>
    </w:tbl>
    <w:p w14:paraId="19B66085" w14:textId="77777777" w:rsidR="002F4860" w:rsidRPr="0056318C" w:rsidRDefault="002F4860" w:rsidP="002F4860">
      <w:pPr>
        <w:jc w:val="center"/>
        <w:rPr>
          <w:b/>
        </w:rPr>
      </w:pPr>
    </w:p>
    <w:p w14:paraId="04A18DB6" w14:textId="77777777" w:rsidR="002F4860" w:rsidRPr="000C1DD8" w:rsidRDefault="002F4860" w:rsidP="002F4860">
      <w:pPr>
        <w:ind w:left="284"/>
        <w:jc w:val="both"/>
        <w:rPr>
          <w:b/>
          <w:sz w:val="18"/>
          <w:szCs w:val="18"/>
        </w:rPr>
      </w:pPr>
      <w:r>
        <w:t>В случае если акционером является юридическое лицо, то требование должно содержать подпись уполномоченного лица акционера – юридического лица, а также печать акционера – юридического лица. В случае если выкупаемые ценные бумаги учитываются на счете депо в депозитарии, к требованию должна быть приложена выписка со счета депо акционера, выданная депозитарием, с указанием общего количества акций, учитываемых на счете депо, и количества подлежащих выкупу акций, в отношении которых осуществлено блокирование операций.</w:t>
      </w:r>
    </w:p>
    <w:p w14:paraId="44C625DB" w14:textId="77777777" w:rsidR="002F4860" w:rsidRDefault="002F4860" w:rsidP="002F4860">
      <w:pPr>
        <w:jc w:val="both"/>
        <w:rPr>
          <w:sz w:val="18"/>
          <w:szCs w:val="18"/>
        </w:rPr>
      </w:pPr>
    </w:p>
    <w:p w14:paraId="00A718E1" w14:textId="77777777" w:rsidR="002F4860" w:rsidRDefault="002F4860" w:rsidP="002F4860">
      <w:pPr>
        <w:jc w:val="both"/>
        <w:rPr>
          <w:sz w:val="18"/>
          <w:szCs w:val="18"/>
        </w:rPr>
      </w:pPr>
      <w:r w:rsidRPr="000C1DD8">
        <w:rPr>
          <w:sz w:val="18"/>
          <w:szCs w:val="18"/>
        </w:rPr>
        <w:t>Телефон:</w:t>
      </w:r>
      <w:r w:rsidRPr="000C1DD8">
        <w:rPr>
          <w:sz w:val="18"/>
          <w:szCs w:val="18"/>
          <w:u w:val="single"/>
        </w:rPr>
        <w:t xml:space="preserve"> _______________</w:t>
      </w:r>
      <w:r w:rsidRPr="000C1DD8">
        <w:rPr>
          <w:sz w:val="18"/>
          <w:szCs w:val="18"/>
        </w:rPr>
        <w:tab/>
      </w:r>
      <w:r>
        <w:rPr>
          <w:sz w:val="18"/>
          <w:szCs w:val="18"/>
        </w:rPr>
        <w:t>____________</w:t>
      </w:r>
      <w:r w:rsidRPr="000C1DD8">
        <w:rPr>
          <w:sz w:val="18"/>
          <w:szCs w:val="18"/>
        </w:rPr>
        <w:t xml:space="preserve"> </w:t>
      </w:r>
      <w:r w:rsidRPr="000C1DD8">
        <w:rPr>
          <w:sz w:val="18"/>
          <w:szCs w:val="18"/>
        </w:rPr>
        <w:tab/>
        <w:t xml:space="preserve"> </w:t>
      </w:r>
    </w:p>
    <w:p w14:paraId="25722CCF" w14:textId="77777777" w:rsidR="002F4860" w:rsidRDefault="002F4860" w:rsidP="002F4860">
      <w:pPr>
        <w:jc w:val="both"/>
        <w:rPr>
          <w:sz w:val="18"/>
          <w:szCs w:val="18"/>
        </w:rPr>
      </w:pPr>
    </w:p>
    <w:p w14:paraId="282DB61A" w14:textId="77777777" w:rsidR="002F4860" w:rsidRPr="000C1DD8" w:rsidRDefault="002F4860" w:rsidP="002F4860">
      <w:pPr>
        <w:jc w:val="both"/>
        <w:rPr>
          <w:sz w:val="18"/>
          <w:szCs w:val="18"/>
        </w:rPr>
      </w:pPr>
      <w:r>
        <w:rPr>
          <w:sz w:val="18"/>
          <w:szCs w:val="18"/>
        </w:rPr>
        <w:t>Подпись акционера_____________________</w:t>
      </w:r>
      <w:r w:rsidRPr="000C1DD8">
        <w:rPr>
          <w:sz w:val="18"/>
          <w:szCs w:val="18"/>
        </w:rPr>
        <w:t>_________________________________________________________</w:t>
      </w:r>
      <w:r>
        <w:rPr>
          <w:sz w:val="18"/>
          <w:szCs w:val="18"/>
        </w:rPr>
        <w:t xml:space="preserve">_________________ </w:t>
      </w:r>
    </w:p>
    <w:p w14:paraId="7CAFCB8F" w14:textId="77777777" w:rsidR="002F4860" w:rsidRPr="000C1DD8" w:rsidRDefault="002F4860" w:rsidP="002F4860">
      <w:pPr>
        <w:jc w:val="right"/>
        <w:rPr>
          <w:sz w:val="18"/>
          <w:szCs w:val="18"/>
        </w:rPr>
      </w:pPr>
      <w:r w:rsidRPr="000C1DD8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</w:t>
      </w:r>
      <w:r w:rsidRPr="000C1DD8">
        <w:rPr>
          <w:sz w:val="18"/>
          <w:szCs w:val="18"/>
        </w:rPr>
        <w:t>(подпись)</w:t>
      </w:r>
      <w:r w:rsidRPr="000C1DD8">
        <w:rPr>
          <w:sz w:val="18"/>
          <w:szCs w:val="18"/>
        </w:rPr>
        <w:tab/>
      </w:r>
      <w:r w:rsidRPr="000C1DD8">
        <w:rPr>
          <w:sz w:val="18"/>
          <w:szCs w:val="18"/>
        </w:rPr>
        <w:tab/>
        <w:t xml:space="preserve"> </w:t>
      </w:r>
      <w:r w:rsidRPr="000C1DD8">
        <w:rPr>
          <w:sz w:val="18"/>
          <w:szCs w:val="18"/>
        </w:rPr>
        <w:tab/>
        <w:t xml:space="preserve"> </w:t>
      </w:r>
      <w:proofErr w:type="gramStart"/>
      <w:r w:rsidRPr="000C1DD8">
        <w:rPr>
          <w:sz w:val="18"/>
          <w:szCs w:val="18"/>
        </w:rPr>
        <w:t xml:space="preserve">   (</w:t>
      </w:r>
      <w:proofErr w:type="gramEnd"/>
      <w:r w:rsidRPr="000C1DD8">
        <w:rPr>
          <w:sz w:val="18"/>
          <w:szCs w:val="18"/>
        </w:rPr>
        <w:t>Ф.И.О. физического лица*/ Ф.И.О. и должность лица, подписавшего заявление от имени юридического лица)</w:t>
      </w:r>
    </w:p>
    <w:p w14:paraId="7F2139C6" w14:textId="77777777" w:rsidR="002F4860" w:rsidRDefault="002F4860" w:rsidP="002F4860">
      <w:pPr>
        <w:jc w:val="both"/>
        <w:rPr>
          <w:position w:val="12"/>
          <w:sz w:val="18"/>
          <w:szCs w:val="18"/>
        </w:rPr>
      </w:pPr>
      <w:r w:rsidRPr="000C1DD8">
        <w:rPr>
          <w:position w:val="12"/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position w:val="12"/>
          <w:sz w:val="18"/>
          <w:szCs w:val="18"/>
        </w:rPr>
        <w:t xml:space="preserve">                                        </w:t>
      </w:r>
      <w:r w:rsidRPr="000C1DD8">
        <w:rPr>
          <w:position w:val="12"/>
          <w:sz w:val="18"/>
          <w:szCs w:val="18"/>
        </w:rPr>
        <w:t>М.П. (для юридических лиц)</w:t>
      </w:r>
    </w:p>
    <w:p w14:paraId="38B25D16" w14:textId="2AAD90A8" w:rsidR="002F4860" w:rsidRPr="00860CBF" w:rsidRDefault="002F4860" w:rsidP="002F4860">
      <w:pPr>
        <w:jc w:val="both"/>
        <w:rPr>
          <w:position w:val="12"/>
          <w:sz w:val="22"/>
          <w:szCs w:val="22"/>
        </w:rPr>
      </w:pPr>
      <w:r>
        <w:rPr>
          <w:position w:val="12"/>
          <w:sz w:val="22"/>
          <w:szCs w:val="22"/>
        </w:rPr>
        <w:t>Дата «__</w:t>
      </w:r>
      <w:proofErr w:type="gramStart"/>
      <w:r>
        <w:rPr>
          <w:position w:val="12"/>
          <w:sz w:val="22"/>
          <w:szCs w:val="22"/>
        </w:rPr>
        <w:t>_»_</w:t>
      </w:r>
      <w:proofErr w:type="gramEnd"/>
      <w:r>
        <w:rPr>
          <w:position w:val="12"/>
          <w:sz w:val="22"/>
          <w:szCs w:val="22"/>
        </w:rPr>
        <w:t>__________ 202</w:t>
      </w:r>
      <w:r w:rsidR="00355D00">
        <w:rPr>
          <w:position w:val="12"/>
          <w:sz w:val="22"/>
          <w:szCs w:val="22"/>
        </w:rPr>
        <w:t>4</w:t>
      </w:r>
      <w:r>
        <w:rPr>
          <w:position w:val="12"/>
          <w:sz w:val="22"/>
          <w:szCs w:val="22"/>
        </w:rPr>
        <w:t xml:space="preserve"> г.</w:t>
      </w:r>
    </w:p>
    <w:p w14:paraId="2DA9EE15" w14:textId="77777777" w:rsidR="002F4860" w:rsidRDefault="002F4860" w:rsidP="002F4860">
      <w:pPr>
        <w:widowControl w:val="0"/>
        <w:tabs>
          <w:tab w:val="left" w:pos="2340"/>
        </w:tabs>
        <w:jc w:val="both"/>
        <w:rPr>
          <w:b/>
          <w:sz w:val="18"/>
          <w:szCs w:val="18"/>
        </w:rPr>
      </w:pPr>
    </w:p>
    <w:p w14:paraId="6B1F7457" w14:textId="77777777" w:rsidR="002F4860" w:rsidRDefault="002F4860" w:rsidP="002F4860">
      <w:pPr>
        <w:widowControl w:val="0"/>
        <w:tabs>
          <w:tab w:val="left" w:pos="2340"/>
        </w:tabs>
        <w:jc w:val="both"/>
        <w:rPr>
          <w:b/>
          <w:sz w:val="18"/>
          <w:szCs w:val="18"/>
        </w:rPr>
      </w:pPr>
    </w:p>
    <w:p w14:paraId="30BF3035" w14:textId="77777777" w:rsidR="002F4860" w:rsidRDefault="002F4860" w:rsidP="002F4860">
      <w:pPr>
        <w:widowControl w:val="0"/>
        <w:tabs>
          <w:tab w:val="left" w:pos="2340"/>
        </w:tabs>
        <w:jc w:val="both"/>
        <w:rPr>
          <w:b/>
          <w:sz w:val="18"/>
          <w:szCs w:val="18"/>
        </w:rPr>
      </w:pPr>
    </w:p>
    <w:p w14:paraId="31A92BCF" w14:textId="77777777" w:rsidR="002F4860" w:rsidRDefault="002F4860" w:rsidP="002F4860">
      <w:pPr>
        <w:widowControl w:val="0"/>
        <w:tabs>
          <w:tab w:val="left" w:pos="2340"/>
        </w:tabs>
        <w:jc w:val="both"/>
        <w:rPr>
          <w:b/>
          <w:sz w:val="18"/>
          <w:szCs w:val="18"/>
        </w:rPr>
      </w:pPr>
    </w:p>
    <w:p w14:paraId="420273C6" w14:textId="77777777" w:rsidR="002F4860" w:rsidRDefault="002F4860" w:rsidP="002F4860">
      <w:pPr>
        <w:widowControl w:val="0"/>
        <w:tabs>
          <w:tab w:val="left" w:pos="2340"/>
        </w:tabs>
        <w:jc w:val="both"/>
        <w:rPr>
          <w:b/>
          <w:sz w:val="18"/>
          <w:szCs w:val="18"/>
        </w:rPr>
      </w:pPr>
    </w:p>
    <w:p w14:paraId="73204905" w14:textId="77777777" w:rsidR="002F4860" w:rsidRDefault="002F4860" w:rsidP="002F4860">
      <w:pPr>
        <w:widowControl w:val="0"/>
        <w:tabs>
          <w:tab w:val="left" w:pos="2340"/>
        </w:tabs>
        <w:jc w:val="both"/>
        <w:rPr>
          <w:b/>
          <w:sz w:val="18"/>
          <w:szCs w:val="18"/>
        </w:rPr>
      </w:pPr>
    </w:p>
    <w:p w14:paraId="389E39B5" w14:textId="77777777" w:rsidR="002F4860" w:rsidRPr="00424270" w:rsidRDefault="002F4860" w:rsidP="002F4860">
      <w:pPr>
        <w:widowControl w:val="0"/>
        <w:tabs>
          <w:tab w:val="left" w:pos="2340"/>
        </w:tabs>
        <w:jc w:val="both"/>
        <w:rPr>
          <w:b/>
          <w:sz w:val="18"/>
          <w:szCs w:val="18"/>
        </w:rPr>
      </w:pPr>
    </w:p>
    <w:p w14:paraId="29189605" w14:textId="77777777" w:rsidR="002F4860" w:rsidRPr="00424270" w:rsidRDefault="002F4860" w:rsidP="002F4860">
      <w:pPr>
        <w:widowControl w:val="0"/>
        <w:tabs>
          <w:tab w:val="left" w:pos="2340"/>
        </w:tabs>
        <w:jc w:val="both"/>
        <w:rPr>
          <w:b/>
          <w:sz w:val="18"/>
          <w:szCs w:val="18"/>
        </w:rPr>
      </w:pPr>
    </w:p>
    <w:p w14:paraId="2F3FF950" w14:textId="77777777" w:rsidR="002F4860" w:rsidRDefault="002F4860" w:rsidP="002F4860">
      <w:pPr>
        <w:spacing w:line="228" w:lineRule="auto"/>
        <w:ind w:hanging="787"/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Реестродержателю П</w:t>
      </w:r>
      <w:r w:rsidRPr="000C1DD8">
        <w:rPr>
          <w:b/>
          <w:bCs/>
          <w:sz w:val="18"/>
          <w:szCs w:val="18"/>
        </w:rPr>
        <w:t>АО «Калужская сбытовая компания»</w:t>
      </w:r>
    </w:p>
    <w:p w14:paraId="444C2E15" w14:textId="77777777" w:rsidR="002F4860" w:rsidRPr="000C1DD8" w:rsidRDefault="002F4860" w:rsidP="002F4860">
      <w:pPr>
        <w:spacing w:line="228" w:lineRule="auto"/>
        <w:ind w:hanging="787"/>
        <w:jc w:val="right"/>
        <w:rPr>
          <w:b/>
          <w:bCs/>
          <w:sz w:val="18"/>
          <w:szCs w:val="18"/>
        </w:rPr>
      </w:pPr>
      <w:proofErr w:type="gramStart"/>
      <w:r w:rsidRPr="000C1DD8">
        <w:rPr>
          <w:b/>
          <w:bCs/>
          <w:sz w:val="18"/>
          <w:szCs w:val="18"/>
        </w:rPr>
        <w:t>В  АО</w:t>
      </w:r>
      <w:proofErr w:type="gramEnd"/>
      <w:r w:rsidRPr="000C1DD8">
        <w:rPr>
          <w:b/>
          <w:bCs/>
          <w:sz w:val="18"/>
          <w:szCs w:val="18"/>
        </w:rPr>
        <w:t xml:space="preserve"> «</w:t>
      </w:r>
      <w:r>
        <w:rPr>
          <w:b/>
          <w:bCs/>
          <w:sz w:val="18"/>
          <w:szCs w:val="18"/>
        </w:rPr>
        <w:t>НРК -</w:t>
      </w:r>
      <w:r w:rsidRPr="000C1DD8">
        <w:rPr>
          <w:b/>
          <w:bCs/>
          <w:sz w:val="18"/>
          <w:szCs w:val="18"/>
        </w:rPr>
        <w:t xml:space="preserve"> Р.О.С.Т.» </w:t>
      </w:r>
    </w:p>
    <w:p w14:paraId="3990A210" w14:textId="77777777" w:rsidR="002F4860" w:rsidRDefault="002F4860" w:rsidP="002F4860">
      <w:pPr>
        <w:spacing w:line="228" w:lineRule="auto"/>
        <w:ind w:hanging="787"/>
        <w:jc w:val="right"/>
        <w:rPr>
          <w:b/>
          <w:bCs/>
          <w:sz w:val="18"/>
          <w:szCs w:val="18"/>
        </w:rPr>
      </w:pPr>
      <w:r w:rsidRPr="00705DD9">
        <w:rPr>
          <w:b/>
          <w:bCs/>
          <w:sz w:val="18"/>
          <w:szCs w:val="18"/>
        </w:rPr>
        <w:t xml:space="preserve">107076, </w:t>
      </w:r>
      <w:proofErr w:type="spellStart"/>
      <w:r w:rsidRPr="00705DD9">
        <w:rPr>
          <w:b/>
          <w:bCs/>
          <w:sz w:val="18"/>
          <w:szCs w:val="18"/>
        </w:rPr>
        <w:t>г.Москва</w:t>
      </w:r>
      <w:proofErr w:type="spellEnd"/>
      <w:r w:rsidRPr="00705DD9">
        <w:rPr>
          <w:b/>
          <w:bCs/>
          <w:sz w:val="18"/>
          <w:szCs w:val="18"/>
        </w:rPr>
        <w:t xml:space="preserve">, </w:t>
      </w:r>
      <w:proofErr w:type="spellStart"/>
      <w:r w:rsidRPr="00705DD9">
        <w:rPr>
          <w:b/>
          <w:bCs/>
          <w:sz w:val="18"/>
          <w:szCs w:val="18"/>
        </w:rPr>
        <w:t>ул.Стромынка</w:t>
      </w:r>
      <w:proofErr w:type="spellEnd"/>
      <w:r w:rsidRPr="00705DD9">
        <w:rPr>
          <w:b/>
          <w:bCs/>
          <w:sz w:val="18"/>
          <w:szCs w:val="18"/>
        </w:rPr>
        <w:t xml:space="preserve">, д.18, корп. 5Б  </w:t>
      </w:r>
    </w:p>
    <w:p w14:paraId="7CA60FC2" w14:textId="77777777" w:rsidR="002F4860" w:rsidRDefault="002F4860" w:rsidP="002F4860">
      <w:pPr>
        <w:spacing w:line="228" w:lineRule="auto"/>
        <w:ind w:hanging="787"/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От_________________________________________________</w:t>
      </w:r>
    </w:p>
    <w:p w14:paraId="09B77E6A" w14:textId="77777777" w:rsidR="002F4860" w:rsidRDefault="002F4860" w:rsidP="002F4860">
      <w:pPr>
        <w:spacing w:line="228" w:lineRule="auto"/>
        <w:ind w:hanging="787"/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_________________________________________________</w:t>
      </w:r>
    </w:p>
    <w:p w14:paraId="5F796293" w14:textId="77777777" w:rsidR="002F4860" w:rsidRDefault="002F4860" w:rsidP="002F4860">
      <w:pPr>
        <w:spacing w:line="228" w:lineRule="auto"/>
        <w:ind w:hanging="787"/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_________________________________________________</w:t>
      </w:r>
    </w:p>
    <w:p w14:paraId="4EC798D6" w14:textId="77777777" w:rsidR="002F4860" w:rsidRDefault="002F4860" w:rsidP="002F4860">
      <w:pPr>
        <w:spacing w:line="228" w:lineRule="auto"/>
        <w:ind w:hanging="787"/>
        <w:jc w:val="right"/>
        <w:rPr>
          <w:sz w:val="18"/>
          <w:szCs w:val="18"/>
        </w:rPr>
      </w:pPr>
      <w:r w:rsidRPr="000C1DD8">
        <w:rPr>
          <w:sz w:val="18"/>
          <w:szCs w:val="18"/>
        </w:rPr>
        <w:t xml:space="preserve">фамилия, имя, </w:t>
      </w:r>
      <w:proofErr w:type="gramStart"/>
      <w:r w:rsidRPr="000C1DD8">
        <w:rPr>
          <w:sz w:val="18"/>
          <w:szCs w:val="18"/>
        </w:rPr>
        <w:t xml:space="preserve">отчество </w:t>
      </w:r>
      <w:r>
        <w:rPr>
          <w:sz w:val="18"/>
          <w:szCs w:val="18"/>
        </w:rPr>
        <w:t xml:space="preserve"> и</w:t>
      </w:r>
      <w:proofErr w:type="gramEnd"/>
      <w:r>
        <w:rPr>
          <w:sz w:val="18"/>
          <w:szCs w:val="18"/>
        </w:rPr>
        <w:t xml:space="preserve"> дата рождения</w:t>
      </w:r>
      <w:r w:rsidRPr="000C1DD8">
        <w:rPr>
          <w:sz w:val="18"/>
          <w:szCs w:val="18"/>
        </w:rPr>
        <w:t>/ полное наименование акционера</w:t>
      </w:r>
    </w:p>
    <w:p w14:paraId="5A3F381C" w14:textId="77777777" w:rsidR="002F4860" w:rsidRDefault="002F4860" w:rsidP="002F4860">
      <w:pPr>
        <w:spacing w:line="228" w:lineRule="auto"/>
        <w:ind w:hanging="787"/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</w:t>
      </w:r>
    </w:p>
    <w:p w14:paraId="4658795E" w14:textId="77777777" w:rsidR="002F4860" w:rsidRDefault="002F4860" w:rsidP="002F4860">
      <w:pPr>
        <w:spacing w:line="228" w:lineRule="auto"/>
        <w:ind w:hanging="787"/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_________________________________________________</w:t>
      </w:r>
    </w:p>
    <w:p w14:paraId="4B34D3E7" w14:textId="77777777" w:rsidR="002F4860" w:rsidRDefault="002F4860" w:rsidP="002F4860">
      <w:pPr>
        <w:spacing w:line="228" w:lineRule="auto"/>
        <w:ind w:hanging="787"/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_________________________________________________</w:t>
      </w:r>
    </w:p>
    <w:p w14:paraId="44B22D11" w14:textId="77777777" w:rsidR="002F4860" w:rsidRDefault="002F4860" w:rsidP="002F4860">
      <w:pPr>
        <w:spacing w:line="228" w:lineRule="auto"/>
        <w:ind w:hanging="787"/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Паспортные данные акционера-физического лица/</w:t>
      </w:r>
    </w:p>
    <w:p w14:paraId="0277D174" w14:textId="77777777" w:rsidR="002F4860" w:rsidRDefault="002F4860" w:rsidP="002F4860">
      <w:pPr>
        <w:spacing w:line="228" w:lineRule="auto"/>
        <w:ind w:hanging="787"/>
        <w:jc w:val="right"/>
        <w:rPr>
          <w:b/>
          <w:bCs/>
          <w:sz w:val="18"/>
          <w:szCs w:val="18"/>
        </w:rPr>
      </w:pPr>
    </w:p>
    <w:p w14:paraId="49AAEE4F" w14:textId="77777777" w:rsidR="002F4860" w:rsidRDefault="002F4860" w:rsidP="002F4860">
      <w:pPr>
        <w:spacing w:line="228" w:lineRule="auto"/>
        <w:ind w:hanging="787"/>
        <w:jc w:val="right"/>
        <w:rPr>
          <w:b/>
          <w:bCs/>
          <w:sz w:val="18"/>
          <w:szCs w:val="18"/>
        </w:rPr>
      </w:pPr>
    </w:p>
    <w:p w14:paraId="3D853C1F" w14:textId="77777777" w:rsidR="002F4860" w:rsidRPr="00424270" w:rsidRDefault="002F4860" w:rsidP="002F4860">
      <w:pPr>
        <w:widowControl w:val="0"/>
        <w:tabs>
          <w:tab w:val="left" w:pos="2340"/>
        </w:tabs>
        <w:jc w:val="right"/>
        <w:rPr>
          <w:b/>
          <w:sz w:val="18"/>
          <w:szCs w:val="18"/>
        </w:rPr>
      </w:pPr>
      <w:r>
        <w:rPr>
          <w:b/>
          <w:bCs/>
          <w:sz w:val="18"/>
          <w:szCs w:val="18"/>
        </w:rPr>
        <w:t>данные о государственной регистрации для юридического лица</w:t>
      </w:r>
    </w:p>
    <w:p w14:paraId="3B603F90" w14:textId="77777777" w:rsidR="002F4860" w:rsidRPr="0056318C" w:rsidRDefault="002F4860" w:rsidP="002F4860">
      <w:pPr>
        <w:pStyle w:val="2"/>
        <w:jc w:val="center"/>
        <w:rPr>
          <w:rFonts w:ascii="Times New Roman" w:hAnsi="Times New Roman"/>
          <w:i w:val="0"/>
          <w:caps/>
          <w:sz w:val="24"/>
          <w:szCs w:val="24"/>
        </w:rPr>
      </w:pPr>
      <w:r w:rsidRPr="0056318C">
        <w:rPr>
          <w:rFonts w:ascii="Times New Roman" w:hAnsi="Times New Roman"/>
          <w:i w:val="0"/>
          <w:caps/>
          <w:sz w:val="24"/>
          <w:szCs w:val="24"/>
        </w:rPr>
        <w:t>ОТЗЫВ требованиЯ акционера</w:t>
      </w:r>
    </w:p>
    <w:p w14:paraId="76734A08" w14:textId="77777777" w:rsidR="002F4860" w:rsidRPr="0056318C" w:rsidRDefault="002F4860" w:rsidP="002F4860">
      <w:pPr>
        <w:pStyle w:val="2"/>
        <w:jc w:val="center"/>
        <w:rPr>
          <w:rFonts w:ascii="Times New Roman" w:hAnsi="Times New Roman"/>
          <w:i w:val="0"/>
          <w:caps/>
          <w:sz w:val="24"/>
          <w:szCs w:val="24"/>
        </w:rPr>
      </w:pPr>
      <w:r w:rsidRPr="0056318C">
        <w:rPr>
          <w:rFonts w:ascii="Times New Roman" w:hAnsi="Times New Roman"/>
          <w:i w:val="0"/>
          <w:caps/>
          <w:sz w:val="24"/>
          <w:szCs w:val="24"/>
        </w:rPr>
        <w:t>О выкупе обществом принадлежащих ему акций</w:t>
      </w:r>
    </w:p>
    <w:p w14:paraId="3FEC0320" w14:textId="77777777" w:rsidR="002F4860" w:rsidRPr="003B452B" w:rsidRDefault="002F4860" w:rsidP="002F4860">
      <w:pPr>
        <w:pStyle w:val="2"/>
        <w:spacing w:before="120"/>
        <w:ind w:right="-567" w:firstLine="567"/>
        <w:jc w:val="both"/>
        <w:rPr>
          <w:sz w:val="22"/>
          <w:szCs w:val="22"/>
        </w:rPr>
      </w:pPr>
    </w:p>
    <w:p w14:paraId="5C40C3F5" w14:textId="77777777" w:rsidR="002F4860" w:rsidRPr="00AB19C8" w:rsidRDefault="002F4860" w:rsidP="002F4860">
      <w:pPr>
        <w:pStyle w:val="a6"/>
        <w:spacing w:before="120"/>
        <w:ind w:right="-1" w:firstLine="567"/>
        <w:jc w:val="both"/>
        <w:rPr>
          <w:szCs w:val="24"/>
        </w:rPr>
      </w:pPr>
      <w:r w:rsidRPr="00AB19C8">
        <w:rPr>
          <w:szCs w:val="24"/>
        </w:rPr>
        <w:t xml:space="preserve">В соответствии с пунктом 1 статьи 75 </w:t>
      </w:r>
      <w:r w:rsidRPr="00AB19C8">
        <w:rPr>
          <w:color w:val="000000"/>
          <w:szCs w:val="24"/>
        </w:rPr>
        <w:t>Федерального закона от 26.12.1995 № 208-ФЗ «Об акционерных обществах»</w:t>
      </w:r>
      <w:r w:rsidRPr="00AB19C8">
        <w:rPr>
          <w:szCs w:val="24"/>
        </w:rPr>
        <w:t xml:space="preserve"> мною было заявлено требование о выкупе следующего количества принадлежащих мне акций </w:t>
      </w:r>
      <w:proofErr w:type="gramStart"/>
      <w:r>
        <w:rPr>
          <w:szCs w:val="24"/>
        </w:rPr>
        <w:t>П</w:t>
      </w:r>
      <w:r w:rsidRPr="00AB19C8">
        <w:rPr>
          <w:szCs w:val="24"/>
        </w:rPr>
        <w:t>АО  "</w:t>
      </w:r>
      <w:proofErr w:type="gramEnd"/>
      <w:r w:rsidRPr="00AB19C8">
        <w:rPr>
          <w:szCs w:val="24"/>
        </w:rPr>
        <w:t>Калужская сбытовая компания":</w:t>
      </w:r>
    </w:p>
    <w:p w14:paraId="3BAA65F8" w14:textId="77777777" w:rsidR="002F4860" w:rsidRPr="00AB19C8" w:rsidRDefault="002F4860" w:rsidP="002F4860">
      <w:pPr>
        <w:pStyle w:val="a6"/>
        <w:spacing w:before="120"/>
        <w:ind w:right="-567" w:firstLine="567"/>
        <w:jc w:val="both"/>
        <w:rPr>
          <w:szCs w:val="24"/>
        </w:rPr>
      </w:pPr>
    </w:p>
    <w:p w14:paraId="1316BE60" w14:textId="10196890" w:rsidR="002F4860" w:rsidRPr="000B21F2" w:rsidRDefault="002F4860" w:rsidP="002F4860">
      <w:pPr>
        <w:pStyle w:val="3"/>
        <w:spacing w:line="228" w:lineRule="auto"/>
        <w:ind w:left="284" w:firstLine="0"/>
        <w:rPr>
          <w:sz w:val="24"/>
          <w:szCs w:val="24"/>
        </w:rPr>
      </w:pPr>
      <w:r w:rsidRPr="00736B78">
        <w:rPr>
          <w:sz w:val="24"/>
          <w:szCs w:val="24"/>
        </w:rPr>
        <w:t>обыкновенные именные бездокументарные акции</w:t>
      </w:r>
      <w:r w:rsidRPr="00736B78">
        <w:rPr>
          <w:bCs/>
          <w:sz w:val="24"/>
          <w:szCs w:val="24"/>
        </w:rPr>
        <w:t>, государственный регистрационный номер выпуска 1-01-65057-</w:t>
      </w:r>
      <w:r w:rsidRPr="00736B78">
        <w:rPr>
          <w:bCs/>
          <w:sz w:val="24"/>
          <w:szCs w:val="24"/>
          <w:lang w:val="en-US"/>
        </w:rPr>
        <w:t>D</w:t>
      </w:r>
      <w:r w:rsidRPr="00736B78">
        <w:rPr>
          <w:bCs/>
          <w:sz w:val="24"/>
          <w:szCs w:val="24"/>
        </w:rPr>
        <w:t xml:space="preserve">  </w:t>
      </w:r>
      <w:r w:rsidRPr="00736B78">
        <w:rPr>
          <w:sz w:val="24"/>
          <w:szCs w:val="24"/>
        </w:rPr>
        <w:t xml:space="preserve">в количестве в количестве _______________________ (__________________________________________________________________________) штук, </w:t>
      </w:r>
      <w:r w:rsidRPr="00736B78">
        <w:rPr>
          <w:bCs/>
          <w:sz w:val="24"/>
          <w:szCs w:val="24"/>
        </w:rPr>
        <w:t xml:space="preserve">по цене </w:t>
      </w:r>
      <w:r w:rsidR="00495F81" w:rsidRPr="00F05FB3">
        <w:rPr>
          <w:kern w:val="24"/>
          <w:sz w:val="24"/>
          <w:szCs w:val="24"/>
        </w:rPr>
        <w:t>33 рубля 11 копеек</w:t>
      </w:r>
      <w:r w:rsidR="00495F81" w:rsidRPr="001A7A8E">
        <w:rPr>
          <w:color w:val="000000"/>
          <w:kern w:val="24"/>
          <w:sz w:val="24"/>
          <w:szCs w:val="24"/>
        </w:rPr>
        <w:t xml:space="preserve"> </w:t>
      </w:r>
      <w:r w:rsidR="00495F81" w:rsidRPr="00FB6290">
        <w:rPr>
          <w:color w:val="000000"/>
          <w:kern w:val="24"/>
          <w:sz w:val="24"/>
          <w:szCs w:val="24"/>
        </w:rPr>
        <w:t>(</w:t>
      </w:r>
      <w:bookmarkStart w:id="8" w:name="_Hlk165018112"/>
      <w:r w:rsidR="00495F81">
        <w:rPr>
          <w:color w:val="000000"/>
          <w:kern w:val="24"/>
          <w:sz w:val="24"/>
          <w:szCs w:val="24"/>
        </w:rPr>
        <w:t>тридцать три рубля 11 копеек</w:t>
      </w:r>
      <w:bookmarkEnd w:id="8"/>
      <w:r w:rsidR="00495F81" w:rsidRPr="00FB6290">
        <w:rPr>
          <w:color w:val="000000"/>
          <w:kern w:val="24"/>
          <w:sz w:val="24"/>
          <w:szCs w:val="24"/>
        </w:rPr>
        <w:t xml:space="preserve">) </w:t>
      </w:r>
      <w:r w:rsidRPr="00736B78">
        <w:rPr>
          <w:sz w:val="24"/>
          <w:szCs w:val="24"/>
        </w:rPr>
        <w:t>за одну обыкновенную акцию.</w:t>
      </w:r>
    </w:p>
    <w:p w14:paraId="6A923633" w14:textId="77777777" w:rsidR="002F4860" w:rsidRPr="00736B78" w:rsidRDefault="002F4860" w:rsidP="002F4860">
      <w:pPr>
        <w:pStyle w:val="a4"/>
        <w:spacing w:after="0"/>
        <w:ind w:left="0"/>
        <w:jc w:val="both"/>
        <w:rPr>
          <w:sz w:val="24"/>
          <w:szCs w:val="24"/>
        </w:rPr>
      </w:pPr>
    </w:p>
    <w:p w14:paraId="06362DC1" w14:textId="77777777" w:rsidR="002F4860" w:rsidRPr="00AB19C8" w:rsidRDefault="002F4860" w:rsidP="002F4860">
      <w:pPr>
        <w:pStyle w:val="a4"/>
        <w:ind w:left="709"/>
        <w:rPr>
          <w:sz w:val="24"/>
          <w:szCs w:val="24"/>
        </w:rPr>
      </w:pPr>
      <w:r w:rsidRPr="00AB19C8">
        <w:rPr>
          <w:sz w:val="24"/>
          <w:szCs w:val="24"/>
        </w:rPr>
        <w:t xml:space="preserve">В соответствии с пунктом 3 статьи 76 </w:t>
      </w:r>
      <w:r w:rsidRPr="00AB19C8">
        <w:rPr>
          <w:color w:val="000000"/>
          <w:sz w:val="24"/>
          <w:szCs w:val="24"/>
        </w:rPr>
        <w:t>Федерального закона от 26.12.1995 № 208-</w:t>
      </w:r>
      <w:proofErr w:type="gramStart"/>
      <w:r w:rsidRPr="00AB19C8">
        <w:rPr>
          <w:color w:val="000000"/>
          <w:sz w:val="24"/>
          <w:szCs w:val="24"/>
        </w:rPr>
        <w:t>ФЗ  «</w:t>
      </w:r>
      <w:proofErr w:type="gramEnd"/>
      <w:r w:rsidRPr="00AB19C8">
        <w:rPr>
          <w:color w:val="000000"/>
          <w:sz w:val="24"/>
          <w:szCs w:val="24"/>
        </w:rPr>
        <w:t>Об акционерных обществах»</w:t>
      </w:r>
      <w:r w:rsidRPr="00AB19C8">
        <w:rPr>
          <w:sz w:val="24"/>
          <w:szCs w:val="24"/>
        </w:rPr>
        <w:t xml:space="preserve"> настоящим я отзываю свое требование о выкупе принадлежащих мне акций </w:t>
      </w:r>
      <w:r>
        <w:rPr>
          <w:sz w:val="24"/>
          <w:szCs w:val="24"/>
        </w:rPr>
        <w:t>П</w:t>
      </w:r>
      <w:r w:rsidRPr="00AB19C8">
        <w:rPr>
          <w:sz w:val="24"/>
          <w:szCs w:val="24"/>
        </w:rPr>
        <w:t>АО "Калужская сбытовая компания"</w:t>
      </w:r>
    </w:p>
    <w:p w14:paraId="6785F5D1" w14:textId="77777777" w:rsidR="002F4860" w:rsidRPr="00AB19C8" w:rsidRDefault="002F4860" w:rsidP="002F4860">
      <w:pPr>
        <w:jc w:val="both"/>
        <w:rPr>
          <w:sz w:val="24"/>
          <w:szCs w:val="24"/>
        </w:rPr>
      </w:pPr>
    </w:p>
    <w:p w14:paraId="19342F51" w14:textId="77777777" w:rsidR="002F4860" w:rsidRPr="00D4635F" w:rsidRDefault="002F4860" w:rsidP="002F4860">
      <w:pPr>
        <w:jc w:val="both"/>
        <w:rPr>
          <w:sz w:val="24"/>
          <w:szCs w:val="24"/>
        </w:rPr>
      </w:pPr>
    </w:p>
    <w:p w14:paraId="0207E87B" w14:textId="77777777" w:rsidR="002F4860" w:rsidRPr="00D4635F" w:rsidRDefault="002F4860" w:rsidP="002F4860">
      <w:pPr>
        <w:jc w:val="both"/>
        <w:rPr>
          <w:sz w:val="24"/>
          <w:szCs w:val="24"/>
        </w:rPr>
      </w:pPr>
    </w:p>
    <w:p w14:paraId="046E770D" w14:textId="77777777" w:rsidR="002F4860" w:rsidRPr="00D4635F" w:rsidRDefault="002F4860" w:rsidP="002F4860">
      <w:pPr>
        <w:jc w:val="both"/>
        <w:rPr>
          <w:sz w:val="24"/>
          <w:szCs w:val="24"/>
        </w:rPr>
      </w:pPr>
    </w:p>
    <w:p w14:paraId="1CD9E254" w14:textId="77777777" w:rsidR="002F4860" w:rsidRPr="00D4635F" w:rsidRDefault="002F4860" w:rsidP="002F4860">
      <w:pPr>
        <w:jc w:val="both"/>
        <w:rPr>
          <w:sz w:val="24"/>
          <w:szCs w:val="24"/>
        </w:rPr>
      </w:pPr>
    </w:p>
    <w:p w14:paraId="6DCC6840" w14:textId="77777777" w:rsidR="002F4860" w:rsidRPr="00AB19C8" w:rsidRDefault="002F4860" w:rsidP="002F48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AB19C8">
        <w:rPr>
          <w:sz w:val="24"/>
          <w:szCs w:val="24"/>
        </w:rPr>
        <w:t xml:space="preserve"> </w:t>
      </w:r>
      <w:r>
        <w:rPr>
          <w:sz w:val="24"/>
          <w:szCs w:val="24"/>
        </w:rPr>
        <w:t>_____</w:t>
      </w:r>
      <w:r w:rsidRPr="00AB19C8">
        <w:rPr>
          <w:sz w:val="24"/>
          <w:szCs w:val="24"/>
        </w:rPr>
        <w:t xml:space="preserve"> / _____________________________________________________________________</w:t>
      </w:r>
    </w:p>
    <w:p w14:paraId="55C85599" w14:textId="77777777" w:rsidR="002F4860" w:rsidRPr="00AB19C8" w:rsidRDefault="002F4860" w:rsidP="002F4860">
      <w:pPr>
        <w:ind w:left="2832" w:hanging="2127"/>
        <w:jc w:val="both"/>
        <w:rPr>
          <w:sz w:val="24"/>
          <w:szCs w:val="24"/>
        </w:rPr>
      </w:pPr>
      <w:r w:rsidRPr="00AB19C8">
        <w:rPr>
          <w:sz w:val="24"/>
          <w:szCs w:val="24"/>
        </w:rPr>
        <w:t>(</w:t>
      </w:r>
      <w:proofErr w:type="gramStart"/>
      <w:r w:rsidRPr="00AB19C8">
        <w:rPr>
          <w:sz w:val="24"/>
          <w:szCs w:val="24"/>
        </w:rPr>
        <w:t xml:space="preserve">подпись)   </w:t>
      </w:r>
      <w:proofErr w:type="gramEnd"/>
      <w:r w:rsidRPr="00AB19C8">
        <w:rPr>
          <w:sz w:val="24"/>
          <w:szCs w:val="24"/>
        </w:rPr>
        <w:t xml:space="preserve">        (Ф.И.О. физического лица*/ Ф.И.О. и должность лица, подписавшего отзыв требование от имени     юридического лица)</w:t>
      </w:r>
    </w:p>
    <w:p w14:paraId="0188B7DC" w14:textId="77777777" w:rsidR="002F4860" w:rsidRPr="00AB19C8" w:rsidRDefault="002F4860" w:rsidP="002F4860">
      <w:pPr>
        <w:jc w:val="both"/>
        <w:rPr>
          <w:position w:val="12"/>
          <w:sz w:val="24"/>
          <w:szCs w:val="24"/>
        </w:rPr>
      </w:pPr>
      <w:r w:rsidRPr="00AB19C8">
        <w:rPr>
          <w:position w:val="12"/>
          <w:sz w:val="24"/>
          <w:szCs w:val="24"/>
        </w:rPr>
        <w:t xml:space="preserve">                                                                                                                      М.П. (для юридических лиц)</w:t>
      </w:r>
    </w:p>
    <w:p w14:paraId="75022E43" w14:textId="77777777" w:rsidR="002F4860" w:rsidRPr="00AB19C8" w:rsidRDefault="002F4860" w:rsidP="002F4860">
      <w:pPr>
        <w:jc w:val="both"/>
        <w:rPr>
          <w:position w:val="12"/>
          <w:sz w:val="24"/>
          <w:szCs w:val="24"/>
        </w:rPr>
      </w:pPr>
    </w:p>
    <w:p w14:paraId="6FB5BB25" w14:textId="7235B3C6" w:rsidR="002F4860" w:rsidRPr="00AB19C8" w:rsidRDefault="002F4860" w:rsidP="002F4860">
      <w:pPr>
        <w:jc w:val="both"/>
        <w:rPr>
          <w:position w:val="12"/>
          <w:sz w:val="24"/>
          <w:szCs w:val="24"/>
        </w:rPr>
      </w:pPr>
      <w:r w:rsidRPr="00AB19C8">
        <w:rPr>
          <w:position w:val="12"/>
          <w:sz w:val="24"/>
          <w:szCs w:val="24"/>
        </w:rPr>
        <w:t>Дата</w:t>
      </w:r>
      <w:r>
        <w:rPr>
          <w:position w:val="12"/>
          <w:sz w:val="24"/>
          <w:szCs w:val="24"/>
        </w:rPr>
        <w:t xml:space="preserve"> «__</w:t>
      </w:r>
      <w:proofErr w:type="gramStart"/>
      <w:r>
        <w:rPr>
          <w:position w:val="12"/>
          <w:sz w:val="24"/>
          <w:szCs w:val="24"/>
        </w:rPr>
        <w:t>_»_</w:t>
      </w:r>
      <w:proofErr w:type="gramEnd"/>
      <w:r>
        <w:rPr>
          <w:position w:val="12"/>
          <w:sz w:val="24"/>
          <w:szCs w:val="24"/>
        </w:rPr>
        <w:t>__________ 202</w:t>
      </w:r>
      <w:r w:rsidR="00355D00">
        <w:rPr>
          <w:position w:val="12"/>
          <w:sz w:val="24"/>
          <w:szCs w:val="24"/>
        </w:rPr>
        <w:t>4</w:t>
      </w:r>
      <w:r w:rsidRPr="00AB19C8">
        <w:rPr>
          <w:position w:val="12"/>
          <w:sz w:val="24"/>
          <w:szCs w:val="24"/>
        </w:rPr>
        <w:t>г.</w:t>
      </w:r>
    </w:p>
    <w:p w14:paraId="29D97B18" w14:textId="77777777" w:rsidR="002F4860" w:rsidRDefault="002F4860" w:rsidP="002F4860">
      <w:pPr>
        <w:jc w:val="both"/>
        <w:rPr>
          <w:position w:val="12"/>
        </w:rPr>
      </w:pPr>
    </w:p>
    <w:p w14:paraId="17541CEA" w14:textId="77777777" w:rsidR="002F4860" w:rsidRPr="00DC5B39" w:rsidRDefault="002F4860" w:rsidP="002F4860">
      <w:pPr>
        <w:widowControl w:val="0"/>
        <w:tabs>
          <w:tab w:val="left" w:pos="2340"/>
        </w:tabs>
        <w:jc w:val="both"/>
        <w:rPr>
          <w:sz w:val="24"/>
          <w:szCs w:val="24"/>
        </w:rPr>
      </w:pPr>
    </w:p>
    <w:p w14:paraId="10E604A4" w14:textId="77777777" w:rsidR="002F4860" w:rsidRPr="00424270" w:rsidRDefault="002F4860" w:rsidP="002F4860">
      <w:pPr>
        <w:jc w:val="both"/>
        <w:rPr>
          <w:sz w:val="23"/>
          <w:szCs w:val="23"/>
        </w:rPr>
      </w:pPr>
    </w:p>
    <w:p w14:paraId="634CD3EE" w14:textId="77777777" w:rsidR="002F4860" w:rsidRDefault="002F4860" w:rsidP="002F4860"/>
    <w:p w14:paraId="156B2ED3" w14:textId="77777777" w:rsidR="002F4860" w:rsidRPr="00424270" w:rsidRDefault="002F4860" w:rsidP="002F4860">
      <w:pPr>
        <w:spacing w:after="200" w:line="276" w:lineRule="auto"/>
        <w:rPr>
          <w:sz w:val="23"/>
          <w:szCs w:val="23"/>
        </w:rPr>
      </w:pPr>
    </w:p>
    <w:p w14:paraId="1912EE09" w14:textId="77777777" w:rsidR="00085909" w:rsidRDefault="00085909"/>
    <w:sectPr w:rsidR="00085909" w:rsidSect="005C1128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860"/>
    <w:rsid w:val="00085909"/>
    <w:rsid w:val="00113C2D"/>
    <w:rsid w:val="002F4860"/>
    <w:rsid w:val="00355D00"/>
    <w:rsid w:val="00396DC6"/>
    <w:rsid w:val="003F4B1A"/>
    <w:rsid w:val="00414596"/>
    <w:rsid w:val="00495F81"/>
    <w:rsid w:val="004D04B9"/>
    <w:rsid w:val="00595ABF"/>
    <w:rsid w:val="005C1128"/>
    <w:rsid w:val="007D6EE5"/>
    <w:rsid w:val="00883907"/>
    <w:rsid w:val="00A44C70"/>
    <w:rsid w:val="00EC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63B35"/>
  <w15:chartTrackingRefBased/>
  <w15:docId w15:val="{F756242E-4197-41B9-AA22-911341DC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F486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F486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Body Text Indent 3"/>
    <w:basedOn w:val="a"/>
    <w:link w:val="30"/>
    <w:rsid w:val="002F4860"/>
    <w:pPr>
      <w:tabs>
        <w:tab w:val="num" w:pos="709"/>
        <w:tab w:val="left" w:pos="851"/>
        <w:tab w:val="left" w:pos="1134"/>
      </w:tabs>
      <w:spacing w:line="264" w:lineRule="auto"/>
      <w:ind w:firstLine="567"/>
      <w:jc w:val="both"/>
    </w:pPr>
    <w:rPr>
      <w:sz w:val="26"/>
    </w:rPr>
  </w:style>
  <w:style w:type="character" w:customStyle="1" w:styleId="30">
    <w:name w:val="Основной текст с отступом 3 Знак"/>
    <w:basedOn w:val="a0"/>
    <w:link w:val="3"/>
    <w:rsid w:val="002F486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No Spacing"/>
    <w:uiPriority w:val="99"/>
    <w:qFormat/>
    <w:rsid w:val="002F486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F48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2F486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F48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2F4860"/>
    <w:pPr>
      <w:tabs>
        <w:tab w:val="center" w:pos="4153"/>
        <w:tab w:val="right" w:pos="8306"/>
      </w:tabs>
    </w:pPr>
    <w:rPr>
      <w:sz w:val="24"/>
    </w:rPr>
  </w:style>
  <w:style w:type="character" w:customStyle="1" w:styleId="a7">
    <w:name w:val="Нижний колонтитул Знак"/>
    <w:basedOn w:val="a0"/>
    <w:link w:val="a6"/>
    <w:rsid w:val="002F486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2F4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2415</Words>
  <Characters>13770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Наталья Ягафаровна</dc:creator>
  <cp:keywords/>
  <dc:description/>
  <cp:lastModifiedBy>Матвеева Наталья Ягафаровна</cp:lastModifiedBy>
  <cp:revision>10</cp:revision>
  <dcterms:created xsi:type="dcterms:W3CDTF">2023-02-08T06:15:00Z</dcterms:created>
  <dcterms:modified xsi:type="dcterms:W3CDTF">2024-04-26T11:36:00Z</dcterms:modified>
</cp:coreProperties>
</file>