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4D6" w14:textId="77777777" w:rsidR="0019587B" w:rsidRPr="005E20EE" w:rsidRDefault="0019587B" w:rsidP="0019587B">
      <w:pPr>
        <w:spacing w:line="240" w:lineRule="auto"/>
        <w:jc w:val="center"/>
        <w:rPr>
          <w:b/>
          <w:sz w:val="24"/>
          <w:szCs w:val="24"/>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5E20EE" w:rsidRPr="00F577E6" w14:paraId="7A5D3A7F" w14:textId="77777777" w:rsidTr="005E20EE">
        <w:trPr>
          <w:trHeight w:val="321"/>
        </w:trPr>
        <w:tc>
          <w:tcPr>
            <w:tcW w:w="4678" w:type="dxa"/>
          </w:tcPr>
          <w:p w14:paraId="48BC4984" w14:textId="77777777" w:rsidR="005E20EE" w:rsidRPr="00D74F93" w:rsidRDefault="005E20EE" w:rsidP="005E20EE">
            <w:pPr>
              <w:spacing w:line="240" w:lineRule="auto"/>
              <w:ind w:firstLine="0"/>
              <w:jc w:val="center"/>
              <w:rPr>
                <w:b/>
                <w:sz w:val="24"/>
                <w:szCs w:val="24"/>
              </w:rPr>
            </w:pPr>
            <w:r w:rsidRPr="00D74F93">
              <w:rPr>
                <w:b/>
                <w:sz w:val="24"/>
                <w:szCs w:val="24"/>
              </w:rPr>
              <w:t>«УТВЕРЖДАЮ»</w:t>
            </w:r>
          </w:p>
        </w:tc>
      </w:tr>
      <w:tr w:rsidR="005E20EE" w:rsidRPr="00F577E6" w14:paraId="4B00F59D" w14:textId="77777777" w:rsidTr="005E20EE">
        <w:trPr>
          <w:trHeight w:val="948"/>
        </w:trPr>
        <w:tc>
          <w:tcPr>
            <w:tcW w:w="4678" w:type="dxa"/>
          </w:tcPr>
          <w:p w14:paraId="659A2068" w14:textId="77777777" w:rsidR="005E20EE" w:rsidRPr="00D74F93" w:rsidRDefault="005E20EE" w:rsidP="005E20EE">
            <w:pPr>
              <w:spacing w:line="240" w:lineRule="auto"/>
              <w:ind w:firstLine="0"/>
              <w:rPr>
                <w:sz w:val="24"/>
                <w:szCs w:val="24"/>
              </w:rPr>
            </w:pPr>
          </w:p>
          <w:p w14:paraId="64DA22CD" w14:textId="77777777" w:rsidR="005E20EE" w:rsidRPr="00D74F93" w:rsidRDefault="005E20EE" w:rsidP="005E20EE">
            <w:pPr>
              <w:spacing w:line="240" w:lineRule="auto"/>
              <w:ind w:firstLine="0"/>
              <w:rPr>
                <w:b/>
                <w:sz w:val="24"/>
                <w:szCs w:val="24"/>
              </w:rPr>
            </w:pPr>
            <w:r w:rsidRPr="00D74F93">
              <w:rPr>
                <w:b/>
                <w:sz w:val="24"/>
                <w:szCs w:val="24"/>
              </w:rPr>
              <w:t xml:space="preserve">Председатель </w:t>
            </w:r>
            <w:r>
              <w:rPr>
                <w:b/>
                <w:sz w:val="24"/>
                <w:szCs w:val="24"/>
              </w:rPr>
              <w:t>закупочной комиссии по направлению «энергосбытовая деятельность»</w:t>
            </w:r>
          </w:p>
          <w:p w14:paraId="1F75F754" w14:textId="77777777" w:rsidR="005E20EE" w:rsidRPr="00D74F93" w:rsidRDefault="005E20EE" w:rsidP="005E20EE">
            <w:pPr>
              <w:spacing w:line="240" w:lineRule="auto"/>
              <w:ind w:firstLine="0"/>
              <w:rPr>
                <w:sz w:val="24"/>
                <w:szCs w:val="24"/>
              </w:rPr>
            </w:pPr>
          </w:p>
          <w:p w14:paraId="0B9E17BA" w14:textId="77777777" w:rsidR="005E20EE" w:rsidRPr="00D74F93" w:rsidRDefault="005E20EE" w:rsidP="005E20EE">
            <w:pPr>
              <w:ind w:firstLine="0"/>
              <w:rPr>
                <w:sz w:val="24"/>
                <w:szCs w:val="24"/>
              </w:rPr>
            </w:pPr>
            <w:r w:rsidRPr="00D74F93">
              <w:rPr>
                <w:sz w:val="24"/>
                <w:szCs w:val="24"/>
              </w:rPr>
              <w:t>___________________ С.Г. Салтыков</w:t>
            </w:r>
          </w:p>
        </w:tc>
      </w:tr>
      <w:tr w:rsidR="005E20EE" w:rsidRPr="00F577E6" w14:paraId="3FBFBF3C" w14:textId="77777777" w:rsidTr="005E20EE">
        <w:trPr>
          <w:trHeight w:val="1119"/>
        </w:trPr>
        <w:tc>
          <w:tcPr>
            <w:tcW w:w="4678" w:type="dxa"/>
          </w:tcPr>
          <w:p w14:paraId="7EDB66F7" w14:textId="77777777" w:rsidR="005E20EE" w:rsidRDefault="005E20EE" w:rsidP="005E20EE">
            <w:pPr>
              <w:spacing w:line="240" w:lineRule="auto"/>
              <w:ind w:firstLine="0"/>
              <w:rPr>
                <w:sz w:val="24"/>
                <w:szCs w:val="24"/>
              </w:rPr>
            </w:pPr>
            <w:r>
              <w:rPr>
                <w:sz w:val="24"/>
                <w:szCs w:val="24"/>
              </w:rPr>
              <w:t>«Согласовано»</w:t>
            </w:r>
          </w:p>
          <w:p w14:paraId="420A1741" w14:textId="77777777" w:rsidR="005E20EE" w:rsidRDefault="005E20EE" w:rsidP="005E20EE">
            <w:pPr>
              <w:spacing w:line="240" w:lineRule="auto"/>
              <w:ind w:firstLine="0"/>
              <w:rPr>
                <w:sz w:val="24"/>
                <w:szCs w:val="24"/>
              </w:rPr>
            </w:pPr>
            <w:r>
              <w:rPr>
                <w:sz w:val="24"/>
                <w:szCs w:val="24"/>
              </w:rPr>
              <w:t>___________________Т.В. Абрамова</w:t>
            </w:r>
          </w:p>
          <w:p w14:paraId="182AE677" w14:textId="77777777" w:rsidR="005E20EE" w:rsidRDefault="005E20EE" w:rsidP="005E20EE">
            <w:pPr>
              <w:spacing w:line="240" w:lineRule="auto"/>
              <w:ind w:firstLine="0"/>
              <w:rPr>
                <w:sz w:val="24"/>
                <w:szCs w:val="24"/>
              </w:rPr>
            </w:pPr>
          </w:p>
          <w:p w14:paraId="40D83281" w14:textId="77777777" w:rsidR="005E20EE" w:rsidRDefault="005E20EE" w:rsidP="005E20EE">
            <w:pPr>
              <w:spacing w:line="240" w:lineRule="auto"/>
              <w:ind w:firstLine="0"/>
              <w:rPr>
                <w:sz w:val="24"/>
                <w:szCs w:val="24"/>
              </w:rPr>
            </w:pPr>
            <w:r>
              <w:rPr>
                <w:sz w:val="24"/>
                <w:szCs w:val="24"/>
              </w:rPr>
              <w:t>___________________Л.Л. Иванашко</w:t>
            </w:r>
          </w:p>
          <w:p w14:paraId="41165F72" w14:textId="77777777" w:rsidR="005E20EE" w:rsidRDefault="005E20EE" w:rsidP="005E20EE">
            <w:pPr>
              <w:spacing w:line="240" w:lineRule="auto"/>
              <w:ind w:firstLine="0"/>
              <w:rPr>
                <w:sz w:val="24"/>
                <w:szCs w:val="24"/>
              </w:rPr>
            </w:pPr>
          </w:p>
          <w:p w14:paraId="1258776D" w14:textId="77777777" w:rsidR="005E20EE" w:rsidRDefault="005E20EE" w:rsidP="005E20EE">
            <w:pPr>
              <w:spacing w:line="240" w:lineRule="auto"/>
              <w:ind w:firstLine="0"/>
              <w:rPr>
                <w:sz w:val="24"/>
                <w:szCs w:val="24"/>
              </w:rPr>
            </w:pPr>
            <w:r>
              <w:rPr>
                <w:sz w:val="24"/>
                <w:szCs w:val="24"/>
              </w:rPr>
              <w:t>___________________ С.А. Перевезенцев</w:t>
            </w:r>
          </w:p>
          <w:p w14:paraId="66EA505C" w14:textId="77777777" w:rsidR="005E20EE" w:rsidRDefault="005E20EE" w:rsidP="005E20EE">
            <w:pPr>
              <w:spacing w:line="240" w:lineRule="auto"/>
              <w:ind w:firstLine="0"/>
              <w:rPr>
                <w:sz w:val="24"/>
                <w:szCs w:val="24"/>
              </w:rPr>
            </w:pPr>
          </w:p>
          <w:p w14:paraId="4619C95D" w14:textId="77777777" w:rsidR="005E20EE" w:rsidRDefault="005E20EE" w:rsidP="005E20EE">
            <w:pPr>
              <w:spacing w:line="240" w:lineRule="auto"/>
              <w:ind w:firstLine="0"/>
              <w:rPr>
                <w:sz w:val="24"/>
                <w:szCs w:val="24"/>
              </w:rPr>
            </w:pPr>
            <w:r>
              <w:rPr>
                <w:sz w:val="24"/>
                <w:szCs w:val="24"/>
              </w:rPr>
              <w:t>___________________В.Д. Ураева</w:t>
            </w:r>
          </w:p>
          <w:p w14:paraId="664EDCDC" w14:textId="77777777" w:rsidR="005E20EE" w:rsidRDefault="005E20EE" w:rsidP="005E20EE">
            <w:pPr>
              <w:spacing w:line="240" w:lineRule="auto"/>
              <w:ind w:firstLine="0"/>
              <w:rPr>
                <w:sz w:val="24"/>
                <w:szCs w:val="24"/>
              </w:rPr>
            </w:pPr>
          </w:p>
          <w:p w14:paraId="7A7BC939" w14:textId="77777777" w:rsidR="005E20EE" w:rsidRDefault="005E20EE" w:rsidP="005E20EE">
            <w:pPr>
              <w:spacing w:line="240" w:lineRule="auto"/>
              <w:ind w:firstLine="0"/>
              <w:rPr>
                <w:sz w:val="24"/>
                <w:szCs w:val="24"/>
              </w:rPr>
            </w:pPr>
            <w:r>
              <w:rPr>
                <w:sz w:val="24"/>
                <w:szCs w:val="24"/>
              </w:rPr>
              <w:t>___________________В.В. Ковалев</w:t>
            </w:r>
          </w:p>
          <w:p w14:paraId="79E37FB9" w14:textId="77777777" w:rsidR="005E20EE" w:rsidRDefault="005E20EE" w:rsidP="005E20EE">
            <w:pPr>
              <w:spacing w:line="240" w:lineRule="auto"/>
              <w:ind w:firstLine="0"/>
              <w:rPr>
                <w:sz w:val="24"/>
                <w:szCs w:val="24"/>
              </w:rPr>
            </w:pPr>
          </w:p>
          <w:p w14:paraId="27A7CB54" w14:textId="77777777" w:rsidR="005E20EE" w:rsidRDefault="005E20EE" w:rsidP="005E20EE">
            <w:pPr>
              <w:spacing w:line="240" w:lineRule="auto"/>
              <w:ind w:firstLine="0"/>
              <w:rPr>
                <w:sz w:val="24"/>
                <w:szCs w:val="24"/>
              </w:rPr>
            </w:pPr>
            <w:r>
              <w:rPr>
                <w:sz w:val="24"/>
                <w:szCs w:val="24"/>
              </w:rPr>
              <w:t>___________________Е.П. Григорьев</w:t>
            </w:r>
          </w:p>
          <w:p w14:paraId="6B301760" w14:textId="77777777" w:rsidR="005E20EE" w:rsidRDefault="005E20EE" w:rsidP="005E20EE">
            <w:pPr>
              <w:spacing w:line="240" w:lineRule="auto"/>
              <w:ind w:firstLine="0"/>
              <w:rPr>
                <w:sz w:val="24"/>
                <w:szCs w:val="24"/>
              </w:rPr>
            </w:pPr>
          </w:p>
          <w:p w14:paraId="2EFDB11E" w14:textId="77777777" w:rsidR="005E20EE" w:rsidRDefault="005E20EE" w:rsidP="005E20EE">
            <w:pPr>
              <w:spacing w:line="240" w:lineRule="auto"/>
              <w:ind w:firstLine="0"/>
              <w:rPr>
                <w:sz w:val="24"/>
                <w:szCs w:val="24"/>
              </w:rPr>
            </w:pPr>
            <w:r>
              <w:rPr>
                <w:sz w:val="24"/>
                <w:szCs w:val="24"/>
              </w:rPr>
              <w:t>___________________Д.В. Трохачев</w:t>
            </w:r>
          </w:p>
          <w:p w14:paraId="55808D76" w14:textId="77777777" w:rsidR="005E20EE" w:rsidRPr="00D74F93" w:rsidRDefault="005E20EE" w:rsidP="005E20EE">
            <w:pPr>
              <w:spacing w:line="240" w:lineRule="auto"/>
              <w:ind w:firstLine="0"/>
              <w:rPr>
                <w:sz w:val="24"/>
                <w:szCs w:val="24"/>
              </w:rPr>
            </w:pPr>
          </w:p>
        </w:tc>
      </w:tr>
      <w:tr w:rsidR="005E20EE" w:rsidRPr="00F577E6" w14:paraId="4D5D9E98" w14:textId="77777777" w:rsidTr="005E20EE">
        <w:trPr>
          <w:trHeight w:val="400"/>
        </w:trPr>
        <w:tc>
          <w:tcPr>
            <w:tcW w:w="4678" w:type="dxa"/>
          </w:tcPr>
          <w:p w14:paraId="3A1832B2" w14:textId="0F8A8D2F" w:rsidR="005E20EE" w:rsidRPr="00D74F93" w:rsidRDefault="00AD181F" w:rsidP="006C779E">
            <w:pPr>
              <w:spacing w:line="240" w:lineRule="auto"/>
              <w:ind w:firstLine="0"/>
              <w:jc w:val="left"/>
              <w:rPr>
                <w:sz w:val="24"/>
                <w:szCs w:val="24"/>
              </w:rPr>
            </w:pPr>
            <w:r>
              <w:rPr>
                <w:sz w:val="24"/>
                <w:szCs w:val="24"/>
              </w:rPr>
              <w:t xml:space="preserve">                </w:t>
            </w:r>
            <w:r w:rsidR="000F5F46">
              <w:rPr>
                <w:sz w:val="24"/>
                <w:szCs w:val="24"/>
              </w:rPr>
              <w:t>24.05.</w:t>
            </w:r>
            <w:r w:rsidR="005E20EE">
              <w:rPr>
                <w:sz w:val="24"/>
                <w:szCs w:val="24"/>
              </w:rPr>
              <w:t>20</w:t>
            </w:r>
            <w:r w:rsidR="009033A5">
              <w:rPr>
                <w:sz w:val="24"/>
                <w:szCs w:val="24"/>
              </w:rPr>
              <w:t>2</w:t>
            </w:r>
            <w:r w:rsidR="00A07D7A">
              <w:rPr>
                <w:sz w:val="24"/>
                <w:szCs w:val="24"/>
              </w:rPr>
              <w:t>1</w:t>
            </w:r>
            <w:r w:rsidR="005E20EE" w:rsidRPr="00DF605A">
              <w:rPr>
                <w:sz w:val="24"/>
                <w:szCs w:val="24"/>
              </w:rPr>
              <w:t xml:space="preserve"> г.</w:t>
            </w:r>
          </w:p>
        </w:tc>
      </w:tr>
    </w:tbl>
    <w:p w14:paraId="1B9A1572"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64"/>
        <w:gridCol w:w="3339"/>
        <w:gridCol w:w="3362"/>
      </w:tblGrid>
      <w:tr w:rsidR="0019587B" w:rsidRPr="005E20EE" w14:paraId="6BECAD54" w14:textId="77777777" w:rsidTr="00CB36BE">
        <w:tc>
          <w:tcPr>
            <w:tcW w:w="3436" w:type="dxa"/>
            <w:shd w:val="clear" w:color="auto" w:fill="auto"/>
            <w:vAlign w:val="center"/>
          </w:tcPr>
          <w:p w14:paraId="0135834B"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7CFA95A8" w14:textId="77777777" w:rsidR="0019587B" w:rsidRPr="005E20EE" w:rsidRDefault="0019587B" w:rsidP="00CB36BE">
            <w:pPr>
              <w:spacing w:line="240" w:lineRule="auto"/>
              <w:ind w:firstLine="0"/>
              <w:jc w:val="center"/>
              <w:rPr>
                <w:sz w:val="24"/>
                <w:szCs w:val="24"/>
                <w:lang w:val="en-US"/>
              </w:rPr>
            </w:pPr>
          </w:p>
        </w:tc>
        <w:tc>
          <w:tcPr>
            <w:tcW w:w="3434" w:type="dxa"/>
            <w:shd w:val="clear" w:color="auto" w:fill="auto"/>
            <w:vAlign w:val="center"/>
          </w:tcPr>
          <w:p w14:paraId="344C3DD4" w14:textId="77777777" w:rsidR="0019587B" w:rsidRPr="005E20EE" w:rsidRDefault="0019587B" w:rsidP="00D40892">
            <w:pPr>
              <w:spacing w:line="240" w:lineRule="auto"/>
              <w:ind w:firstLine="0"/>
              <w:rPr>
                <w:sz w:val="24"/>
                <w:szCs w:val="24"/>
                <w:lang w:val="en-US"/>
              </w:rPr>
            </w:pPr>
          </w:p>
        </w:tc>
      </w:tr>
      <w:tr w:rsidR="00C844A7" w:rsidRPr="005E20EE" w14:paraId="4785A4BD" w14:textId="77777777" w:rsidTr="00CB36BE">
        <w:tc>
          <w:tcPr>
            <w:tcW w:w="3436" w:type="dxa"/>
            <w:shd w:val="clear" w:color="auto" w:fill="auto"/>
            <w:vAlign w:val="center"/>
          </w:tcPr>
          <w:p w14:paraId="71C25C02" w14:textId="77777777" w:rsidR="00C844A7" w:rsidRPr="005E20EE" w:rsidRDefault="00C844A7" w:rsidP="00CB36BE">
            <w:pPr>
              <w:spacing w:line="240" w:lineRule="auto"/>
              <w:ind w:firstLine="0"/>
              <w:jc w:val="left"/>
              <w:rPr>
                <w:sz w:val="24"/>
                <w:szCs w:val="24"/>
                <w:lang w:val="en-US"/>
              </w:rPr>
            </w:pPr>
          </w:p>
        </w:tc>
        <w:tc>
          <w:tcPr>
            <w:tcW w:w="3411" w:type="dxa"/>
            <w:shd w:val="clear" w:color="auto" w:fill="auto"/>
            <w:vAlign w:val="center"/>
          </w:tcPr>
          <w:p w14:paraId="4850B987" w14:textId="77777777" w:rsidR="00C844A7" w:rsidRPr="005E20EE" w:rsidRDefault="00C844A7" w:rsidP="00CB36BE">
            <w:pPr>
              <w:spacing w:line="240" w:lineRule="auto"/>
              <w:ind w:firstLine="0"/>
              <w:jc w:val="center"/>
              <w:rPr>
                <w:sz w:val="24"/>
                <w:szCs w:val="24"/>
                <w:lang w:val="en-US"/>
              </w:rPr>
            </w:pPr>
          </w:p>
        </w:tc>
        <w:tc>
          <w:tcPr>
            <w:tcW w:w="3434" w:type="dxa"/>
            <w:shd w:val="clear" w:color="auto" w:fill="auto"/>
            <w:vAlign w:val="center"/>
          </w:tcPr>
          <w:p w14:paraId="5BEA532C" w14:textId="77777777" w:rsidR="00C844A7" w:rsidRPr="005E20EE" w:rsidRDefault="00C844A7" w:rsidP="00C77284">
            <w:pPr>
              <w:spacing w:line="240" w:lineRule="auto"/>
              <w:jc w:val="right"/>
              <w:rPr>
                <w:sz w:val="24"/>
                <w:szCs w:val="24"/>
                <w:lang w:val="en-US"/>
              </w:rPr>
            </w:pPr>
          </w:p>
        </w:tc>
      </w:tr>
    </w:tbl>
    <w:p w14:paraId="6D0DB3C2" w14:textId="54EEB386" w:rsidR="005E20EE" w:rsidRPr="00375C82" w:rsidRDefault="005E20EE" w:rsidP="00AD181F">
      <w:pPr>
        <w:spacing w:before="240" w:line="240" w:lineRule="auto"/>
        <w:jc w:val="center"/>
        <w:outlineLvl w:val="0"/>
        <w:rPr>
          <w:b/>
          <w:sz w:val="24"/>
          <w:szCs w:val="24"/>
        </w:rPr>
      </w:pPr>
      <w:r>
        <w:rPr>
          <w:b/>
          <w:sz w:val="24"/>
          <w:szCs w:val="24"/>
        </w:rPr>
        <w:t>ИЗВЕЩЕНИЕ</w:t>
      </w:r>
      <w:r w:rsidR="00351640">
        <w:rPr>
          <w:b/>
          <w:sz w:val="24"/>
          <w:szCs w:val="24"/>
        </w:rPr>
        <w:t xml:space="preserve"> </w:t>
      </w:r>
      <w:r w:rsidR="006A5EBF">
        <w:rPr>
          <w:b/>
          <w:sz w:val="24"/>
          <w:szCs w:val="24"/>
        </w:rPr>
        <w:t>№</w:t>
      </w:r>
      <w:r w:rsidR="00351640">
        <w:rPr>
          <w:b/>
          <w:sz w:val="24"/>
          <w:szCs w:val="24"/>
        </w:rPr>
        <w:t>32110308066</w:t>
      </w:r>
    </w:p>
    <w:p w14:paraId="41B61628" w14:textId="77777777" w:rsidR="005E20EE" w:rsidRPr="005E20EE" w:rsidRDefault="005E20EE" w:rsidP="005E20EE">
      <w:pPr>
        <w:spacing w:line="240" w:lineRule="auto"/>
        <w:jc w:val="center"/>
        <w:rPr>
          <w:b/>
          <w:sz w:val="24"/>
          <w:szCs w:val="24"/>
        </w:rPr>
      </w:pPr>
      <w:r w:rsidRPr="005E20EE">
        <w:rPr>
          <w:b/>
          <w:sz w:val="24"/>
          <w:szCs w:val="24"/>
        </w:rPr>
        <w:t>о проведении запроса котировок в электронной форме,</w:t>
      </w:r>
    </w:p>
    <w:p w14:paraId="017CDFF7" w14:textId="77777777" w:rsidR="005E20EE" w:rsidRPr="005E20EE" w:rsidRDefault="005E20EE" w:rsidP="005E20EE">
      <w:pPr>
        <w:spacing w:line="240" w:lineRule="auto"/>
        <w:ind w:firstLine="0"/>
        <w:jc w:val="center"/>
        <w:outlineLvl w:val="0"/>
        <w:rPr>
          <w:sz w:val="24"/>
          <w:szCs w:val="24"/>
        </w:rPr>
      </w:pPr>
      <w:r w:rsidRPr="005E20EE">
        <w:rPr>
          <w:sz w:val="24"/>
          <w:szCs w:val="24"/>
        </w:rPr>
        <w:t>участниками которого могут являться только субъекты малого и среднего предпринимательства</w:t>
      </w:r>
    </w:p>
    <w:p w14:paraId="1A32F279" w14:textId="0905A82D" w:rsidR="005E20EE" w:rsidRPr="00A07D7A" w:rsidRDefault="00AD181F" w:rsidP="00A07D7A">
      <w:pPr>
        <w:spacing w:before="120" w:line="240" w:lineRule="auto"/>
        <w:jc w:val="center"/>
        <w:outlineLvl w:val="0"/>
        <w:rPr>
          <w:b/>
          <w:sz w:val="24"/>
          <w:szCs w:val="24"/>
          <w:lang w:val="en-US"/>
        </w:rPr>
      </w:pPr>
      <w:r w:rsidRPr="003E297F">
        <w:rPr>
          <w:b/>
          <w:sz w:val="24"/>
          <w:szCs w:val="24"/>
        </w:rPr>
        <w:t>Лицензии</w:t>
      </w:r>
      <w:r w:rsidRPr="00A07D7A">
        <w:rPr>
          <w:b/>
          <w:sz w:val="24"/>
          <w:szCs w:val="24"/>
          <w:lang w:val="en-US"/>
        </w:rPr>
        <w:t xml:space="preserve"> </w:t>
      </w:r>
      <w:r w:rsidR="00A07D7A">
        <w:rPr>
          <w:b/>
          <w:sz w:val="24"/>
          <w:szCs w:val="24"/>
          <w:lang w:val="en-US"/>
        </w:rPr>
        <w:t>Microsoft SQL Server</w:t>
      </w:r>
      <w:r w:rsidRPr="00A07D7A">
        <w:rPr>
          <w:b/>
          <w:sz w:val="24"/>
          <w:szCs w:val="24"/>
          <w:lang w:val="en-US"/>
        </w:rPr>
        <w:t xml:space="preserve"> </w:t>
      </w:r>
    </w:p>
    <w:p w14:paraId="2F8CC8EA" w14:textId="77777777" w:rsidR="005E20EE" w:rsidRPr="00A07D7A" w:rsidRDefault="005E20EE" w:rsidP="005E20EE">
      <w:pPr>
        <w:spacing w:before="60" w:after="60"/>
        <w:outlineLvl w:val="0"/>
        <w:rPr>
          <w:sz w:val="22"/>
          <w:szCs w:val="22"/>
          <w:lang w:val="en-US"/>
        </w:rPr>
      </w:pPr>
    </w:p>
    <w:p w14:paraId="470476A3" w14:textId="77777777" w:rsidR="005E20EE" w:rsidRPr="00A07D7A" w:rsidRDefault="005E20EE" w:rsidP="005E20EE">
      <w:pPr>
        <w:spacing w:before="60" w:after="60"/>
        <w:outlineLvl w:val="0"/>
        <w:rPr>
          <w:sz w:val="22"/>
          <w:szCs w:val="22"/>
          <w:lang w:val="en-US"/>
        </w:rPr>
      </w:pPr>
    </w:p>
    <w:p w14:paraId="11482133" w14:textId="77777777" w:rsidR="005E20EE" w:rsidRPr="00A07D7A" w:rsidRDefault="005E20EE" w:rsidP="005E20EE">
      <w:pPr>
        <w:spacing w:before="60" w:after="60"/>
        <w:outlineLvl w:val="0"/>
        <w:rPr>
          <w:sz w:val="22"/>
          <w:szCs w:val="22"/>
          <w:lang w:val="en-US"/>
        </w:rPr>
      </w:pPr>
    </w:p>
    <w:p w14:paraId="172E5262" w14:textId="77777777" w:rsidR="005E20EE" w:rsidRPr="00A07D7A" w:rsidRDefault="005E20EE" w:rsidP="005E20EE">
      <w:pPr>
        <w:spacing w:before="60" w:after="60"/>
        <w:outlineLvl w:val="0"/>
        <w:rPr>
          <w:sz w:val="22"/>
          <w:szCs w:val="22"/>
          <w:lang w:val="en-US"/>
        </w:rPr>
      </w:pPr>
    </w:p>
    <w:p w14:paraId="671B3D8F" w14:textId="77777777" w:rsidR="005E20EE" w:rsidRPr="00A07D7A" w:rsidRDefault="005E20EE" w:rsidP="005E20EE">
      <w:pPr>
        <w:spacing w:before="60" w:after="60"/>
        <w:outlineLvl w:val="0"/>
        <w:rPr>
          <w:sz w:val="22"/>
          <w:szCs w:val="22"/>
          <w:lang w:val="en-US"/>
        </w:rPr>
      </w:pPr>
    </w:p>
    <w:p w14:paraId="1B158D7D" w14:textId="77777777" w:rsidR="005E20EE" w:rsidRPr="00A07D7A" w:rsidRDefault="005E20EE" w:rsidP="005E20EE">
      <w:pPr>
        <w:spacing w:before="60" w:after="60"/>
        <w:outlineLvl w:val="0"/>
        <w:rPr>
          <w:sz w:val="22"/>
          <w:szCs w:val="22"/>
          <w:lang w:val="en-US"/>
        </w:rPr>
      </w:pPr>
    </w:p>
    <w:p w14:paraId="24E1B586" w14:textId="77777777" w:rsidR="005E20EE" w:rsidRPr="00A07D7A" w:rsidRDefault="005E20EE" w:rsidP="005E20EE">
      <w:pPr>
        <w:spacing w:before="60" w:after="60"/>
        <w:outlineLvl w:val="0"/>
        <w:rPr>
          <w:sz w:val="22"/>
          <w:szCs w:val="22"/>
          <w:lang w:val="en-US"/>
        </w:rPr>
      </w:pPr>
    </w:p>
    <w:p w14:paraId="01FDA99A" w14:textId="77777777" w:rsidR="005E20EE" w:rsidRPr="00A07D7A" w:rsidRDefault="005E20EE" w:rsidP="005E20EE">
      <w:pPr>
        <w:spacing w:before="60" w:after="60"/>
        <w:outlineLvl w:val="0"/>
        <w:rPr>
          <w:sz w:val="22"/>
          <w:szCs w:val="22"/>
          <w:lang w:val="en-US"/>
        </w:rPr>
      </w:pPr>
    </w:p>
    <w:p w14:paraId="7B603D34" w14:textId="77777777" w:rsidR="005E20EE" w:rsidRPr="00A07D7A" w:rsidRDefault="005E20EE" w:rsidP="005E20EE">
      <w:pPr>
        <w:spacing w:before="60" w:after="60"/>
        <w:outlineLvl w:val="0"/>
        <w:rPr>
          <w:sz w:val="22"/>
          <w:szCs w:val="22"/>
          <w:lang w:val="en-US"/>
        </w:rPr>
      </w:pPr>
    </w:p>
    <w:p w14:paraId="3618DFF1" w14:textId="77777777" w:rsidR="005E20EE" w:rsidRPr="00A07D7A" w:rsidRDefault="005E20EE" w:rsidP="005E20EE">
      <w:pPr>
        <w:spacing w:before="60" w:after="60"/>
        <w:outlineLvl w:val="0"/>
        <w:rPr>
          <w:sz w:val="22"/>
          <w:szCs w:val="22"/>
          <w:lang w:val="en-US"/>
        </w:rPr>
      </w:pPr>
    </w:p>
    <w:p w14:paraId="7353E841" w14:textId="77777777" w:rsidR="005E20EE" w:rsidRPr="00A07D7A" w:rsidRDefault="005E20EE" w:rsidP="005E20EE">
      <w:pPr>
        <w:spacing w:before="60" w:after="60"/>
        <w:outlineLvl w:val="0"/>
        <w:rPr>
          <w:sz w:val="22"/>
          <w:szCs w:val="22"/>
          <w:lang w:val="en-US"/>
        </w:rPr>
      </w:pPr>
    </w:p>
    <w:p w14:paraId="7501FF4B" w14:textId="77777777" w:rsidR="005E20EE" w:rsidRPr="00A07D7A" w:rsidRDefault="005E20EE" w:rsidP="005E20EE">
      <w:pPr>
        <w:spacing w:before="60" w:after="60"/>
        <w:outlineLvl w:val="0"/>
        <w:rPr>
          <w:sz w:val="22"/>
          <w:szCs w:val="22"/>
          <w:lang w:val="en-US"/>
        </w:rPr>
      </w:pPr>
    </w:p>
    <w:p w14:paraId="68ABDFD9" w14:textId="6EDD20ED" w:rsidR="005E20EE" w:rsidRPr="00800836" w:rsidRDefault="003B749A" w:rsidP="003B749A">
      <w:pPr>
        <w:spacing w:before="60" w:after="60"/>
        <w:jc w:val="center"/>
        <w:outlineLvl w:val="0"/>
        <w:rPr>
          <w:b/>
          <w:sz w:val="24"/>
          <w:szCs w:val="24"/>
          <w:lang w:val="en-US"/>
        </w:rPr>
      </w:pPr>
      <w:r w:rsidRPr="00000B35">
        <w:rPr>
          <w:b/>
          <w:sz w:val="24"/>
          <w:szCs w:val="24"/>
        </w:rPr>
        <w:t>г</w:t>
      </w:r>
      <w:r w:rsidRPr="00800836">
        <w:rPr>
          <w:b/>
          <w:sz w:val="24"/>
          <w:szCs w:val="24"/>
          <w:lang w:val="en-US"/>
        </w:rPr>
        <w:t xml:space="preserve">. </w:t>
      </w:r>
      <w:r w:rsidRPr="00000B35">
        <w:rPr>
          <w:b/>
          <w:sz w:val="24"/>
          <w:szCs w:val="24"/>
        </w:rPr>
        <w:t>Калуга</w:t>
      </w:r>
      <w:r w:rsidRPr="00800836">
        <w:rPr>
          <w:b/>
          <w:sz w:val="24"/>
          <w:szCs w:val="24"/>
          <w:lang w:val="en-US"/>
        </w:rPr>
        <w:t xml:space="preserve"> 20</w:t>
      </w:r>
      <w:r w:rsidR="009033A5" w:rsidRPr="00800836">
        <w:rPr>
          <w:b/>
          <w:sz w:val="24"/>
          <w:szCs w:val="24"/>
          <w:lang w:val="en-US"/>
        </w:rPr>
        <w:t>2</w:t>
      </w:r>
      <w:r w:rsidR="00A07D7A" w:rsidRPr="00800836">
        <w:rPr>
          <w:b/>
          <w:sz w:val="24"/>
          <w:szCs w:val="24"/>
          <w:lang w:val="en-US"/>
        </w:rPr>
        <w:t>1</w:t>
      </w:r>
    </w:p>
    <w:p w14:paraId="24B76E90" w14:textId="77777777" w:rsidR="005E20EE" w:rsidRPr="00800836" w:rsidRDefault="005E20EE" w:rsidP="005E20EE">
      <w:pPr>
        <w:spacing w:before="60" w:after="60"/>
        <w:outlineLvl w:val="0"/>
        <w:rPr>
          <w:sz w:val="22"/>
          <w:szCs w:val="22"/>
          <w:lang w:val="en-US"/>
        </w:rPr>
      </w:pPr>
    </w:p>
    <w:p w14:paraId="2C193EEA" w14:textId="0EB2864B" w:rsidR="0019587B" w:rsidRPr="005E20EE" w:rsidRDefault="005E20EE" w:rsidP="00C07827">
      <w:pPr>
        <w:pStyle w:val="ac"/>
        <w:spacing w:before="60" w:after="60"/>
        <w:ind w:left="426" w:hanging="426"/>
        <w:contextualSpacing w:val="0"/>
        <w:jc w:val="both"/>
        <w:outlineLvl w:val="0"/>
      </w:pPr>
      <w:r w:rsidRPr="005E20EE">
        <w:rPr>
          <w:b/>
        </w:rPr>
        <w:lastRenderedPageBreak/>
        <w:t>1.</w:t>
      </w:r>
      <w:r w:rsidR="00D40892" w:rsidRPr="005E20EE">
        <w:rPr>
          <w:b/>
        </w:rPr>
        <w:t xml:space="preserve"> </w:t>
      </w:r>
      <w:r w:rsidR="0019587B" w:rsidRPr="005E20EE">
        <w:rPr>
          <w:b/>
        </w:rPr>
        <w:t>Способ закупки:</w:t>
      </w:r>
      <w:r w:rsidR="0019587B" w:rsidRPr="005E20EE">
        <w:t xml:space="preserve"> запрос </w:t>
      </w:r>
      <w:r w:rsidR="00D40892" w:rsidRPr="005E20EE">
        <w:t>котировок</w:t>
      </w:r>
      <w:r w:rsidR="00782C81" w:rsidRPr="005E20EE">
        <w:t xml:space="preserve"> в электронной форме</w:t>
      </w:r>
      <w:r w:rsidR="00336CC0" w:rsidRPr="005E20EE">
        <w:t>, участниками которого могут являться только субъекты малого и среднего предпринимательства</w:t>
      </w:r>
      <w:r w:rsidR="00782C81" w:rsidRPr="005E20EE">
        <w:t>.</w:t>
      </w:r>
    </w:p>
    <w:p w14:paraId="5F8F5E1D" w14:textId="77777777" w:rsidR="0019587B" w:rsidRPr="005E20EE" w:rsidRDefault="00C07827" w:rsidP="00C07827">
      <w:pPr>
        <w:pStyle w:val="ac"/>
        <w:spacing w:before="60" w:after="60"/>
        <w:ind w:left="426" w:hanging="426"/>
        <w:contextualSpacing w:val="0"/>
        <w:jc w:val="both"/>
        <w:outlineLvl w:val="0"/>
      </w:pPr>
      <w:r w:rsidRPr="005E20EE">
        <w:rPr>
          <w:b/>
        </w:rPr>
        <w:t xml:space="preserve">2.    </w:t>
      </w:r>
      <w:r w:rsidR="0019587B" w:rsidRPr="005E20EE">
        <w:rPr>
          <w:b/>
        </w:rPr>
        <w:t>Наименование Заказчика:</w:t>
      </w:r>
      <w:r w:rsidR="000E16C7" w:rsidRPr="005E20EE">
        <w:rPr>
          <w:bCs/>
        </w:rPr>
        <w:t xml:space="preserve"> П</w:t>
      </w:r>
      <w:r w:rsidR="0019587B" w:rsidRPr="005E20EE">
        <w:rPr>
          <w:bCs/>
        </w:rPr>
        <w:t>АО «Калужская сбытовая компания»</w:t>
      </w:r>
      <w:r w:rsidR="0032333D" w:rsidRPr="005E20EE">
        <w:rPr>
          <w:bCs/>
        </w:rPr>
        <w:t>.</w:t>
      </w:r>
    </w:p>
    <w:p w14:paraId="1A1A66D7"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 xml:space="preserve">Место нахождения: </w:t>
      </w:r>
      <w:r w:rsidRPr="005E20EE">
        <w:rPr>
          <w:bCs/>
          <w:sz w:val="24"/>
        </w:rPr>
        <w:t>248001, г. Калуга, пер. Суворова, д. 8</w:t>
      </w:r>
    </w:p>
    <w:p w14:paraId="01E7F397" w14:textId="77777777" w:rsidR="0019587B" w:rsidRPr="005E20EE" w:rsidRDefault="0019587B" w:rsidP="00C07827">
      <w:pPr>
        <w:pStyle w:val="ab"/>
        <w:tabs>
          <w:tab w:val="left" w:pos="426"/>
          <w:tab w:val="left" w:pos="1134"/>
        </w:tabs>
        <w:spacing w:before="0" w:line="240" w:lineRule="auto"/>
        <w:ind w:left="426"/>
        <w:rPr>
          <w:bCs/>
          <w:sz w:val="24"/>
        </w:rPr>
      </w:pPr>
      <w:r w:rsidRPr="005E20EE">
        <w:rPr>
          <w:sz w:val="24"/>
        </w:rPr>
        <w:t xml:space="preserve">Почтовый адрес: </w:t>
      </w:r>
      <w:r w:rsidRPr="005E20EE">
        <w:rPr>
          <w:bCs/>
          <w:sz w:val="24"/>
        </w:rPr>
        <w:t>248001, г. Калуга, пер. Суворова, д. 8</w:t>
      </w:r>
    </w:p>
    <w:p w14:paraId="3A78A526"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Контактный телефон: 8(4842)</w:t>
      </w:r>
      <w:r w:rsidR="004C6480" w:rsidRPr="005E20EE">
        <w:rPr>
          <w:sz w:val="24"/>
        </w:rPr>
        <w:t xml:space="preserve"> </w:t>
      </w:r>
      <w:r w:rsidR="008B27D9" w:rsidRPr="005E20EE">
        <w:rPr>
          <w:sz w:val="24"/>
        </w:rPr>
        <w:t>701-854</w:t>
      </w:r>
    </w:p>
    <w:p w14:paraId="41646C9D" w14:textId="77777777" w:rsidR="007C0A94" w:rsidRPr="00FC51FD" w:rsidRDefault="0019587B" w:rsidP="00C07827">
      <w:pPr>
        <w:tabs>
          <w:tab w:val="left" w:pos="426"/>
        </w:tabs>
        <w:autoSpaceDE w:val="0"/>
        <w:autoSpaceDN w:val="0"/>
        <w:adjustRightInd w:val="0"/>
        <w:spacing w:line="240" w:lineRule="auto"/>
        <w:ind w:left="426" w:firstLine="0"/>
        <w:jc w:val="left"/>
        <w:rPr>
          <w:sz w:val="24"/>
          <w:szCs w:val="24"/>
        </w:rPr>
      </w:pPr>
      <w:r w:rsidRPr="005E20EE">
        <w:rPr>
          <w:sz w:val="24"/>
          <w:szCs w:val="24"/>
        </w:rPr>
        <w:t xml:space="preserve">Адрес электронной почты: </w:t>
      </w:r>
      <w:hyperlink r:id="rId8" w:history="1">
        <w:r w:rsidR="001F6E4C" w:rsidRPr="005E20EE">
          <w:rPr>
            <w:rStyle w:val="a7"/>
            <w:bCs/>
            <w:sz w:val="24"/>
            <w:szCs w:val="24"/>
            <w:lang w:val="en-US"/>
          </w:rPr>
          <w:t>eep</w:t>
        </w:r>
        <w:r w:rsidR="001F6E4C" w:rsidRPr="005E20EE">
          <w:rPr>
            <w:rStyle w:val="a7"/>
            <w:bCs/>
            <w:sz w:val="24"/>
            <w:szCs w:val="24"/>
          </w:rPr>
          <w:t>@</w:t>
        </w:r>
        <w:r w:rsidR="001F6E4C" w:rsidRPr="005E20EE">
          <w:rPr>
            <w:rStyle w:val="a7"/>
            <w:bCs/>
            <w:sz w:val="24"/>
            <w:szCs w:val="24"/>
            <w:lang w:val="en-US"/>
          </w:rPr>
          <w:t>ksk</w:t>
        </w:r>
        <w:r w:rsidR="001F6E4C" w:rsidRPr="005E20EE">
          <w:rPr>
            <w:rStyle w:val="a7"/>
            <w:bCs/>
            <w:sz w:val="24"/>
            <w:szCs w:val="24"/>
          </w:rPr>
          <w:t>.</w:t>
        </w:r>
        <w:r w:rsidR="001F6E4C" w:rsidRPr="005E20EE">
          <w:rPr>
            <w:rStyle w:val="a7"/>
            <w:bCs/>
            <w:sz w:val="24"/>
            <w:szCs w:val="24"/>
            <w:lang w:val="en-US"/>
          </w:rPr>
          <w:t>kaluga</w:t>
        </w:r>
        <w:r w:rsidR="001F6E4C" w:rsidRPr="005E20EE">
          <w:rPr>
            <w:rStyle w:val="a7"/>
            <w:bCs/>
            <w:sz w:val="24"/>
            <w:szCs w:val="24"/>
          </w:rPr>
          <w:t>.ru</w:t>
        </w:r>
      </w:hyperlink>
    </w:p>
    <w:p w14:paraId="44A78A4B" w14:textId="77777777" w:rsidR="005E7A9A" w:rsidRDefault="00C07827" w:rsidP="005E20EE">
      <w:pPr>
        <w:spacing w:before="120" w:line="240" w:lineRule="auto"/>
        <w:ind w:firstLine="0"/>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351640" w14:paraId="086E6961" w14:textId="77777777" w:rsidTr="00A07D7A">
        <w:trPr>
          <w:trHeight w:val="400"/>
        </w:trPr>
        <w:tc>
          <w:tcPr>
            <w:tcW w:w="11382" w:type="dxa"/>
          </w:tcPr>
          <w:p w14:paraId="46579C78" w14:textId="77777777" w:rsidR="00A07D7A" w:rsidRPr="003F328A" w:rsidRDefault="005E7A9A">
            <w:pPr>
              <w:pStyle w:val="Default"/>
              <w:rPr>
                <w:lang w:val="en-US"/>
              </w:rPr>
            </w:pPr>
            <w:r w:rsidRPr="00A07D7A">
              <w:rPr>
                <w:lang w:val="en-US"/>
              </w:rPr>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3F328A">
              <w:t>Предмет</w:t>
            </w:r>
            <w:r w:rsidR="002B44D3" w:rsidRPr="003F328A">
              <w:rPr>
                <w:lang w:val="en-US"/>
              </w:rPr>
              <w:t xml:space="preserve"> </w:t>
            </w:r>
            <w:r w:rsidR="002B44D3" w:rsidRPr="003F328A">
              <w:t>закупки</w:t>
            </w:r>
            <w:r w:rsidR="002B44D3" w:rsidRPr="003F328A">
              <w:rPr>
                <w:lang w:val="en-US"/>
              </w:rPr>
              <w:t xml:space="preserve">: </w:t>
            </w:r>
            <w:r w:rsidR="00AD181F" w:rsidRPr="003F328A">
              <w:rPr>
                <w:color w:val="auto"/>
              </w:rPr>
              <w:t>Лицензии</w:t>
            </w:r>
            <w:r w:rsidR="00AD181F" w:rsidRPr="003F328A">
              <w:rPr>
                <w:color w:val="auto"/>
                <w:lang w:val="en-US"/>
              </w:rPr>
              <w:t xml:space="preserve"> </w:t>
            </w:r>
            <w:r w:rsidR="00A07D7A" w:rsidRPr="003F328A">
              <w:rPr>
                <w:color w:val="auto"/>
                <w:lang w:val="en-US"/>
              </w:rPr>
              <w:t xml:space="preserve">Microsoft </w:t>
            </w:r>
            <w:r w:rsidR="00A07D7A" w:rsidRPr="003F328A">
              <w:rPr>
                <w:lang w:val="en-US"/>
              </w:rPr>
              <w:t xml:space="preserve">SQL Server Std Core 2 SL A </w:t>
            </w:r>
          </w:p>
          <w:p w14:paraId="2ED6FB2B" w14:textId="545A82B6" w:rsidR="00A07D7A" w:rsidRPr="00A07D7A" w:rsidRDefault="00A07D7A" w:rsidP="003F328A">
            <w:pPr>
              <w:pStyle w:val="Default"/>
              <w:ind w:firstLine="426"/>
              <w:rPr>
                <w:sz w:val="22"/>
                <w:szCs w:val="22"/>
                <w:lang w:val="en-US"/>
              </w:rPr>
            </w:pPr>
            <w:r w:rsidRPr="003F328A">
              <w:rPr>
                <w:lang w:val="en-US"/>
              </w:rPr>
              <w:t>Each Commercial Non-Specific Standard</w:t>
            </w:r>
            <w:r w:rsidRPr="00A07D7A">
              <w:rPr>
                <w:sz w:val="22"/>
                <w:szCs w:val="22"/>
                <w:lang w:val="en-US"/>
              </w:rPr>
              <w:t xml:space="preserve"> </w:t>
            </w:r>
          </w:p>
        </w:tc>
      </w:tr>
    </w:tbl>
    <w:p w14:paraId="132983DE" w14:textId="77777777" w:rsidR="005E7A9A" w:rsidRPr="005E7A9A" w:rsidRDefault="005E7A9A" w:rsidP="002B44D3">
      <w:pPr>
        <w:pStyle w:val="1"/>
        <w:numPr>
          <w:ilvl w:val="0"/>
          <w:numId w:val="0"/>
        </w:numPr>
        <w:tabs>
          <w:tab w:val="num" w:pos="1211"/>
        </w:tabs>
        <w:spacing w:before="120"/>
        <w:ind w:left="1211" w:hanging="1211"/>
        <w:jc w:val="both"/>
        <w:rPr>
          <w:b w:val="0"/>
        </w:rPr>
      </w:pPr>
      <w:r w:rsidRPr="005E7A9A">
        <w:rPr>
          <w:b w:val="0"/>
        </w:rPr>
        <w:t>Перечень и объемы закупаемой продукции</w:t>
      </w:r>
      <w:bookmarkEnd w:id="0"/>
      <w:bookmarkEnd w:id="1"/>
      <w:bookmarkEnd w:id="2"/>
      <w:bookmarkEnd w:id="3"/>
      <w:bookmarkEnd w:id="4"/>
      <w:bookmarkEnd w:id="5"/>
      <w:r w:rsidR="002B44D3">
        <w:rPr>
          <w:b w:val="0"/>
        </w:rPr>
        <w:t>:</w:t>
      </w:r>
    </w:p>
    <w:tbl>
      <w:tblPr>
        <w:tblpPr w:leftFromText="180" w:rightFromText="180" w:vertAnchor="text" w:horzAnchor="margin" w:tblpY="194"/>
        <w:tblW w:w="10173" w:type="dxa"/>
        <w:tblLook w:val="04A0" w:firstRow="1" w:lastRow="0" w:firstColumn="1" w:lastColumn="0" w:noHBand="0" w:noVBand="1"/>
      </w:tblPr>
      <w:tblGrid>
        <w:gridCol w:w="4219"/>
        <w:gridCol w:w="4111"/>
        <w:gridCol w:w="1843"/>
      </w:tblGrid>
      <w:tr w:rsidR="005E7A9A" w:rsidRPr="003C2C9E" w14:paraId="53ED33D0" w14:textId="77777777" w:rsidTr="005E7A9A">
        <w:trPr>
          <w:trHeight w:val="267"/>
        </w:trPr>
        <w:tc>
          <w:tcPr>
            <w:tcW w:w="4219" w:type="dxa"/>
            <w:tcBorders>
              <w:top w:val="single" w:sz="8" w:space="0" w:color="auto"/>
              <w:left w:val="single" w:sz="8" w:space="0" w:color="auto"/>
              <w:bottom w:val="single" w:sz="8" w:space="0" w:color="auto"/>
              <w:right w:val="single" w:sz="4" w:space="0" w:color="auto"/>
            </w:tcBorders>
            <w:shd w:val="clear" w:color="auto" w:fill="auto"/>
            <w:hideMark/>
          </w:tcPr>
          <w:p w14:paraId="3AB499B1" w14:textId="77777777" w:rsidR="005E7A9A" w:rsidRPr="00F31687" w:rsidRDefault="005E7A9A" w:rsidP="005E7A9A">
            <w:pPr>
              <w:spacing w:line="240" w:lineRule="auto"/>
              <w:ind w:firstLine="0"/>
              <w:jc w:val="center"/>
              <w:rPr>
                <w:color w:val="000000"/>
                <w:sz w:val="24"/>
                <w:szCs w:val="24"/>
              </w:rPr>
            </w:pPr>
            <w:r w:rsidRPr="00F31687">
              <w:rPr>
                <w:color w:val="000000"/>
                <w:sz w:val="24"/>
                <w:szCs w:val="24"/>
              </w:rPr>
              <w:t>Наименование</w:t>
            </w:r>
          </w:p>
        </w:tc>
        <w:tc>
          <w:tcPr>
            <w:tcW w:w="4111" w:type="dxa"/>
            <w:tcBorders>
              <w:top w:val="single" w:sz="8" w:space="0" w:color="auto"/>
              <w:left w:val="single" w:sz="4" w:space="0" w:color="auto"/>
              <w:bottom w:val="single" w:sz="8" w:space="0" w:color="auto"/>
              <w:right w:val="single" w:sz="8" w:space="0" w:color="auto"/>
            </w:tcBorders>
            <w:shd w:val="clear" w:color="auto" w:fill="auto"/>
          </w:tcPr>
          <w:p w14:paraId="3D78DE10" w14:textId="77777777" w:rsidR="005E7A9A" w:rsidRPr="003C2C9E" w:rsidRDefault="005E7A9A" w:rsidP="005E7A9A">
            <w:pPr>
              <w:spacing w:line="240" w:lineRule="auto"/>
              <w:ind w:firstLine="0"/>
              <w:jc w:val="center"/>
              <w:rPr>
                <w:color w:val="000000"/>
                <w:sz w:val="24"/>
                <w:szCs w:val="24"/>
              </w:rPr>
            </w:pPr>
            <w:r w:rsidRPr="003C2C9E">
              <w:rPr>
                <w:color w:val="000000"/>
                <w:sz w:val="24"/>
                <w:szCs w:val="24"/>
              </w:rPr>
              <w:t>Код производителя</w:t>
            </w:r>
          </w:p>
        </w:tc>
        <w:tc>
          <w:tcPr>
            <w:tcW w:w="1843" w:type="dxa"/>
            <w:tcBorders>
              <w:top w:val="single" w:sz="8" w:space="0" w:color="auto"/>
              <w:left w:val="nil"/>
              <w:bottom w:val="single" w:sz="8" w:space="0" w:color="auto"/>
              <w:right w:val="single" w:sz="8" w:space="0" w:color="auto"/>
            </w:tcBorders>
            <w:shd w:val="clear" w:color="auto" w:fill="auto"/>
            <w:hideMark/>
          </w:tcPr>
          <w:p w14:paraId="60EBDF95" w14:textId="77777777" w:rsidR="005E7A9A" w:rsidRPr="00F31687" w:rsidRDefault="005E7A9A" w:rsidP="005E7A9A">
            <w:pPr>
              <w:spacing w:line="240" w:lineRule="auto"/>
              <w:ind w:firstLine="0"/>
              <w:jc w:val="center"/>
              <w:rPr>
                <w:sz w:val="24"/>
                <w:szCs w:val="24"/>
              </w:rPr>
            </w:pPr>
            <w:r w:rsidRPr="00F31687">
              <w:rPr>
                <w:sz w:val="24"/>
                <w:szCs w:val="24"/>
              </w:rPr>
              <w:t>Кол</w:t>
            </w:r>
            <w:r>
              <w:rPr>
                <w:sz w:val="24"/>
                <w:szCs w:val="24"/>
              </w:rPr>
              <w:t>ичество</w:t>
            </w:r>
          </w:p>
        </w:tc>
      </w:tr>
      <w:tr w:rsidR="005E7A9A" w:rsidRPr="003C2C9E" w14:paraId="6A8D0930" w14:textId="77777777" w:rsidTr="00AC6F66">
        <w:trPr>
          <w:trHeight w:val="555"/>
        </w:trPr>
        <w:tc>
          <w:tcPr>
            <w:tcW w:w="4219" w:type="dxa"/>
            <w:tcBorders>
              <w:top w:val="nil"/>
              <w:left w:val="single" w:sz="8" w:space="0" w:color="auto"/>
              <w:bottom w:val="single" w:sz="8" w:space="0" w:color="auto"/>
              <w:right w:val="single" w:sz="4" w:space="0" w:color="auto"/>
            </w:tcBorders>
            <w:shd w:val="clear" w:color="auto" w:fill="auto"/>
            <w:vAlign w:val="bottom"/>
            <w:hideMark/>
          </w:tcPr>
          <w:p w14:paraId="4DE9A6DA" w14:textId="3439F042" w:rsidR="005E7A9A" w:rsidRPr="00A07D7A" w:rsidRDefault="00A07D7A" w:rsidP="003E297F">
            <w:pPr>
              <w:pStyle w:val="1"/>
              <w:numPr>
                <w:ilvl w:val="0"/>
                <w:numId w:val="0"/>
              </w:numPr>
              <w:tabs>
                <w:tab w:val="num" w:pos="0"/>
              </w:tabs>
              <w:spacing w:before="120"/>
              <w:jc w:val="both"/>
              <w:rPr>
                <w:b w:val="0"/>
                <w:lang w:val="en-US"/>
              </w:rPr>
            </w:pPr>
            <w:r w:rsidRPr="00A07D7A">
              <w:rPr>
                <w:b w:val="0"/>
                <w:color w:val="auto"/>
              </w:rPr>
              <w:t>Лицензии</w:t>
            </w:r>
            <w:r w:rsidRPr="00A07D7A">
              <w:rPr>
                <w:b w:val="0"/>
                <w:color w:val="auto"/>
                <w:lang w:val="en-US"/>
              </w:rPr>
              <w:t xml:space="preserve"> Microsoft </w:t>
            </w:r>
            <w:r w:rsidRPr="00A07D7A">
              <w:rPr>
                <w:b w:val="0"/>
                <w:sz w:val="22"/>
                <w:szCs w:val="22"/>
                <w:lang w:val="en-US"/>
              </w:rPr>
              <w:t>SQL Server Std Core 2 SL A Each Commercial Non-Specific Standard</w:t>
            </w:r>
          </w:p>
        </w:tc>
        <w:tc>
          <w:tcPr>
            <w:tcW w:w="4111" w:type="dxa"/>
            <w:tcBorders>
              <w:top w:val="nil"/>
              <w:left w:val="single" w:sz="4" w:space="0" w:color="auto"/>
              <w:bottom w:val="single" w:sz="8" w:space="0" w:color="auto"/>
              <w:right w:val="single" w:sz="8" w:space="0" w:color="auto"/>
            </w:tcBorders>
            <w:shd w:val="clear" w:color="auto" w:fill="auto"/>
            <w:vAlign w:val="center"/>
          </w:tcPr>
          <w:tbl>
            <w:tblPr>
              <w:tblpPr w:leftFromText="180" w:rightFromText="180" w:vertAnchor="text" w:horzAnchor="margin" w:tblpXSpec="center" w:tblpY="16"/>
              <w:tblOverlap w:val="never"/>
              <w:tblW w:w="0" w:type="auto"/>
              <w:tblBorders>
                <w:top w:val="nil"/>
                <w:left w:val="nil"/>
                <w:bottom w:val="nil"/>
                <w:right w:val="nil"/>
              </w:tblBorders>
              <w:tblLook w:val="0000" w:firstRow="0" w:lastRow="0" w:firstColumn="0" w:lastColumn="0" w:noHBand="0" w:noVBand="0"/>
            </w:tblPr>
            <w:tblGrid>
              <w:gridCol w:w="222"/>
            </w:tblGrid>
            <w:tr w:rsidR="00A07D7A" w:rsidRPr="00351640" w14:paraId="09425488" w14:textId="77777777" w:rsidTr="00A07D7A">
              <w:trPr>
                <w:trHeight w:val="275"/>
              </w:trPr>
              <w:tc>
                <w:tcPr>
                  <w:tcW w:w="0" w:type="auto"/>
                </w:tcPr>
                <w:p w14:paraId="2A6895AA" w14:textId="488504CC" w:rsidR="00A07D7A" w:rsidRPr="00EF00FC" w:rsidRDefault="00A07D7A" w:rsidP="00A07D7A">
                  <w:pPr>
                    <w:pStyle w:val="Default"/>
                    <w:rPr>
                      <w:sz w:val="22"/>
                      <w:szCs w:val="22"/>
                      <w:lang w:val="en-US"/>
                    </w:rPr>
                  </w:pPr>
                </w:p>
              </w:tc>
            </w:tr>
          </w:tbl>
          <w:p w14:paraId="56198D5C" w14:textId="77777777" w:rsidR="00800836" w:rsidRDefault="00A07D7A" w:rsidP="00800836">
            <w:pPr>
              <w:pStyle w:val="Default"/>
              <w:rPr>
                <w:sz w:val="22"/>
                <w:szCs w:val="22"/>
              </w:rPr>
            </w:pPr>
            <w:r>
              <w:rPr>
                <w:sz w:val="22"/>
                <w:szCs w:val="22"/>
              </w:rPr>
              <w:t>AAA-03751</w:t>
            </w:r>
            <w:r w:rsidR="00800836">
              <w:rPr>
                <w:sz w:val="22"/>
                <w:szCs w:val="22"/>
              </w:rPr>
              <w:t xml:space="preserve"> или </w:t>
            </w:r>
          </w:p>
          <w:p w14:paraId="17B2CF71" w14:textId="0C23D7C6" w:rsidR="005E7A9A" w:rsidRPr="00800836" w:rsidRDefault="00800836" w:rsidP="00800836">
            <w:pPr>
              <w:pStyle w:val="Default"/>
              <w:rPr>
                <w:lang w:val="en-US"/>
              </w:rPr>
            </w:pPr>
            <w:r w:rsidRPr="00800836">
              <w:rPr>
                <w:sz w:val="22"/>
                <w:szCs w:val="22"/>
              </w:rPr>
              <w:t>7NQ-01562</w:t>
            </w:r>
          </w:p>
        </w:tc>
        <w:tc>
          <w:tcPr>
            <w:tcW w:w="1843" w:type="dxa"/>
            <w:tcBorders>
              <w:top w:val="nil"/>
              <w:left w:val="nil"/>
              <w:bottom w:val="single" w:sz="8" w:space="0" w:color="auto"/>
              <w:right w:val="single" w:sz="8" w:space="0" w:color="auto"/>
            </w:tcBorders>
            <w:shd w:val="clear" w:color="auto" w:fill="auto"/>
            <w:vAlign w:val="center"/>
            <w:hideMark/>
          </w:tcPr>
          <w:p w14:paraId="41CCD826" w14:textId="6DA9D9DE" w:rsidR="005E7A9A" w:rsidRPr="00A07D7A" w:rsidRDefault="00A07D7A" w:rsidP="00AC6F66">
            <w:pPr>
              <w:spacing w:line="240" w:lineRule="auto"/>
              <w:ind w:firstLine="0"/>
              <w:jc w:val="center"/>
              <w:rPr>
                <w:sz w:val="24"/>
                <w:szCs w:val="24"/>
                <w:lang w:val="en-US"/>
              </w:rPr>
            </w:pPr>
            <w:r>
              <w:rPr>
                <w:sz w:val="24"/>
                <w:szCs w:val="24"/>
                <w:lang w:val="en-US"/>
              </w:rPr>
              <w:t>4</w:t>
            </w:r>
          </w:p>
        </w:tc>
      </w:tr>
    </w:tbl>
    <w:p w14:paraId="3FA6590B" w14:textId="77777777" w:rsidR="0019587B" w:rsidRDefault="005E7A9A" w:rsidP="00C07827">
      <w:pPr>
        <w:pStyle w:val="ac"/>
        <w:spacing w:before="60" w:after="60"/>
        <w:ind w:left="426" w:hanging="426"/>
        <w:contextualSpacing w:val="0"/>
        <w:jc w:val="both"/>
        <w:outlineLvl w:val="0"/>
        <w:rPr>
          <w:snapToGrid w:val="0"/>
        </w:rPr>
      </w:pPr>
      <w:r>
        <w:t xml:space="preserve">3.2. </w:t>
      </w:r>
      <w:r w:rsidRPr="003C2C9E">
        <w:rPr>
          <w:snapToGrid w:val="0"/>
        </w:rPr>
        <w:t>Продукция, поставляемая в рамках настоящего Договора, должна соответствовать условиям Договора</w:t>
      </w:r>
      <w:r>
        <w:rPr>
          <w:snapToGrid w:val="0"/>
        </w:rPr>
        <w:t>.</w:t>
      </w:r>
    </w:p>
    <w:p w14:paraId="6BB2D655" w14:textId="6703ED8E" w:rsidR="005E7A9A" w:rsidRPr="005E7A9A" w:rsidRDefault="005E7A9A" w:rsidP="005E7A9A">
      <w:pPr>
        <w:pStyle w:val="1"/>
        <w:numPr>
          <w:ilvl w:val="0"/>
          <w:numId w:val="0"/>
        </w:numPr>
        <w:snapToGrid w:val="0"/>
        <w:ind w:left="360" w:hanging="360"/>
        <w:jc w:val="both"/>
        <w:rPr>
          <w:b w:val="0"/>
        </w:rPr>
      </w:pPr>
      <w:r w:rsidRPr="005E7A9A">
        <w:rPr>
          <w:b w:val="0"/>
        </w:rPr>
        <w:t xml:space="preserve">3.3. Срок поставки продукции – </w:t>
      </w:r>
      <w:r w:rsidR="00133683" w:rsidRPr="00A07D7A">
        <w:rPr>
          <w:b w:val="0"/>
        </w:rPr>
        <w:t xml:space="preserve">не более </w:t>
      </w:r>
      <w:r w:rsidR="00895892">
        <w:rPr>
          <w:b w:val="0"/>
        </w:rPr>
        <w:t>1</w:t>
      </w:r>
      <w:r w:rsidRPr="00A07D7A">
        <w:rPr>
          <w:b w:val="0"/>
        </w:rPr>
        <w:t>0 рабочих дней со</w:t>
      </w:r>
      <w:r w:rsidRPr="005E7A9A">
        <w:rPr>
          <w:b w:val="0"/>
        </w:rPr>
        <w:t xml:space="preserve"> дня заключения договора.</w:t>
      </w:r>
    </w:p>
    <w:p w14:paraId="46D564D4" w14:textId="77777777" w:rsidR="0019587B" w:rsidRDefault="00D40892" w:rsidP="00C07827">
      <w:pPr>
        <w:pStyle w:val="ac"/>
        <w:spacing w:before="60" w:after="60"/>
        <w:ind w:left="426" w:hanging="426"/>
        <w:contextualSpacing w:val="0"/>
        <w:jc w:val="both"/>
        <w:outlineLvl w:val="0"/>
      </w:pPr>
      <w:r w:rsidRPr="005E7A9A">
        <w:rPr>
          <w:b/>
        </w:rPr>
        <w:t xml:space="preserve">4.   </w:t>
      </w:r>
      <w:r w:rsidR="00C07827" w:rsidRPr="005E7A9A">
        <w:rPr>
          <w:b/>
        </w:rPr>
        <w:t xml:space="preserve"> </w:t>
      </w:r>
      <w:r w:rsidR="0019587B" w:rsidRPr="005E7A9A">
        <w:rPr>
          <w:b/>
        </w:rPr>
        <w:t xml:space="preserve">Место </w:t>
      </w:r>
      <w:r w:rsidR="00AD502E" w:rsidRPr="005E7A9A">
        <w:rPr>
          <w:b/>
        </w:rPr>
        <w:t xml:space="preserve">поставки </w:t>
      </w:r>
      <w:r w:rsidR="005E7A9A" w:rsidRPr="005E7A9A">
        <w:rPr>
          <w:b/>
        </w:rPr>
        <w:t>продукции</w:t>
      </w:r>
      <w:r w:rsidR="0019587B" w:rsidRPr="005E20EE">
        <w:t xml:space="preserve">: </w:t>
      </w:r>
      <w:r w:rsidR="00C07827" w:rsidRPr="005E20EE">
        <w:t>248001, г. Калуга, пер. Суворова, д.8.</w:t>
      </w:r>
    </w:p>
    <w:p w14:paraId="0389ECDD" w14:textId="4FEC1718" w:rsidR="005E7A9A" w:rsidRPr="005E20EE" w:rsidRDefault="005E7A9A" w:rsidP="00C07827">
      <w:pPr>
        <w:pStyle w:val="ac"/>
        <w:spacing w:before="60" w:after="60"/>
        <w:ind w:left="426" w:hanging="426"/>
        <w:contextualSpacing w:val="0"/>
        <w:jc w:val="both"/>
        <w:outlineLvl w:val="0"/>
      </w:pPr>
      <w:r>
        <w:rPr>
          <w:b/>
        </w:rPr>
        <w:t>5</w:t>
      </w:r>
      <w:r w:rsidRPr="005E7A9A">
        <w:t>.</w:t>
      </w:r>
      <w:r>
        <w:t xml:space="preserve">  </w:t>
      </w:r>
      <w:r w:rsidRPr="005E7A9A">
        <w:rPr>
          <w:b/>
        </w:rPr>
        <w:t>Контактное лицо:</w:t>
      </w:r>
      <w:r>
        <w:t xml:space="preserve"> </w:t>
      </w:r>
      <w:r w:rsidR="00584345">
        <w:t xml:space="preserve">начальник Управления </w:t>
      </w:r>
      <w:r w:rsidR="003C2E5A">
        <w:t>ИТ</w:t>
      </w:r>
      <w:r>
        <w:t xml:space="preserve"> – </w:t>
      </w:r>
      <w:r w:rsidR="003C2E5A">
        <w:t>Перевезенцев Сергей Александрович</w:t>
      </w:r>
      <w:r>
        <w:t>,</w:t>
      </w:r>
      <w:r w:rsidR="00584345">
        <w:br/>
      </w:r>
      <w:r>
        <w:t xml:space="preserve"> тел. (4842)701-</w:t>
      </w:r>
      <w:r w:rsidR="003C2E5A">
        <w:t>812, эл. адрес: psa@ksk.kaluga.ru</w:t>
      </w:r>
      <w:r>
        <w:t>.</w:t>
      </w:r>
    </w:p>
    <w:p w14:paraId="5D509793" w14:textId="06AB0E6F" w:rsidR="0019587B" w:rsidRPr="00FB0052" w:rsidRDefault="005E7A9A" w:rsidP="003F328A">
      <w:pPr>
        <w:pStyle w:val="Default"/>
        <w:ind w:left="426" w:hanging="426"/>
        <w:jc w:val="both"/>
        <w:rPr>
          <w:b/>
        </w:rPr>
      </w:pPr>
      <w:r>
        <w:rPr>
          <w:b/>
        </w:rPr>
        <w:t>6</w:t>
      </w:r>
      <w:r w:rsidR="00C07827" w:rsidRPr="005E7A9A">
        <w:rPr>
          <w:b/>
        </w:rPr>
        <w:t xml:space="preserve">.    </w:t>
      </w:r>
      <w:r w:rsidR="0019587B" w:rsidRPr="005E7A9A">
        <w:rPr>
          <w:b/>
        </w:rPr>
        <w:t>Сведения о начальной (</w:t>
      </w:r>
      <w:r w:rsidR="00D40892" w:rsidRPr="005E7A9A">
        <w:rPr>
          <w:b/>
        </w:rPr>
        <w:t>максимальной</w:t>
      </w:r>
      <w:r w:rsidR="0019587B" w:rsidRPr="005E7A9A">
        <w:rPr>
          <w:b/>
        </w:rPr>
        <w:t>) цене договора:</w:t>
      </w:r>
      <w:r w:rsidR="00CA0F7F" w:rsidRPr="005E20EE">
        <w:t xml:space="preserve"> </w:t>
      </w:r>
      <w:r w:rsidR="00584345">
        <w:rPr>
          <w:b/>
        </w:rPr>
        <w:t>1 070 692,80</w:t>
      </w:r>
      <w:r w:rsidR="00AF2245">
        <w:rPr>
          <w:b/>
        </w:rPr>
        <w:t xml:space="preserve"> </w:t>
      </w:r>
      <w:r w:rsidR="00AF2245" w:rsidRPr="00584345">
        <w:rPr>
          <w:b/>
        </w:rPr>
        <w:t>(</w:t>
      </w:r>
      <w:r w:rsidR="00584345" w:rsidRPr="00584345">
        <w:rPr>
          <w:b/>
        </w:rPr>
        <w:t xml:space="preserve">один миллион семьдесят тысяч шестьсот </w:t>
      </w:r>
      <w:r w:rsidR="00EF00FC">
        <w:rPr>
          <w:b/>
        </w:rPr>
        <w:t>девяносто</w:t>
      </w:r>
      <w:r w:rsidR="00584345" w:rsidRPr="00584345">
        <w:rPr>
          <w:b/>
        </w:rPr>
        <w:t xml:space="preserve"> два) </w:t>
      </w:r>
      <w:r w:rsidR="00133683" w:rsidRPr="00584345">
        <w:rPr>
          <w:b/>
        </w:rPr>
        <w:t>р</w:t>
      </w:r>
      <w:r w:rsidR="00AD181F" w:rsidRPr="00584345">
        <w:rPr>
          <w:b/>
        </w:rPr>
        <w:t>убл</w:t>
      </w:r>
      <w:r w:rsidR="00AF2245" w:rsidRPr="00584345">
        <w:rPr>
          <w:b/>
        </w:rPr>
        <w:t>я</w:t>
      </w:r>
      <w:r w:rsidR="00584345" w:rsidRPr="00584345">
        <w:rPr>
          <w:b/>
        </w:rPr>
        <w:t xml:space="preserve"> </w:t>
      </w:r>
      <w:r w:rsidR="00584345">
        <w:rPr>
          <w:b/>
        </w:rPr>
        <w:t>80 копеек</w:t>
      </w:r>
      <w:r w:rsidR="00FB0052" w:rsidRPr="00FB0052">
        <w:rPr>
          <w:b/>
        </w:rPr>
        <w:t xml:space="preserve"> </w:t>
      </w:r>
      <w:r w:rsidR="00FB0052" w:rsidRPr="002157BB">
        <w:t xml:space="preserve">в </w:t>
      </w:r>
      <w:r w:rsidR="00FB0052" w:rsidRPr="000F5F46">
        <w:t>том числе НДС 20% 178</w:t>
      </w:r>
      <w:r w:rsidR="00FB0052" w:rsidRPr="002157BB">
        <w:t xml:space="preserve"> 448,80 (сто семьдесят восемь тысяч четыреста сорок восемь) рублей 80 копеек.</w:t>
      </w:r>
    </w:p>
    <w:p w14:paraId="77D3D291" w14:textId="77777777" w:rsidR="00F35CBF" w:rsidRPr="005E20EE" w:rsidRDefault="005E7A9A" w:rsidP="00C07827">
      <w:pPr>
        <w:pStyle w:val="ac"/>
        <w:spacing w:before="60" w:after="60"/>
        <w:ind w:left="426" w:hanging="426"/>
        <w:contextualSpacing w:val="0"/>
        <w:jc w:val="both"/>
        <w:outlineLvl w:val="0"/>
      </w:pPr>
      <w:r>
        <w:rPr>
          <w:b/>
        </w:rPr>
        <w:t>7</w:t>
      </w:r>
      <w:r w:rsidR="00F35CBF" w:rsidRPr="005E7A9A">
        <w:rPr>
          <w:b/>
        </w:rPr>
        <w:t xml:space="preserve">.    </w:t>
      </w:r>
      <w:r w:rsidR="000A79E4" w:rsidRPr="005E7A9A">
        <w:rPr>
          <w:b/>
        </w:rPr>
        <w:t xml:space="preserve">Требования к </w:t>
      </w:r>
      <w:r w:rsidR="00F35CBF" w:rsidRPr="005E7A9A">
        <w:rPr>
          <w:b/>
        </w:rPr>
        <w:t xml:space="preserve"> </w:t>
      </w:r>
      <w:r w:rsidRPr="005E7A9A">
        <w:rPr>
          <w:b/>
        </w:rPr>
        <w:t>У</w:t>
      </w:r>
      <w:r w:rsidR="00F35CBF" w:rsidRPr="005E7A9A">
        <w:rPr>
          <w:b/>
        </w:rPr>
        <w:t>частника</w:t>
      </w:r>
      <w:r w:rsidR="000A79E4" w:rsidRPr="005E7A9A">
        <w:rPr>
          <w:b/>
        </w:rPr>
        <w:t>м</w:t>
      </w:r>
      <w:r w:rsidR="00F35CBF" w:rsidRPr="005E7A9A">
        <w:rPr>
          <w:b/>
        </w:rPr>
        <w:t xml:space="preserve"> запроса котировок</w:t>
      </w:r>
      <w:r w:rsidR="00F35CBF" w:rsidRPr="005E20EE">
        <w:t>:</w:t>
      </w:r>
    </w:p>
    <w:p w14:paraId="144201A9" w14:textId="30632EE6" w:rsidR="00290E93" w:rsidRDefault="005E7A9A" w:rsidP="005E7A9A">
      <w:pPr>
        <w:pStyle w:val="21"/>
        <w:widowControl/>
        <w:tabs>
          <w:tab w:val="left" w:pos="9360"/>
        </w:tabs>
        <w:spacing w:before="120"/>
        <w:ind w:left="426" w:hanging="426"/>
      </w:pPr>
      <w:r>
        <w:rPr>
          <w:szCs w:val="24"/>
        </w:rPr>
        <w:t>7</w:t>
      </w:r>
      <w:r w:rsidR="000A79E4">
        <w:rPr>
          <w:szCs w:val="24"/>
        </w:rPr>
        <w:t xml:space="preserve">.1. </w:t>
      </w:r>
      <w:r w:rsidR="00290E93" w:rsidRPr="00B974C0">
        <w:rPr>
          <w:szCs w:val="24"/>
        </w:rPr>
        <w:t xml:space="preserve">Участвовать в запросе </w:t>
      </w:r>
      <w:r w:rsidR="00290E93">
        <w:rPr>
          <w:szCs w:val="24"/>
        </w:rPr>
        <w:t xml:space="preserve">котировок может любое юридическое лицо </w:t>
      </w:r>
      <w:r w:rsidR="00290E93" w:rsidRPr="00B974C0">
        <w:rPr>
          <w:szCs w:val="24"/>
        </w:rPr>
        <w:t>или индивидуальный предприниматель</w:t>
      </w:r>
      <w:r w:rsidR="00290E93">
        <w:rPr>
          <w:szCs w:val="24"/>
        </w:rPr>
        <w:t xml:space="preserve">, </w:t>
      </w:r>
      <w:r w:rsidR="00290E93" w:rsidRPr="007401AC">
        <w:rPr>
          <w:szCs w:val="24"/>
        </w:rPr>
        <w:t xml:space="preserve">которые являются </w:t>
      </w:r>
      <w:r w:rsidR="00290E93" w:rsidRPr="007401AC">
        <w:rPr>
          <w:b/>
          <w:szCs w:val="24"/>
        </w:rPr>
        <w:t>субъектами малого и среднего предпринимательства</w:t>
      </w:r>
      <w:r w:rsidR="00290E93">
        <w:rPr>
          <w:b/>
          <w:szCs w:val="24"/>
        </w:rPr>
        <w:t>,</w:t>
      </w:r>
      <w:r w:rsidR="00290E93" w:rsidRPr="00244CE7">
        <w:rPr>
          <w:bCs/>
          <w:szCs w:val="24"/>
        </w:rPr>
        <w:t xml:space="preserve"> </w:t>
      </w:r>
      <w:r w:rsidR="00290E93" w:rsidRPr="007E69B1">
        <w:rPr>
          <w:bCs/>
          <w:szCs w:val="24"/>
        </w:rPr>
        <w:t xml:space="preserve">зарегистрированные </w:t>
      </w:r>
      <w:r w:rsidR="00D52FA1">
        <w:rPr>
          <w:szCs w:val="24"/>
        </w:rPr>
        <w:t>на</w:t>
      </w:r>
      <w:r w:rsidR="00290E93" w:rsidRPr="007E69B1">
        <w:rPr>
          <w:szCs w:val="24"/>
        </w:rPr>
        <w:t xml:space="preserve"> </w:t>
      </w:r>
      <w:r w:rsidR="00D52FA1">
        <w:rPr>
          <w:szCs w:val="24"/>
        </w:rPr>
        <w:t>Электронной торговой площадке Газпромбанка (ЭТП</w:t>
      </w:r>
      <w:r w:rsidR="002157BB">
        <w:rPr>
          <w:szCs w:val="24"/>
        </w:rPr>
        <w:t xml:space="preserve"> </w:t>
      </w:r>
      <w:r w:rsidR="00D52FA1">
        <w:rPr>
          <w:szCs w:val="24"/>
        </w:rPr>
        <w:t xml:space="preserve">ГПБ) </w:t>
      </w:r>
      <w:r w:rsidR="00290E93" w:rsidRPr="007E69B1">
        <w:rPr>
          <w:szCs w:val="24"/>
        </w:rPr>
        <w:t>в к</w:t>
      </w:r>
      <w:r w:rsidR="00655558">
        <w:rPr>
          <w:szCs w:val="24"/>
        </w:rPr>
        <w:t>ачестве участников данной систем</w:t>
      </w:r>
      <w:r w:rsidR="00290E93" w:rsidRPr="007E69B1">
        <w:rPr>
          <w:szCs w:val="24"/>
        </w:rPr>
        <w:t>ы</w:t>
      </w:r>
      <w:r w:rsidR="00290E93">
        <w:rPr>
          <w:szCs w:val="24"/>
        </w:rPr>
        <w:t>.</w:t>
      </w:r>
    </w:p>
    <w:p w14:paraId="434662F9" w14:textId="27961653" w:rsidR="00290E93" w:rsidRPr="00AD7D73" w:rsidRDefault="005E7A9A" w:rsidP="00655558">
      <w:pPr>
        <w:tabs>
          <w:tab w:val="num" w:pos="1440"/>
        </w:tabs>
        <w:spacing w:before="120" w:line="240" w:lineRule="auto"/>
        <w:ind w:left="426" w:hanging="426"/>
        <w:rPr>
          <w:sz w:val="24"/>
          <w:szCs w:val="24"/>
        </w:rPr>
      </w:pPr>
      <w:r>
        <w:rPr>
          <w:sz w:val="24"/>
          <w:szCs w:val="24"/>
        </w:rPr>
        <w:t>7</w:t>
      </w:r>
      <w:r w:rsidR="000A79E4">
        <w:rPr>
          <w:sz w:val="24"/>
          <w:szCs w:val="24"/>
        </w:rPr>
        <w:t xml:space="preserve">.2. </w:t>
      </w:r>
      <w:r w:rsidR="00290E93" w:rsidRPr="00AD7D73">
        <w:rPr>
          <w:sz w:val="24"/>
          <w:szCs w:val="24"/>
        </w:rPr>
        <w:t>Субъекты малого и ср</w:t>
      </w:r>
      <w:r w:rsidR="00290E93">
        <w:rPr>
          <w:sz w:val="24"/>
          <w:szCs w:val="24"/>
        </w:rPr>
        <w:t>еднего предпринимательства (СМ</w:t>
      </w:r>
      <w:r w:rsidR="00290E93" w:rsidRPr="00AD7D73">
        <w:rPr>
          <w:sz w:val="24"/>
          <w:szCs w:val="24"/>
        </w:rPr>
        <w:t>П) обязаны декларировать свою принадлежность к этой категории путем представ</w:t>
      </w:r>
      <w:r w:rsidR="00290E93">
        <w:rPr>
          <w:sz w:val="24"/>
          <w:szCs w:val="24"/>
        </w:rPr>
        <w:t xml:space="preserve">ления в составе заявки сведений </w:t>
      </w:r>
      <w:r w:rsidR="00290E93" w:rsidRPr="00AD7D73">
        <w:rPr>
          <w:sz w:val="24"/>
          <w:szCs w:val="24"/>
        </w:rPr>
        <w:t>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w:t>
      </w:r>
      <w:r w:rsidR="00290E93">
        <w:rPr>
          <w:sz w:val="24"/>
          <w:szCs w:val="24"/>
        </w:rPr>
        <w:t xml:space="preserve"> критериям СМ</w:t>
      </w:r>
      <w:r w:rsidR="00290E93" w:rsidRPr="00AD7D73">
        <w:rPr>
          <w:sz w:val="24"/>
          <w:szCs w:val="24"/>
        </w:rPr>
        <w:t>П представляется в случае отсутствия в едином реестре сведений о вновь</w:t>
      </w:r>
      <w:r w:rsidR="002157BB">
        <w:rPr>
          <w:sz w:val="24"/>
          <w:szCs w:val="24"/>
        </w:rPr>
        <w:t xml:space="preserve"> </w:t>
      </w:r>
      <w:r w:rsidR="00290E93" w:rsidRPr="00AD7D73">
        <w:rPr>
          <w:sz w:val="24"/>
          <w:szCs w:val="24"/>
        </w:rPr>
        <w:t>зарегистрированном ИП или вновь созданном юридическом лице.</w:t>
      </w:r>
    </w:p>
    <w:p w14:paraId="7E4FB53B" w14:textId="77777777" w:rsidR="00290E93" w:rsidRPr="007E69B1" w:rsidRDefault="005E7A9A" w:rsidP="00655558">
      <w:pPr>
        <w:tabs>
          <w:tab w:val="num" w:pos="1440"/>
        </w:tabs>
        <w:spacing w:before="120" w:line="240" w:lineRule="auto"/>
        <w:ind w:left="284" w:hanging="284"/>
        <w:rPr>
          <w:sz w:val="24"/>
          <w:szCs w:val="24"/>
        </w:rPr>
      </w:pPr>
      <w:r>
        <w:rPr>
          <w:sz w:val="24"/>
          <w:szCs w:val="24"/>
        </w:rPr>
        <w:t>7</w:t>
      </w:r>
      <w:r w:rsidR="000A79E4">
        <w:rPr>
          <w:sz w:val="24"/>
          <w:szCs w:val="24"/>
        </w:rPr>
        <w:t xml:space="preserve">.3. </w:t>
      </w:r>
      <w:r w:rsidR="00290E93" w:rsidRPr="007E69B1">
        <w:rPr>
          <w:sz w:val="24"/>
          <w:szCs w:val="24"/>
        </w:rPr>
        <w:t xml:space="preserve">Участник должен отвечать следующим требованиям: </w:t>
      </w:r>
    </w:p>
    <w:p w14:paraId="52E8A346" w14:textId="77777777" w:rsidR="00290E93" w:rsidRPr="007E69B1" w:rsidRDefault="00290E93" w:rsidP="00655558">
      <w:pPr>
        <w:pStyle w:val="21"/>
        <w:widowControl/>
        <w:numPr>
          <w:ilvl w:val="0"/>
          <w:numId w:val="6"/>
        </w:numPr>
        <w:tabs>
          <w:tab w:val="left" w:pos="142"/>
        </w:tabs>
        <w:spacing w:before="120"/>
        <w:ind w:left="426"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000B35" w:rsidRDefault="00290E93" w:rsidP="00655558">
      <w:pPr>
        <w:pStyle w:val="21"/>
        <w:widowControl/>
        <w:numPr>
          <w:ilvl w:val="0"/>
          <w:numId w:val="6"/>
        </w:numPr>
        <w:tabs>
          <w:tab w:val="left" w:pos="142"/>
        </w:tabs>
        <w:spacing w:before="120"/>
        <w:ind w:left="426" w:firstLine="567"/>
        <w:rPr>
          <w:szCs w:val="24"/>
        </w:rPr>
      </w:pPr>
      <w:r w:rsidRPr="007E69B1">
        <w:rPr>
          <w:szCs w:val="24"/>
        </w:rPr>
        <w:t>не иметь убытки за последний завершенный финансовый год и квартал</w:t>
      </w:r>
      <w:r w:rsidRPr="00000B35">
        <w:rPr>
          <w:szCs w:val="24"/>
        </w:rPr>
        <w:t>;</w:t>
      </w:r>
    </w:p>
    <w:p w14:paraId="62D35833" w14:textId="77777777" w:rsidR="00290E93" w:rsidRDefault="00290E93" w:rsidP="00655558">
      <w:pPr>
        <w:pStyle w:val="21"/>
        <w:widowControl/>
        <w:numPr>
          <w:ilvl w:val="0"/>
          <w:numId w:val="6"/>
        </w:numPr>
        <w:tabs>
          <w:tab w:val="left" w:pos="142"/>
        </w:tabs>
        <w:spacing w:before="120"/>
        <w:ind w:left="426" w:firstLine="567"/>
        <w:rPr>
          <w:szCs w:val="24"/>
        </w:rPr>
      </w:pP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77777777" w:rsidR="00290E93" w:rsidRDefault="00290E93" w:rsidP="00655558">
      <w:pPr>
        <w:pStyle w:val="21"/>
        <w:widowControl/>
        <w:numPr>
          <w:ilvl w:val="0"/>
          <w:numId w:val="6"/>
        </w:numPr>
        <w:tabs>
          <w:tab w:val="left" w:pos="142"/>
        </w:tabs>
        <w:spacing w:before="120"/>
        <w:ind w:left="426" w:firstLine="567"/>
        <w:rPr>
          <w:szCs w:val="24"/>
        </w:rPr>
      </w:pPr>
      <w:r>
        <w:rPr>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4406475F" w14:textId="77777777" w:rsidR="000A79E4" w:rsidRPr="00655558" w:rsidRDefault="00655558" w:rsidP="000A79E4">
      <w:pPr>
        <w:tabs>
          <w:tab w:val="num" w:pos="1440"/>
        </w:tabs>
        <w:spacing w:before="120" w:line="240" w:lineRule="auto"/>
        <w:ind w:left="284" w:hanging="284"/>
        <w:rPr>
          <w:b/>
          <w:sz w:val="24"/>
          <w:szCs w:val="24"/>
        </w:rPr>
      </w:pPr>
      <w:r w:rsidRPr="00655558">
        <w:rPr>
          <w:b/>
          <w:sz w:val="24"/>
          <w:szCs w:val="24"/>
        </w:rPr>
        <w:t>8</w:t>
      </w:r>
      <w:r w:rsidR="000A79E4" w:rsidRPr="00655558">
        <w:rPr>
          <w:b/>
          <w:sz w:val="24"/>
          <w:szCs w:val="24"/>
        </w:rPr>
        <w:t xml:space="preserve">. </w:t>
      </w:r>
      <w:r w:rsidR="00FC0355" w:rsidRPr="00655558">
        <w:rPr>
          <w:b/>
          <w:sz w:val="24"/>
          <w:szCs w:val="24"/>
        </w:rPr>
        <w:t xml:space="preserve">  </w:t>
      </w:r>
      <w:r w:rsidR="000A79E4" w:rsidRPr="00655558">
        <w:rPr>
          <w:b/>
          <w:sz w:val="24"/>
          <w:szCs w:val="24"/>
        </w:rPr>
        <w:t>Требования к заявке участника запроса котировок:</w:t>
      </w:r>
    </w:p>
    <w:p w14:paraId="283061C5" w14:textId="71D6AE88" w:rsidR="002157BB" w:rsidRPr="002157BB" w:rsidRDefault="00655558" w:rsidP="002157BB">
      <w:pPr>
        <w:tabs>
          <w:tab w:val="num" w:pos="1440"/>
        </w:tabs>
        <w:spacing w:before="120" w:line="240" w:lineRule="auto"/>
        <w:ind w:left="426" w:hanging="426"/>
        <w:rPr>
          <w:sz w:val="24"/>
          <w:szCs w:val="24"/>
        </w:rPr>
      </w:pPr>
      <w:r>
        <w:rPr>
          <w:sz w:val="24"/>
          <w:szCs w:val="24"/>
        </w:rPr>
        <w:t xml:space="preserve">8.1. </w:t>
      </w:r>
      <w:r w:rsidR="002157BB" w:rsidRPr="002157BB">
        <w:rPr>
          <w:sz w:val="24"/>
          <w:szCs w:val="24"/>
        </w:rPr>
        <w:t xml:space="preserve">Участвовать в запросе котировок может любое юридическое лицо или индивидуальный предприниматель, которые являются субъектами малого и среднего предпринимательства, </w:t>
      </w:r>
      <w:r w:rsidR="002157BB" w:rsidRPr="002157BB">
        <w:rPr>
          <w:sz w:val="24"/>
          <w:szCs w:val="24"/>
        </w:rPr>
        <w:lastRenderedPageBreak/>
        <w:t>зарегистрированные на Электронной торговой площадке Газпромбанка (ЭТП ГПБ) в качестве участников данной системы.</w:t>
      </w:r>
    </w:p>
    <w:p w14:paraId="632385ED" w14:textId="6BA0BD1B" w:rsidR="002157BB" w:rsidRPr="002157BB" w:rsidRDefault="002157BB" w:rsidP="002157BB">
      <w:pPr>
        <w:tabs>
          <w:tab w:val="num" w:pos="1440"/>
        </w:tabs>
        <w:spacing w:before="120" w:line="240" w:lineRule="auto"/>
        <w:ind w:left="426" w:hanging="426"/>
        <w:rPr>
          <w:sz w:val="24"/>
          <w:szCs w:val="24"/>
        </w:rPr>
      </w:pPr>
      <w:r>
        <w:rPr>
          <w:sz w:val="24"/>
          <w:szCs w:val="24"/>
        </w:rPr>
        <w:t>8</w:t>
      </w:r>
      <w:r w:rsidRPr="002157BB">
        <w:rPr>
          <w:sz w:val="24"/>
          <w:szCs w:val="24"/>
        </w:rPr>
        <w:t>.2.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64D5BA40" w14:textId="1992D73E" w:rsidR="002157BB" w:rsidRPr="002157BB" w:rsidRDefault="002157BB" w:rsidP="002157BB">
      <w:pPr>
        <w:tabs>
          <w:tab w:val="num" w:pos="1440"/>
        </w:tabs>
        <w:spacing w:before="120" w:line="240" w:lineRule="auto"/>
        <w:ind w:left="426" w:hanging="426"/>
        <w:rPr>
          <w:sz w:val="24"/>
          <w:szCs w:val="24"/>
        </w:rPr>
      </w:pPr>
      <w:r>
        <w:rPr>
          <w:sz w:val="24"/>
          <w:szCs w:val="24"/>
        </w:rPr>
        <w:t>8</w:t>
      </w:r>
      <w:r w:rsidRPr="002157BB">
        <w:rPr>
          <w:sz w:val="24"/>
          <w:szCs w:val="24"/>
        </w:rPr>
        <w:t xml:space="preserve">.3. Участник должен отвечать следующим требованиям: </w:t>
      </w:r>
    </w:p>
    <w:p w14:paraId="76570B54" w14:textId="1B08805B" w:rsidR="002157BB" w:rsidRPr="002157BB" w:rsidRDefault="002157BB" w:rsidP="002157BB">
      <w:pPr>
        <w:tabs>
          <w:tab w:val="num" w:pos="1440"/>
        </w:tabs>
        <w:spacing w:before="120" w:line="240" w:lineRule="auto"/>
        <w:ind w:left="426" w:firstLine="0"/>
        <w:rPr>
          <w:sz w:val="24"/>
          <w:szCs w:val="24"/>
        </w:rPr>
      </w:pPr>
      <w:r>
        <w:rPr>
          <w:sz w:val="24"/>
          <w:szCs w:val="24"/>
        </w:rPr>
        <w:t xml:space="preserve">- </w:t>
      </w:r>
      <w:r w:rsidRPr="002157BB">
        <w:rPr>
          <w:sz w:val="24"/>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045A8CCE" w14:textId="611E03D7" w:rsidR="002157BB" w:rsidRPr="002157BB" w:rsidRDefault="002157BB" w:rsidP="002157BB">
      <w:pPr>
        <w:tabs>
          <w:tab w:val="num" w:pos="1440"/>
        </w:tabs>
        <w:spacing w:before="120" w:line="240" w:lineRule="auto"/>
        <w:ind w:left="426" w:firstLine="0"/>
        <w:rPr>
          <w:sz w:val="24"/>
          <w:szCs w:val="24"/>
        </w:rPr>
      </w:pPr>
      <w:r>
        <w:rPr>
          <w:sz w:val="24"/>
          <w:szCs w:val="24"/>
        </w:rPr>
        <w:t xml:space="preserve">- </w:t>
      </w:r>
      <w:r w:rsidRPr="002157BB">
        <w:rPr>
          <w:sz w:val="24"/>
          <w:szCs w:val="24"/>
        </w:rPr>
        <w:t>не иметь убытки за последний завершенный финансовый год и квартал;</w:t>
      </w:r>
    </w:p>
    <w:p w14:paraId="20D874E8" w14:textId="5198752E" w:rsidR="002157BB" w:rsidRPr="002157BB" w:rsidRDefault="002157BB" w:rsidP="002157BB">
      <w:pPr>
        <w:tabs>
          <w:tab w:val="num" w:pos="1440"/>
        </w:tabs>
        <w:spacing w:before="120" w:line="240" w:lineRule="auto"/>
        <w:ind w:left="426" w:firstLine="0"/>
        <w:rPr>
          <w:sz w:val="24"/>
          <w:szCs w:val="24"/>
        </w:rPr>
      </w:pPr>
      <w:r>
        <w:rPr>
          <w:sz w:val="24"/>
          <w:szCs w:val="24"/>
        </w:rPr>
        <w:t xml:space="preserve">- </w:t>
      </w:r>
      <w:r w:rsidRPr="002157BB">
        <w:rPr>
          <w:sz w:val="24"/>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2B09B95B"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2050124C"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9.   Требования к заявке участника запроса котировок:</w:t>
      </w:r>
    </w:p>
    <w:p w14:paraId="5EC17501" w14:textId="73289AB8"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.1. Участник  должен включить в состав заявки следующие документы:</w:t>
      </w:r>
    </w:p>
    <w:p w14:paraId="3EB2967B"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1) анкету по установленной форме (Приложение 5);</w:t>
      </w:r>
    </w:p>
    <w:p w14:paraId="6443D4D5"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4) декларацию, подтверждающую на дату подачи заявки на участие в закупке*:</w:t>
      </w:r>
    </w:p>
    <w:p w14:paraId="6F451230"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lastRenderedPageBreak/>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5562E8"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2157BB" w:rsidRDefault="002157BB" w:rsidP="002157BB">
      <w:pPr>
        <w:tabs>
          <w:tab w:val="num" w:pos="1440"/>
        </w:tabs>
        <w:spacing w:before="120" w:line="240" w:lineRule="auto"/>
        <w:ind w:left="426" w:firstLine="0"/>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5)</w:t>
      </w:r>
      <w:r w:rsidRPr="002157BB">
        <w:rPr>
          <w:sz w:val="24"/>
          <w:szCs w:val="24"/>
        </w:rPr>
        <w:tab/>
        <w:t>Коммерческое предложение (Приложение 2);</w:t>
      </w:r>
    </w:p>
    <w:p w14:paraId="7735347D"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6)</w:t>
      </w:r>
      <w:r w:rsidRPr="002157BB">
        <w:rPr>
          <w:sz w:val="24"/>
          <w:szCs w:val="24"/>
        </w:rPr>
        <w:tab/>
        <w:t>Техническое предложение (Приложение 3);</w:t>
      </w:r>
    </w:p>
    <w:p w14:paraId="4F2BA24F" w14:textId="58A260BC"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8) </w:t>
      </w:r>
      <w:r w:rsidR="003F328A">
        <w:rPr>
          <w:sz w:val="24"/>
          <w:szCs w:val="24"/>
        </w:rPr>
        <w:t xml:space="preserve">   </w:t>
      </w:r>
      <w:r w:rsidRPr="002157BB">
        <w:rPr>
          <w:sz w:val="24"/>
          <w:szCs w:val="24"/>
        </w:rPr>
        <w:t>Протокол разногласий к проекту договора (Приложение 4).</w:t>
      </w:r>
    </w:p>
    <w:p w14:paraId="57FE9720" w14:textId="46B522CA"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.2.</w:t>
      </w:r>
      <w:r w:rsidR="003F328A">
        <w:rPr>
          <w:sz w:val="24"/>
          <w:szCs w:val="24"/>
        </w:rPr>
        <w:t xml:space="preserve"> </w:t>
      </w:r>
      <w:r w:rsidRPr="002157BB">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F88C14"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  Участник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4622B2DB" w14:textId="22571D27"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w:t>
      </w:r>
      <w:r w:rsidR="003F328A">
        <w:rPr>
          <w:sz w:val="24"/>
          <w:szCs w:val="24"/>
        </w:rPr>
        <w:t xml:space="preserve"> </w:t>
      </w:r>
      <w:r w:rsidRPr="002157BB">
        <w:rPr>
          <w:sz w:val="24"/>
          <w:szCs w:val="24"/>
        </w:rPr>
        <w:t>отсутствие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3C34625C" w14:textId="03061F23"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w:t>
      </w:r>
      <w:r w:rsidR="003F328A">
        <w:rPr>
          <w:sz w:val="24"/>
          <w:szCs w:val="24"/>
        </w:rPr>
        <w:t xml:space="preserve"> </w:t>
      </w:r>
      <w:r w:rsidRPr="002157BB">
        <w:rPr>
          <w:sz w:val="24"/>
          <w:szCs w:val="24"/>
        </w:rPr>
        <w:t>Участник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40AE455A" w14:textId="55B0AC22"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78A7770B" w14:textId="2601566C"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3E6E98C0"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.5. Прочие правила оформления Заявки через ЭТП ГПБ определяются правилами данной системы.</w:t>
      </w:r>
    </w:p>
    <w:p w14:paraId="3FDB9BE2" w14:textId="3B1A3FD2"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.6.  Все документы, включенные в заявку, должны быть подготовлены на русском языке.</w:t>
      </w:r>
    </w:p>
    <w:p w14:paraId="66F8031E" w14:textId="4A63E39F" w:rsidR="002157BB" w:rsidRPr="002157BB" w:rsidRDefault="002157BB" w:rsidP="002157BB">
      <w:pPr>
        <w:tabs>
          <w:tab w:val="num" w:pos="1440"/>
        </w:tabs>
        <w:spacing w:before="120" w:line="240" w:lineRule="auto"/>
        <w:ind w:left="426" w:hanging="426"/>
        <w:rPr>
          <w:sz w:val="24"/>
          <w:szCs w:val="24"/>
        </w:rPr>
      </w:pPr>
      <w:r>
        <w:rPr>
          <w:sz w:val="24"/>
          <w:szCs w:val="24"/>
        </w:rPr>
        <w:t>9</w:t>
      </w:r>
      <w:r w:rsidRPr="002157BB">
        <w:rPr>
          <w:sz w:val="24"/>
          <w:szCs w:val="24"/>
        </w:rPr>
        <w:t>.</w:t>
      </w:r>
      <w:r>
        <w:rPr>
          <w:sz w:val="24"/>
          <w:szCs w:val="24"/>
        </w:rPr>
        <w:t>7</w:t>
      </w:r>
      <w:r w:rsidRPr="002157BB">
        <w:rPr>
          <w:sz w:val="24"/>
          <w:szCs w:val="24"/>
        </w:rPr>
        <w:t>. Все суммы денежных средств в документах, включенных в заявку, должны быть выражены в российских рублях.</w:t>
      </w:r>
    </w:p>
    <w:p w14:paraId="539C83D1" w14:textId="385797B3"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10.</w:t>
      </w:r>
      <w:r w:rsidRPr="002157BB">
        <w:rPr>
          <w:sz w:val="24"/>
          <w:szCs w:val="24"/>
        </w:rPr>
        <w:t xml:space="preserve">   </w:t>
      </w:r>
      <w:r w:rsidRPr="002157BB">
        <w:rPr>
          <w:b/>
          <w:bCs/>
          <w:sz w:val="24"/>
          <w:szCs w:val="24"/>
        </w:rPr>
        <w:t>Изменение и отзыв Заявок</w:t>
      </w:r>
    </w:p>
    <w:p w14:paraId="3679D4AC" w14:textId="33277E37" w:rsidR="002157BB" w:rsidRPr="002157BB" w:rsidRDefault="003F328A" w:rsidP="002157BB">
      <w:pPr>
        <w:tabs>
          <w:tab w:val="num" w:pos="1440"/>
        </w:tabs>
        <w:spacing w:before="120" w:line="240" w:lineRule="auto"/>
        <w:ind w:left="426" w:hanging="426"/>
        <w:rPr>
          <w:sz w:val="24"/>
          <w:szCs w:val="24"/>
        </w:rPr>
      </w:pPr>
      <w:r>
        <w:rPr>
          <w:sz w:val="24"/>
          <w:szCs w:val="24"/>
        </w:rPr>
        <w:lastRenderedPageBreak/>
        <w:t>10</w:t>
      </w:r>
      <w:r w:rsidR="002157BB" w:rsidRPr="002157BB">
        <w:rPr>
          <w:sz w:val="24"/>
          <w:szCs w:val="24"/>
        </w:rPr>
        <w:t>.1. Участник вправе изменить или отозвать заявку не позднее даты окончания приема заявок Участников.</w:t>
      </w:r>
    </w:p>
    <w:p w14:paraId="7AE0ABF6" w14:textId="61C7603B"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.2. В случае изменения заявки Участники готовят необходимые документы в соответствии с правилами ЭТП ГПБ.</w:t>
      </w:r>
    </w:p>
    <w:p w14:paraId="183208A3" w14:textId="1645A339"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22F54E9A" w:rsidR="002157BB" w:rsidRPr="002157BB" w:rsidRDefault="003F328A" w:rsidP="002157BB">
      <w:pPr>
        <w:tabs>
          <w:tab w:val="num" w:pos="1440"/>
        </w:tabs>
        <w:spacing w:before="120" w:line="240" w:lineRule="auto"/>
        <w:ind w:left="426" w:hanging="426"/>
        <w:rPr>
          <w:sz w:val="24"/>
          <w:szCs w:val="24"/>
        </w:rPr>
      </w:pPr>
      <w:r>
        <w:rPr>
          <w:sz w:val="24"/>
          <w:szCs w:val="24"/>
        </w:rPr>
        <w:t>10</w:t>
      </w:r>
      <w:r w:rsidR="002157BB" w:rsidRPr="002157BB">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0A09998B"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1</w:t>
      </w:r>
      <w:r w:rsidRPr="002157BB">
        <w:rPr>
          <w:b/>
          <w:bCs/>
          <w:sz w:val="24"/>
          <w:szCs w:val="24"/>
        </w:rPr>
        <w:t>. Разъяснение, внесение изменений в извещение</w:t>
      </w:r>
    </w:p>
    <w:p w14:paraId="73CDAB18" w14:textId="0DD45A8C"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1</w:t>
      </w:r>
      <w:r w:rsidRPr="002157BB">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40114100"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1</w:t>
      </w:r>
      <w:r w:rsidRPr="002157BB">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5D668C81"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2</w:t>
      </w:r>
      <w:r w:rsidRPr="002157BB">
        <w:rPr>
          <w:b/>
          <w:bCs/>
          <w:sz w:val="24"/>
          <w:szCs w:val="24"/>
        </w:rPr>
        <w:t>. Внесение правок в извещение</w:t>
      </w:r>
    </w:p>
    <w:p w14:paraId="1DD22B60" w14:textId="3E6C4BF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2</w:t>
      </w:r>
      <w:r w:rsidRPr="002157BB">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40034506"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3</w:t>
      </w:r>
      <w:r w:rsidRPr="002157BB">
        <w:rPr>
          <w:b/>
          <w:bCs/>
          <w:sz w:val="24"/>
          <w:szCs w:val="24"/>
        </w:rPr>
        <w:t>. Продление срока окончания приема Предложений</w:t>
      </w:r>
    </w:p>
    <w:p w14:paraId="21C451B2" w14:textId="21D1F5B2"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3</w:t>
      </w:r>
      <w:r w:rsidRPr="002157BB">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037EF083" w14:textId="2F48867D"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4</w:t>
      </w:r>
      <w:r w:rsidRPr="002157BB">
        <w:rPr>
          <w:b/>
          <w:bCs/>
          <w:sz w:val="24"/>
          <w:szCs w:val="24"/>
        </w:rPr>
        <w:t>. Подача Предложений и их прием</w:t>
      </w:r>
    </w:p>
    <w:p w14:paraId="37DD72B5" w14:textId="470BE84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4</w:t>
      </w:r>
      <w:r w:rsidRPr="002157BB">
        <w:rPr>
          <w:sz w:val="24"/>
          <w:szCs w:val="24"/>
        </w:rPr>
        <w:t>.1. Порядок подачи заявок на ЭТП ГПБ определяется правилами и инструкциями данной системы.</w:t>
      </w:r>
    </w:p>
    <w:p w14:paraId="45866E88" w14:textId="1142CC97"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5</w:t>
      </w:r>
      <w:r w:rsidRPr="002157BB">
        <w:rPr>
          <w:b/>
          <w:bCs/>
          <w:sz w:val="24"/>
          <w:szCs w:val="24"/>
        </w:rPr>
        <w:t>. Порядок рассмотрения заявок Участников</w:t>
      </w:r>
    </w:p>
    <w:p w14:paraId="514B3D02" w14:textId="4907AC72"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.1. Рассмотрение заявок Участников может включать две стадии:</w:t>
      </w:r>
    </w:p>
    <w:p w14:paraId="4E705B41"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 отборочную стадию;</w:t>
      </w:r>
    </w:p>
    <w:p w14:paraId="4769AB2C"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 оценочную стадию.</w:t>
      </w:r>
    </w:p>
    <w:p w14:paraId="3BD899AA" w14:textId="3B27B1A6"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.2. В рамках отборочной стадии закупочная комиссия проверяет:</w:t>
      </w:r>
    </w:p>
    <w:p w14:paraId="7F8BF10F"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xml:space="preserve">  - Правильность оформления и подачи заявки; </w:t>
      </w:r>
    </w:p>
    <w:p w14:paraId="36ABD8A4"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Соответствие технического предложения Участников требованиям, установленным в извещении;</w:t>
      </w:r>
    </w:p>
    <w:p w14:paraId="79A2DFB8" w14:textId="77777777" w:rsidR="002157BB" w:rsidRPr="002157BB" w:rsidRDefault="002157BB" w:rsidP="003F328A">
      <w:pPr>
        <w:tabs>
          <w:tab w:val="num" w:pos="1440"/>
        </w:tabs>
        <w:spacing w:line="240" w:lineRule="auto"/>
        <w:ind w:left="426" w:hanging="142"/>
        <w:rPr>
          <w:sz w:val="24"/>
          <w:szCs w:val="24"/>
        </w:rPr>
      </w:pPr>
      <w:r w:rsidRPr="002157BB">
        <w:rPr>
          <w:sz w:val="24"/>
          <w:szCs w:val="24"/>
        </w:rPr>
        <w:t>- Правоспособность Участников.</w:t>
      </w:r>
    </w:p>
    <w:p w14:paraId="786D955E" w14:textId="5EF7F699"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7216F05A"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73AE1937" w:rsidR="002157BB" w:rsidRPr="002157BB" w:rsidRDefault="002157BB" w:rsidP="002157BB">
      <w:pPr>
        <w:tabs>
          <w:tab w:val="num" w:pos="1440"/>
        </w:tabs>
        <w:spacing w:before="120" w:line="240" w:lineRule="auto"/>
        <w:ind w:left="426" w:hanging="426"/>
        <w:rPr>
          <w:sz w:val="24"/>
          <w:szCs w:val="24"/>
        </w:rPr>
      </w:pPr>
      <w:r w:rsidRPr="002157BB">
        <w:rPr>
          <w:sz w:val="24"/>
          <w:szCs w:val="24"/>
        </w:rPr>
        <w:lastRenderedPageBreak/>
        <w:t>1</w:t>
      </w:r>
      <w:r w:rsidR="003F328A">
        <w:rPr>
          <w:sz w:val="24"/>
          <w:szCs w:val="24"/>
        </w:rPr>
        <w:t>5</w:t>
      </w:r>
      <w:r w:rsidRPr="002157BB">
        <w:rPr>
          <w:sz w:val="24"/>
          <w:szCs w:val="24"/>
        </w:rPr>
        <w:t>.5. По результатам проведения отборочной стадии закупочная комиссия отклоняет заявки, которые:</w:t>
      </w:r>
    </w:p>
    <w:p w14:paraId="484F6BA9" w14:textId="1B8188B9" w:rsidR="002157BB" w:rsidRPr="002157BB" w:rsidRDefault="000F5F46" w:rsidP="003F328A">
      <w:pPr>
        <w:tabs>
          <w:tab w:val="num" w:pos="1440"/>
        </w:tabs>
        <w:spacing w:before="120" w:line="240" w:lineRule="auto"/>
        <w:ind w:left="426" w:firstLine="0"/>
        <w:rPr>
          <w:sz w:val="24"/>
          <w:szCs w:val="24"/>
        </w:rPr>
      </w:pPr>
      <w:r>
        <w:rPr>
          <w:sz w:val="24"/>
          <w:szCs w:val="24"/>
        </w:rPr>
        <w:t xml:space="preserve">- </w:t>
      </w:r>
      <w:r w:rsidR="002157BB" w:rsidRPr="002157BB">
        <w:rPr>
          <w:sz w:val="24"/>
          <w:szCs w:val="24"/>
        </w:rPr>
        <w:t>в существенной мере не отвечают требованиям настоящего извещения к оформлению и подаче;</w:t>
      </w:r>
    </w:p>
    <w:p w14:paraId="29E21A79" w14:textId="2D10B731" w:rsidR="002157BB" w:rsidRPr="002157BB" w:rsidRDefault="000F5F46" w:rsidP="003F328A">
      <w:pPr>
        <w:tabs>
          <w:tab w:val="num" w:pos="1440"/>
        </w:tabs>
        <w:spacing w:before="120" w:line="240" w:lineRule="auto"/>
        <w:ind w:left="426" w:firstLine="0"/>
        <w:rPr>
          <w:sz w:val="24"/>
          <w:szCs w:val="24"/>
        </w:rPr>
      </w:pPr>
      <w:r>
        <w:rPr>
          <w:sz w:val="24"/>
          <w:szCs w:val="24"/>
        </w:rPr>
        <w:t xml:space="preserve">- </w:t>
      </w:r>
      <w:r w:rsidR="002157BB" w:rsidRPr="002157BB">
        <w:rPr>
          <w:sz w:val="24"/>
          <w:szCs w:val="24"/>
        </w:rPr>
        <w:t>содержат предложения, по существу не отвечающие техническим, коммерческим или договорным требованиям настоящего извещения.</w:t>
      </w:r>
    </w:p>
    <w:p w14:paraId="621E52E5" w14:textId="1A8256B5"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405F0B36" w14:textId="14DE1FAE"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.7.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193DDF4D" w14:textId="398E7AC0"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5</w:t>
      </w:r>
      <w:r w:rsidRPr="002157BB">
        <w:rPr>
          <w:sz w:val="24"/>
          <w:szCs w:val="24"/>
        </w:rPr>
        <w:t>.8.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5AC47CA" w14:textId="0A7EE58D"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6</w:t>
      </w:r>
      <w:r w:rsidRPr="002157BB">
        <w:rPr>
          <w:b/>
          <w:bCs/>
          <w:sz w:val="24"/>
          <w:szCs w:val="24"/>
        </w:rPr>
        <w:t>.  Определение Победителя</w:t>
      </w:r>
    </w:p>
    <w:p w14:paraId="6D4B00C6" w14:textId="46E3CFF0"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6</w:t>
      </w:r>
      <w:r w:rsidRPr="002157BB">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0252AB4F"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6</w:t>
      </w:r>
      <w:r w:rsidRPr="002157BB">
        <w:rPr>
          <w:sz w:val="24"/>
          <w:szCs w:val="24"/>
        </w:rPr>
        <w:t>.2. Решение  закупочной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06A40068"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7</w:t>
      </w:r>
      <w:r w:rsidRPr="002157BB">
        <w:rPr>
          <w:b/>
          <w:bCs/>
          <w:sz w:val="24"/>
          <w:szCs w:val="24"/>
        </w:rPr>
        <w:t>. Подписание Договора</w:t>
      </w:r>
    </w:p>
    <w:p w14:paraId="195883B2" w14:textId="723397EE"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1D82CE4D"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по  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7C288FEB" w:rsidR="002157BB" w:rsidRPr="002157BB" w:rsidRDefault="002157BB" w:rsidP="002157BB">
      <w:pPr>
        <w:tabs>
          <w:tab w:val="num" w:pos="1440"/>
        </w:tabs>
        <w:spacing w:before="120" w:line="240" w:lineRule="auto"/>
        <w:ind w:left="426" w:hanging="426"/>
        <w:rPr>
          <w:sz w:val="24"/>
          <w:szCs w:val="24"/>
        </w:rPr>
      </w:pPr>
      <w:r w:rsidRPr="002157BB">
        <w:rPr>
          <w:sz w:val="24"/>
          <w:szCs w:val="24"/>
        </w:rPr>
        <w:t>1</w:t>
      </w:r>
      <w:r w:rsidR="003F328A">
        <w:rPr>
          <w:sz w:val="24"/>
          <w:szCs w:val="24"/>
        </w:rPr>
        <w:t>7</w:t>
      </w:r>
      <w:r w:rsidRPr="002157BB">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438C6BF1" w:rsidR="002157BB" w:rsidRPr="002157BB" w:rsidRDefault="002157BB" w:rsidP="002157BB">
      <w:pPr>
        <w:tabs>
          <w:tab w:val="num" w:pos="1440"/>
        </w:tabs>
        <w:spacing w:before="120" w:line="240" w:lineRule="auto"/>
        <w:ind w:left="426" w:hanging="426"/>
        <w:rPr>
          <w:b/>
          <w:bCs/>
          <w:sz w:val="24"/>
          <w:szCs w:val="24"/>
        </w:rPr>
      </w:pPr>
      <w:r w:rsidRPr="002157BB">
        <w:rPr>
          <w:b/>
          <w:bCs/>
          <w:sz w:val="24"/>
          <w:szCs w:val="24"/>
        </w:rPr>
        <w:t>1</w:t>
      </w:r>
      <w:r w:rsidR="003F328A">
        <w:rPr>
          <w:b/>
          <w:bCs/>
          <w:sz w:val="24"/>
          <w:szCs w:val="24"/>
        </w:rPr>
        <w:t>8</w:t>
      </w:r>
      <w:r w:rsidRPr="002157BB">
        <w:rPr>
          <w:b/>
          <w:bCs/>
          <w:sz w:val="24"/>
          <w:szCs w:val="24"/>
        </w:rPr>
        <w:t>.    Срок, место и порядок предоставления извещения о проведении запроса котировок:</w:t>
      </w:r>
    </w:p>
    <w:p w14:paraId="40A47728" w14:textId="77777777" w:rsidR="002157BB" w:rsidRPr="002157BB" w:rsidRDefault="002157BB" w:rsidP="002157BB">
      <w:pPr>
        <w:tabs>
          <w:tab w:val="num" w:pos="1440"/>
        </w:tabs>
        <w:spacing w:before="120" w:line="240" w:lineRule="auto"/>
        <w:ind w:left="426" w:hanging="426"/>
        <w:rPr>
          <w:sz w:val="24"/>
          <w:szCs w:val="24"/>
        </w:rPr>
      </w:pPr>
      <w:r w:rsidRPr="002157BB">
        <w:rPr>
          <w:sz w:val="24"/>
          <w:szCs w:val="24"/>
        </w:rPr>
        <w:t xml:space="preserve">       Настоящее извещение, а также проект  договора, являющийся неотъемлемой его частью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007C09A3" w14:textId="06630F27"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1</w:t>
      </w:r>
      <w:r w:rsidR="003F328A">
        <w:rPr>
          <w:b/>
          <w:bCs/>
          <w:sz w:val="24"/>
          <w:szCs w:val="24"/>
        </w:rPr>
        <w:t>9</w:t>
      </w:r>
      <w:r w:rsidRPr="002157BB">
        <w:rPr>
          <w:b/>
          <w:bCs/>
          <w:sz w:val="24"/>
          <w:szCs w:val="24"/>
        </w:rPr>
        <w:t>.  Место подачи и срок окончания подачи заявок на участие в закупке</w:t>
      </w:r>
      <w:r w:rsidRPr="002157BB">
        <w:rPr>
          <w:sz w:val="24"/>
          <w:szCs w:val="24"/>
        </w:rPr>
        <w:t xml:space="preserve">: заявки на участие в закупке должны быть поданы до 09:30 (по московскому времени) </w:t>
      </w:r>
      <w:r w:rsidR="000F5F46">
        <w:rPr>
          <w:sz w:val="24"/>
          <w:szCs w:val="24"/>
        </w:rPr>
        <w:t>31.05.2021</w:t>
      </w:r>
      <w:r w:rsidRPr="002157BB">
        <w:rPr>
          <w:sz w:val="24"/>
          <w:szCs w:val="24"/>
        </w:rPr>
        <w:t>года на ЭТП ГПБ.</w:t>
      </w:r>
    </w:p>
    <w:p w14:paraId="318A5176" w14:textId="212B60AC" w:rsidR="002157BB" w:rsidRPr="002157BB" w:rsidRDefault="003F328A" w:rsidP="002157BB">
      <w:pPr>
        <w:tabs>
          <w:tab w:val="num" w:pos="1440"/>
        </w:tabs>
        <w:spacing w:before="120" w:line="240" w:lineRule="auto"/>
        <w:ind w:left="426" w:hanging="426"/>
        <w:rPr>
          <w:sz w:val="24"/>
          <w:szCs w:val="24"/>
        </w:rPr>
      </w:pPr>
      <w:r>
        <w:rPr>
          <w:b/>
          <w:bCs/>
          <w:sz w:val="24"/>
          <w:szCs w:val="24"/>
        </w:rPr>
        <w:t>20</w:t>
      </w:r>
      <w:r w:rsidR="002157BB" w:rsidRPr="002157BB">
        <w:rPr>
          <w:b/>
          <w:bCs/>
          <w:sz w:val="24"/>
          <w:szCs w:val="24"/>
        </w:rPr>
        <w:t>.  Дата и место рассмотрения заявок участников</w:t>
      </w:r>
      <w:r w:rsidR="002157BB" w:rsidRPr="002157BB">
        <w:rPr>
          <w:sz w:val="24"/>
          <w:szCs w:val="24"/>
        </w:rPr>
        <w:t xml:space="preserve">: </w:t>
      </w:r>
    </w:p>
    <w:p w14:paraId="2263EBE5" w14:textId="41AF456F" w:rsidR="002157BB" w:rsidRPr="002157BB" w:rsidRDefault="002157BB" w:rsidP="003F328A">
      <w:pPr>
        <w:tabs>
          <w:tab w:val="num" w:pos="1440"/>
        </w:tabs>
        <w:spacing w:before="120" w:line="240" w:lineRule="auto"/>
        <w:ind w:left="426" w:firstLine="0"/>
        <w:rPr>
          <w:sz w:val="24"/>
          <w:szCs w:val="24"/>
        </w:rPr>
      </w:pPr>
      <w:r w:rsidRPr="002157BB">
        <w:rPr>
          <w:sz w:val="24"/>
          <w:szCs w:val="24"/>
        </w:rPr>
        <w:t>Заказчик проведет рассмотрение заявок Участников</w:t>
      </w:r>
      <w:r w:rsidR="000F5F46">
        <w:rPr>
          <w:sz w:val="24"/>
          <w:szCs w:val="24"/>
        </w:rPr>
        <w:t xml:space="preserve"> 01.06.2021</w:t>
      </w:r>
      <w:r w:rsidRPr="002157BB">
        <w:rPr>
          <w:sz w:val="24"/>
          <w:szCs w:val="24"/>
        </w:rPr>
        <w:t xml:space="preserve"> года по адресу: 248001, г. Калуга, пер. Суворова, д. 8.</w:t>
      </w:r>
    </w:p>
    <w:p w14:paraId="6E5D6EDE" w14:textId="5BAB1BC8"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lastRenderedPageBreak/>
        <w:t>2</w:t>
      </w:r>
      <w:r w:rsidR="003F328A">
        <w:rPr>
          <w:b/>
          <w:bCs/>
          <w:sz w:val="24"/>
          <w:szCs w:val="24"/>
        </w:rPr>
        <w:t>1</w:t>
      </w:r>
      <w:r w:rsidRPr="002157BB">
        <w:rPr>
          <w:b/>
          <w:bCs/>
          <w:sz w:val="24"/>
          <w:szCs w:val="24"/>
        </w:rPr>
        <w:t>. Дата и место подведения итогов</w:t>
      </w:r>
      <w:r w:rsidRPr="002157BB">
        <w:rPr>
          <w:sz w:val="24"/>
          <w:szCs w:val="24"/>
        </w:rPr>
        <w:t xml:space="preserve">: подведение итогов запроса котировок состоится по адресу: 248001, г. Калуга, пер. Суворова, д. 8  не позднее </w:t>
      </w:r>
      <w:r w:rsidR="000F5F46">
        <w:rPr>
          <w:sz w:val="24"/>
          <w:szCs w:val="24"/>
        </w:rPr>
        <w:t xml:space="preserve">04.06.2021 </w:t>
      </w:r>
      <w:r w:rsidRPr="002157BB">
        <w:rPr>
          <w:sz w:val="24"/>
          <w:szCs w:val="24"/>
        </w:rPr>
        <w:t>года. Заказчик вправе, при необходимости, изменить данный срок.</w:t>
      </w:r>
    </w:p>
    <w:p w14:paraId="11732576" w14:textId="77777777" w:rsidR="002157BB" w:rsidRPr="002157BB" w:rsidRDefault="002157BB" w:rsidP="003F328A">
      <w:pPr>
        <w:tabs>
          <w:tab w:val="num" w:pos="1440"/>
        </w:tabs>
        <w:spacing w:before="120" w:line="240" w:lineRule="auto"/>
        <w:ind w:left="426" w:firstLine="0"/>
        <w:rPr>
          <w:sz w:val="24"/>
          <w:szCs w:val="24"/>
        </w:rPr>
      </w:pPr>
      <w:r w:rsidRPr="002157BB">
        <w:rPr>
          <w:sz w:val="24"/>
          <w:szCs w:val="24"/>
        </w:rPr>
        <w:t>Протокол подведения итогов размещается на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p>
    <w:p w14:paraId="0970E3D5" w14:textId="5FA3B9A9" w:rsidR="002157BB" w:rsidRPr="002157BB" w:rsidRDefault="002157BB" w:rsidP="002157BB">
      <w:pPr>
        <w:tabs>
          <w:tab w:val="num" w:pos="1440"/>
        </w:tabs>
        <w:spacing w:before="120" w:line="240" w:lineRule="auto"/>
        <w:ind w:left="426" w:hanging="426"/>
        <w:rPr>
          <w:sz w:val="24"/>
          <w:szCs w:val="24"/>
        </w:rPr>
      </w:pPr>
      <w:r w:rsidRPr="002157BB">
        <w:rPr>
          <w:b/>
          <w:bCs/>
          <w:sz w:val="24"/>
          <w:szCs w:val="24"/>
        </w:rPr>
        <w:t>2</w:t>
      </w:r>
      <w:r w:rsidR="003F328A">
        <w:rPr>
          <w:b/>
          <w:bCs/>
          <w:sz w:val="24"/>
          <w:szCs w:val="24"/>
        </w:rPr>
        <w:t>2</w:t>
      </w:r>
      <w:r w:rsidRPr="002157BB">
        <w:rPr>
          <w:b/>
          <w:bCs/>
          <w:sz w:val="24"/>
          <w:szCs w:val="24"/>
        </w:rPr>
        <w:t>. Отказ от проведения закупки</w:t>
      </w:r>
      <w:r w:rsidRPr="002157BB">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4AE10C30" w14:textId="25BCD02E" w:rsidR="002157BB" w:rsidRPr="002157BB" w:rsidRDefault="002157BB" w:rsidP="002157BB">
      <w:pPr>
        <w:tabs>
          <w:tab w:val="num" w:pos="1440"/>
        </w:tabs>
        <w:spacing w:before="120" w:line="240" w:lineRule="auto"/>
        <w:ind w:left="426" w:hanging="426"/>
        <w:rPr>
          <w:sz w:val="24"/>
          <w:szCs w:val="24"/>
        </w:rPr>
      </w:pPr>
      <w:r w:rsidRPr="002157BB">
        <w:rPr>
          <w:sz w:val="24"/>
          <w:szCs w:val="24"/>
        </w:rPr>
        <w:t>2</w:t>
      </w:r>
      <w:r w:rsidR="003F328A">
        <w:rPr>
          <w:sz w:val="24"/>
          <w:szCs w:val="24"/>
        </w:rPr>
        <w:t>3</w:t>
      </w:r>
      <w:r w:rsidRPr="002157BB">
        <w:rPr>
          <w:sz w:val="24"/>
          <w:szCs w:val="24"/>
        </w:rPr>
        <w:t>.  Настоящий запрос котировок не является офертой или публичной офертой Заказчика.</w:t>
      </w:r>
    </w:p>
    <w:p w14:paraId="369D74EA" w14:textId="77777777" w:rsidR="002157BB" w:rsidRPr="002157BB" w:rsidRDefault="002157BB" w:rsidP="002157BB">
      <w:pPr>
        <w:tabs>
          <w:tab w:val="num" w:pos="1440"/>
        </w:tabs>
        <w:spacing w:before="120" w:line="240" w:lineRule="auto"/>
        <w:ind w:left="426" w:hanging="426"/>
        <w:rPr>
          <w:sz w:val="24"/>
          <w:szCs w:val="24"/>
        </w:rPr>
      </w:pPr>
    </w:p>
    <w:p w14:paraId="5FB48432" w14:textId="519B08ED" w:rsidR="00A557D3" w:rsidRDefault="00A557D3" w:rsidP="002157BB">
      <w:pPr>
        <w:tabs>
          <w:tab w:val="num" w:pos="1440"/>
        </w:tabs>
        <w:spacing w:before="120" w:line="240" w:lineRule="auto"/>
        <w:ind w:left="426" w:hanging="426"/>
      </w:pPr>
    </w:p>
    <w:p w14:paraId="2B405EF6" w14:textId="77777777" w:rsidR="00A557D3" w:rsidRDefault="00A557D3" w:rsidP="00C07827">
      <w:pPr>
        <w:spacing w:before="60" w:after="60"/>
        <w:ind w:left="426" w:hanging="426"/>
        <w:outlineLvl w:val="0"/>
      </w:pPr>
    </w:p>
    <w:p w14:paraId="5F87D350" w14:textId="77777777" w:rsidR="001F6E4C" w:rsidRDefault="001F6E4C" w:rsidP="00CF56C4">
      <w:pPr>
        <w:spacing w:line="240" w:lineRule="auto"/>
        <w:jc w:val="left"/>
        <w:outlineLvl w:val="0"/>
        <w:rPr>
          <w:b/>
          <w:sz w:val="24"/>
          <w:szCs w:val="24"/>
        </w:rPr>
      </w:pPr>
    </w:p>
    <w:p w14:paraId="78C29CFE" w14:textId="77777777" w:rsidR="003B749A" w:rsidRDefault="003B749A" w:rsidP="00CF56C4">
      <w:pPr>
        <w:spacing w:line="240" w:lineRule="auto"/>
        <w:jc w:val="left"/>
        <w:outlineLvl w:val="0"/>
        <w:rPr>
          <w:b/>
          <w:sz w:val="24"/>
          <w:szCs w:val="24"/>
        </w:rPr>
      </w:pPr>
    </w:p>
    <w:p w14:paraId="5D0DC2EB" w14:textId="77777777" w:rsidR="007E4CDB" w:rsidRDefault="007E4CDB" w:rsidP="00CF56C4">
      <w:pPr>
        <w:spacing w:line="240" w:lineRule="auto"/>
        <w:jc w:val="left"/>
        <w:outlineLvl w:val="0"/>
        <w:rPr>
          <w:b/>
          <w:sz w:val="24"/>
          <w:szCs w:val="24"/>
        </w:rPr>
      </w:pPr>
    </w:p>
    <w:p w14:paraId="73FB9AF1" w14:textId="77777777" w:rsidR="007E4CDB" w:rsidRDefault="007E4CDB" w:rsidP="00CF56C4">
      <w:pPr>
        <w:spacing w:line="240" w:lineRule="auto"/>
        <w:jc w:val="left"/>
        <w:outlineLvl w:val="0"/>
        <w:rPr>
          <w:b/>
          <w:sz w:val="24"/>
          <w:szCs w:val="24"/>
        </w:rPr>
      </w:pPr>
    </w:p>
    <w:p w14:paraId="16740D22" w14:textId="77777777" w:rsidR="007E4CDB" w:rsidRDefault="007E4CDB" w:rsidP="00CF56C4">
      <w:pPr>
        <w:spacing w:line="240" w:lineRule="auto"/>
        <w:jc w:val="left"/>
        <w:outlineLvl w:val="0"/>
        <w:rPr>
          <w:b/>
          <w:sz w:val="24"/>
          <w:szCs w:val="24"/>
        </w:rPr>
      </w:pPr>
    </w:p>
    <w:p w14:paraId="7D28954F" w14:textId="77777777" w:rsidR="007E4CDB" w:rsidRDefault="007E4CDB" w:rsidP="00CF56C4">
      <w:pPr>
        <w:spacing w:line="240" w:lineRule="auto"/>
        <w:jc w:val="left"/>
        <w:outlineLvl w:val="0"/>
        <w:rPr>
          <w:b/>
          <w:sz w:val="24"/>
          <w:szCs w:val="24"/>
        </w:rPr>
      </w:pPr>
    </w:p>
    <w:p w14:paraId="18F4EE3D" w14:textId="77777777" w:rsidR="007E4CDB" w:rsidRDefault="007E4CDB" w:rsidP="00CF56C4">
      <w:pPr>
        <w:spacing w:line="240" w:lineRule="auto"/>
        <w:jc w:val="left"/>
        <w:outlineLvl w:val="0"/>
        <w:rPr>
          <w:b/>
          <w:sz w:val="24"/>
          <w:szCs w:val="24"/>
        </w:rPr>
      </w:pPr>
    </w:p>
    <w:p w14:paraId="07645B6D" w14:textId="77777777" w:rsidR="007E4CDB" w:rsidRDefault="007E4CDB" w:rsidP="00CF56C4">
      <w:pPr>
        <w:spacing w:line="240" w:lineRule="auto"/>
        <w:jc w:val="left"/>
        <w:outlineLvl w:val="0"/>
        <w:rPr>
          <w:b/>
          <w:sz w:val="24"/>
          <w:szCs w:val="24"/>
        </w:rPr>
      </w:pPr>
    </w:p>
    <w:p w14:paraId="30142018" w14:textId="1D1EE2C4" w:rsidR="007E4CDB" w:rsidRDefault="007E4CDB" w:rsidP="00CF56C4">
      <w:pPr>
        <w:spacing w:line="240" w:lineRule="auto"/>
        <w:jc w:val="left"/>
        <w:outlineLvl w:val="0"/>
        <w:rPr>
          <w:b/>
          <w:sz w:val="24"/>
          <w:szCs w:val="24"/>
        </w:rPr>
      </w:pPr>
    </w:p>
    <w:p w14:paraId="44EE41F5" w14:textId="03653C29" w:rsidR="00EF00FC" w:rsidRDefault="00EF00FC" w:rsidP="00CF56C4">
      <w:pPr>
        <w:spacing w:line="240" w:lineRule="auto"/>
        <w:jc w:val="left"/>
        <w:outlineLvl w:val="0"/>
        <w:rPr>
          <w:b/>
          <w:sz w:val="24"/>
          <w:szCs w:val="24"/>
        </w:rPr>
      </w:pPr>
    </w:p>
    <w:p w14:paraId="5DC19070" w14:textId="65CF0495" w:rsidR="00EF00FC" w:rsidRDefault="00EF00FC" w:rsidP="00CF56C4">
      <w:pPr>
        <w:spacing w:line="240" w:lineRule="auto"/>
        <w:jc w:val="left"/>
        <w:outlineLvl w:val="0"/>
        <w:rPr>
          <w:b/>
          <w:sz w:val="24"/>
          <w:szCs w:val="24"/>
        </w:rPr>
      </w:pPr>
    </w:p>
    <w:p w14:paraId="51EFB78C" w14:textId="63E03BF2" w:rsidR="00EF00FC" w:rsidRDefault="00EF00FC" w:rsidP="00CF56C4">
      <w:pPr>
        <w:spacing w:line="240" w:lineRule="auto"/>
        <w:jc w:val="left"/>
        <w:outlineLvl w:val="0"/>
        <w:rPr>
          <w:b/>
          <w:sz w:val="24"/>
          <w:szCs w:val="24"/>
        </w:rPr>
      </w:pPr>
    </w:p>
    <w:p w14:paraId="2C68A10F" w14:textId="44F796BD" w:rsidR="002157BB" w:rsidRDefault="002157BB" w:rsidP="00CF56C4">
      <w:pPr>
        <w:spacing w:line="240" w:lineRule="auto"/>
        <w:jc w:val="left"/>
        <w:outlineLvl w:val="0"/>
        <w:rPr>
          <w:b/>
          <w:sz w:val="24"/>
          <w:szCs w:val="24"/>
        </w:rPr>
      </w:pPr>
    </w:p>
    <w:p w14:paraId="695EA5C7" w14:textId="6F0AAA51" w:rsidR="002157BB" w:rsidRDefault="002157BB" w:rsidP="00CF56C4">
      <w:pPr>
        <w:spacing w:line="240" w:lineRule="auto"/>
        <w:jc w:val="left"/>
        <w:outlineLvl w:val="0"/>
        <w:rPr>
          <w:b/>
          <w:sz w:val="24"/>
          <w:szCs w:val="24"/>
        </w:rPr>
      </w:pPr>
    </w:p>
    <w:p w14:paraId="0734DC44" w14:textId="11F2D37B" w:rsidR="002157BB" w:rsidRDefault="002157BB" w:rsidP="00CF56C4">
      <w:pPr>
        <w:spacing w:line="240" w:lineRule="auto"/>
        <w:jc w:val="left"/>
        <w:outlineLvl w:val="0"/>
        <w:rPr>
          <w:b/>
          <w:sz w:val="24"/>
          <w:szCs w:val="24"/>
        </w:rPr>
      </w:pPr>
    </w:p>
    <w:p w14:paraId="2BA7C0B2" w14:textId="5D982A2E" w:rsidR="002157BB" w:rsidRDefault="002157BB" w:rsidP="00CF56C4">
      <w:pPr>
        <w:spacing w:line="240" w:lineRule="auto"/>
        <w:jc w:val="left"/>
        <w:outlineLvl w:val="0"/>
        <w:rPr>
          <w:b/>
          <w:sz w:val="24"/>
          <w:szCs w:val="24"/>
        </w:rPr>
      </w:pPr>
    </w:p>
    <w:p w14:paraId="3197056C" w14:textId="09B7CA7E" w:rsidR="002157BB" w:rsidRDefault="002157BB" w:rsidP="00CF56C4">
      <w:pPr>
        <w:spacing w:line="240" w:lineRule="auto"/>
        <w:jc w:val="left"/>
        <w:outlineLvl w:val="0"/>
        <w:rPr>
          <w:b/>
          <w:sz w:val="24"/>
          <w:szCs w:val="24"/>
        </w:rPr>
      </w:pPr>
    </w:p>
    <w:p w14:paraId="6ADFF779" w14:textId="2D25C389" w:rsidR="002157BB" w:rsidRDefault="002157BB" w:rsidP="00CF56C4">
      <w:pPr>
        <w:spacing w:line="240" w:lineRule="auto"/>
        <w:jc w:val="left"/>
        <w:outlineLvl w:val="0"/>
        <w:rPr>
          <w:b/>
          <w:sz w:val="24"/>
          <w:szCs w:val="24"/>
        </w:rPr>
      </w:pPr>
    </w:p>
    <w:p w14:paraId="1CCB2BE0" w14:textId="395EE054" w:rsidR="002157BB" w:rsidRDefault="002157BB" w:rsidP="00CF56C4">
      <w:pPr>
        <w:spacing w:line="240" w:lineRule="auto"/>
        <w:jc w:val="left"/>
        <w:outlineLvl w:val="0"/>
        <w:rPr>
          <w:b/>
          <w:sz w:val="24"/>
          <w:szCs w:val="24"/>
        </w:rPr>
      </w:pPr>
    </w:p>
    <w:p w14:paraId="07D0D9F3" w14:textId="7245F42D" w:rsidR="002157BB" w:rsidRDefault="002157BB" w:rsidP="00CF56C4">
      <w:pPr>
        <w:spacing w:line="240" w:lineRule="auto"/>
        <w:jc w:val="left"/>
        <w:outlineLvl w:val="0"/>
        <w:rPr>
          <w:b/>
          <w:sz w:val="24"/>
          <w:szCs w:val="24"/>
        </w:rPr>
      </w:pPr>
    </w:p>
    <w:p w14:paraId="00B54555" w14:textId="45317F68" w:rsidR="002157BB" w:rsidRDefault="002157BB" w:rsidP="00CF56C4">
      <w:pPr>
        <w:spacing w:line="240" w:lineRule="auto"/>
        <w:jc w:val="left"/>
        <w:outlineLvl w:val="0"/>
        <w:rPr>
          <w:b/>
          <w:sz w:val="24"/>
          <w:szCs w:val="24"/>
        </w:rPr>
      </w:pPr>
    </w:p>
    <w:p w14:paraId="16F19519" w14:textId="4CF196A1" w:rsidR="002157BB" w:rsidRDefault="002157BB" w:rsidP="00CF56C4">
      <w:pPr>
        <w:spacing w:line="240" w:lineRule="auto"/>
        <w:jc w:val="left"/>
        <w:outlineLvl w:val="0"/>
        <w:rPr>
          <w:b/>
          <w:sz w:val="24"/>
          <w:szCs w:val="24"/>
        </w:rPr>
      </w:pPr>
    </w:p>
    <w:p w14:paraId="6B2C8151" w14:textId="2569F0AC" w:rsidR="002157BB" w:rsidRDefault="002157BB" w:rsidP="00CF56C4">
      <w:pPr>
        <w:spacing w:line="240" w:lineRule="auto"/>
        <w:jc w:val="left"/>
        <w:outlineLvl w:val="0"/>
        <w:rPr>
          <w:b/>
          <w:sz w:val="24"/>
          <w:szCs w:val="24"/>
        </w:rPr>
      </w:pPr>
    </w:p>
    <w:p w14:paraId="6C42ADDB" w14:textId="55148D50" w:rsidR="002157BB" w:rsidRDefault="002157BB" w:rsidP="00CF56C4">
      <w:pPr>
        <w:spacing w:line="240" w:lineRule="auto"/>
        <w:jc w:val="left"/>
        <w:outlineLvl w:val="0"/>
        <w:rPr>
          <w:b/>
          <w:sz w:val="24"/>
          <w:szCs w:val="24"/>
        </w:rPr>
      </w:pPr>
    </w:p>
    <w:p w14:paraId="107E1F7D" w14:textId="518AC7B0" w:rsidR="002157BB" w:rsidRDefault="002157BB" w:rsidP="00CF56C4">
      <w:pPr>
        <w:spacing w:line="240" w:lineRule="auto"/>
        <w:jc w:val="left"/>
        <w:outlineLvl w:val="0"/>
        <w:rPr>
          <w:b/>
          <w:sz w:val="24"/>
          <w:szCs w:val="24"/>
        </w:rPr>
      </w:pPr>
    </w:p>
    <w:p w14:paraId="541B9D81" w14:textId="42762D4A" w:rsidR="002157BB" w:rsidRDefault="002157BB" w:rsidP="00CF56C4">
      <w:pPr>
        <w:spacing w:line="240" w:lineRule="auto"/>
        <w:jc w:val="left"/>
        <w:outlineLvl w:val="0"/>
        <w:rPr>
          <w:b/>
          <w:sz w:val="24"/>
          <w:szCs w:val="24"/>
        </w:rPr>
      </w:pPr>
    </w:p>
    <w:p w14:paraId="4AB4380A" w14:textId="7ED6AE65" w:rsidR="002157BB" w:rsidRDefault="002157BB" w:rsidP="00CF56C4">
      <w:pPr>
        <w:spacing w:line="240" w:lineRule="auto"/>
        <w:jc w:val="left"/>
        <w:outlineLvl w:val="0"/>
        <w:rPr>
          <w:b/>
          <w:sz w:val="24"/>
          <w:szCs w:val="24"/>
        </w:rPr>
      </w:pPr>
    </w:p>
    <w:p w14:paraId="0CED65EF" w14:textId="0A6C4470" w:rsidR="002157BB" w:rsidRDefault="002157BB" w:rsidP="00CF56C4">
      <w:pPr>
        <w:spacing w:line="240" w:lineRule="auto"/>
        <w:jc w:val="left"/>
        <w:outlineLvl w:val="0"/>
        <w:rPr>
          <w:b/>
          <w:sz w:val="24"/>
          <w:szCs w:val="24"/>
        </w:rPr>
      </w:pPr>
    </w:p>
    <w:p w14:paraId="768A4285" w14:textId="3126CD3F" w:rsidR="002157BB" w:rsidRDefault="002157BB" w:rsidP="00CF56C4">
      <w:pPr>
        <w:spacing w:line="240" w:lineRule="auto"/>
        <w:jc w:val="left"/>
        <w:outlineLvl w:val="0"/>
        <w:rPr>
          <w:b/>
          <w:sz w:val="24"/>
          <w:szCs w:val="24"/>
        </w:rPr>
      </w:pPr>
    </w:p>
    <w:p w14:paraId="389CB723" w14:textId="6F2A9DF7" w:rsidR="002157BB" w:rsidRDefault="002157BB" w:rsidP="00CF56C4">
      <w:pPr>
        <w:spacing w:line="240" w:lineRule="auto"/>
        <w:jc w:val="left"/>
        <w:outlineLvl w:val="0"/>
        <w:rPr>
          <w:b/>
          <w:sz w:val="24"/>
          <w:szCs w:val="24"/>
        </w:rPr>
      </w:pPr>
    </w:p>
    <w:p w14:paraId="50FB0E48" w14:textId="4A5FBC3E" w:rsidR="002157BB" w:rsidRDefault="002157BB" w:rsidP="00CF56C4">
      <w:pPr>
        <w:spacing w:line="240" w:lineRule="auto"/>
        <w:jc w:val="left"/>
        <w:outlineLvl w:val="0"/>
        <w:rPr>
          <w:b/>
          <w:sz w:val="24"/>
          <w:szCs w:val="24"/>
        </w:rPr>
      </w:pPr>
    </w:p>
    <w:p w14:paraId="55C5796E" w14:textId="13D041D0" w:rsidR="002157BB" w:rsidRDefault="002157BB" w:rsidP="00CF56C4">
      <w:pPr>
        <w:spacing w:line="240" w:lineRule="auto"/>
        <w:jc w:val="left"/>
        <w:outlineLvl w:val="0"/>
        <w:rPr>
          <w:b/>
          <w:sz w:val="24"/>
          <w:szCs w:val="24"/>
        </w:rPr>
      </w:pPr>
    </w:p>
    <w:p w14:paraId="37797BAA" w14:textId="4A89FDF3" w:rsidR="002157BB" w:rsidRDefault="002157BB" w:rsidP="00CF56C4">
      <w:pPr>
        <w:spacing w:line="240" w:lineRule="auto"/>
        <w:jc w:val="left"/>
        <w:outlineLvl w:val="0"/>
        <w:rPr>
          <w:b/>
          <w:sz w:val="24"/>
          <w:szCs w:val="24"/>
        </w:rPr>
      </w:pPr>
    </w:p>
    <w:p w14:paraId="2AE04146" w14:textId="7834E6C7" w:rsidR="002157BB" w:rsidRDefault="002157BB" w:rsidP="00CF56C4">
      <w:pPr>
        <w:spacing w:line="240" w:lineRule="auto"/>
        <w:jc w:val="left"/>
        <w:outlineLvl w:val="0"/>
        <w:rPr>
          <w:b/>
          <w:sz w:val="24"/>
          <w:szCs w:val="24"/>
        </w:rPr>
      </w:pPr>
    </w:p>
    <w:p w14:paraId="20866405" w14:textId="5EB7D3E1" w:rsidR="002157BB" w:rsidRDefault="002157BB" w:rsidP="00CF56C4">
      <w:pPr>
        <w:spacing w:line="240" w:lineRule="auto"/>
        <w:jc w:val="left"/>
        <w:outlineLvl w:val="0"/>
        <w:rPr>
          <w:b/>
          <w:sz w:val="24"/>
          <w:szCs w:val="24"/>
        </w:rPr>
      </w:pPr>
    </w:p>
    <w:p w14:paraId="4D484431" w14:textId="686CE364" w:rsidR="002157BB" w:rsidRDefault="002157BB" w:rsidP="00CF56C4">
      <w:pPr>
        <w:spacing w:line="240" w:lineRule="auto"/>
        <w:jc w:val="left"/>
        <w:outlineLvl w:val="0"/>
        <w:rPr>
          <w:b/>
          <w:sz w:val="24"/>
          <w:szCs w:val="24"/>
        </w:rPr>
      </w:pPr>
    </w:p>
    <w:p w14:paraId="345C5A21" w14:textId="55FA85EB" w:rsidR="002157BB" w:rsidRDefault="002157BB" w:rsidP="00CF56C4">
      <w:pPr>
        <w:spacing w:line="240" w:lineRule="auto"/>
        <w:jc w:val="left"/>
        <w:outlineLvl w:val="0"/>
        <w:rPr>
          <w:b/>
          <w:sz w:val="24"/>
          <w:szCs w:val="24"/>
        </w:rPr>
      </w:pPr>
    </w:p>
    <w:p w14:paraId="06F071B9" w14:textId="51478885" w:rsidR="002157BB" w:rsidRDefault="002157BB" w:rsidP="00CF56C4">
      <w:pPr>
        <w:spacing w:line="240" w:lineRule="auto"/>
        <w:jc w:val="left"/>
        <w:outlineLvl w:val="0"/>
        <w:rPr>
          <w:b/>
          <w:sz w:val="24"/>
          <w:szCs w:val="24"/>
        </w:rPr>
      </w:pPr>
    </w:p>
    <w:p w14:paraId="404D26A4" w14:textId="6AD030A0" w:rsidR="002157BB" w:rsidRDefault="002157BB" w:rsidP="00CF56C4">
      <w:pPr>
        <w:spacing w:line="240" w:lineRule="auto"/>
        <w:jc w:val="left"/>
        <w:outlineLvl w:val="0"/>
        <w:rPr>
          <w:b/>
          <w:sz w:val="24"/>
          <w:szCs w:val="24"/>
        </w:rPr>
      </w:pPr>
    </w:p>
    <w:p w14:paraId="4FE65C2A" w14:textId="77777777" w:rsidR="002157BB" w:rsidRDefault="002157BB" w:rsidP="00CF56C4">
      <w:pPr>
        <w:spacing w:line="240" w:lineRule="auto"/>
        <w:jc w:val="left"/>
        <w:outlineLvl w:val="0"/>
        <w:rPr>
          <w:b/>
          <w:sz w:val="24"/>
          <w:szCs w:val="24"/>
        </w:rPr>
      </w:pPr>
    </w:p>
    <w:p w14:paraId="0F1FF4BD" w14:textId="77777777" w:rsidR="007E4CDB" w:rsidRDefault="007E4CDB" w:rsidP="00CF56C4">
      <w:pPr>
        <w:spacing w:line="240" w:lineRule="auto"/>
        <w:jc w:val="left"/>
        <w:outlineLvl w:val="0"/>
        <w:rPr>
          <w:b/>
          <w:sz w:val="24"/>
          <w:szCs w:val="24"/>
        </w:rPr>
      </w:pPr>
    </w:p>
    <w:p w14:paraId="57FCBD17" w14:textId="77777777" w:rsidR="007E4CDB" w:rsidRDefault="007E4CDB" w:rsidP="00CF56C4">
      <w:pPr>
        <w:spacing w:line="240" w:lineRule="auto"/>
        <w:jc w:val="left"/>
        <w:outlineLvl w:val="0"/>
        <w:rPr>
          <w:b/>
          <w:sz w:val="24"/>
          <w:szCs w:val="24"/>
        </w:rPr>
      </w:pPr>
    </w:p>
    <w:p w14:paraId="15EF11AC" w14:textId="77777777" w:rsidR="007E4CDB" w:rsidRDefault="007E4CDB" w:rsidP="00CF56C4">
      <w:pPr>
        <w:spacing w:line="240" w:lineRule="auto"/>
        <w:jc w:val="left"/>
        <w:outlineLvl w:val="0"/>
        <w:rPr>
          <w:b/>
          <w:sz w:val="24"/>
          <w:szCs w:val="24"/>
        </w:rPr>
      </w:pPr>
    </w:p>
    <w:p w14:paraId="0F859FB2" w14:textId="77777777" w:rsidR="007E4CDB" w:rsidRDefault="007E4CDB" w:rsidP="00CF56C4">
      <w:pPr>
        <w:spacing w:line="240" w:lineRule="auto"/>
        <w:jc w:val="left"/>
        <w:outlineLvl w:val="0"/>
        <w:rPr>
          <w:b/>
          <w:sz w:val="24"/>
          <w:szCs w:val="24"/>
        </w:rPr>
      </w:pPr>
    </w:p>
    <w:p w14:paraId="144C2996" w14:textId="77777777" w:rsidR="001F6E4C" w:rsidRDefault="00D076C6" w:rsidP="00D076C6">
      <w:pPr>
        <w:spacing w:line="240" w:lineRule="auto"/>
        <w:jc w:val="right"/>
        <w:outlineLvl w:val="0"/>
        <w:rPr>
          <w:b/>
          <w:sz w:val="24"/>
          <w:szCs w:val="24"/>
        </w:rPr>
      </w:pPr>
      <w:r>
        <w:rPr>
          <w:b/>
          <w:sz w:val="24"/>
          <w:szCs w:val="24"/>
        </w:rPr>
        <w:t>Приложение 1</w:t>
      </w:r>
    </w:p>
    <w:p w14:paraId="48E422A1" w14:textId="77777777" w:rsidR="001F6E4C" w:rsidRDefault="001F6E4C" w:rsidP="00CF56C4">
      <w:pPr>
        <w:spacing w:line="240" w:lineRule="auto"/>
        <w:jc w:val="left"/>
        <w:outlineLvl w:val="0"/>
        <w:rPr>
          <w:b/>
          <w:sz w:val="24"/>
          <w:szCs w:val="24"/>
        </w:rPr>
      </w:pPr>
    </w:p>
    <w:p w14:paraId="73114ABC" w14:textId="77777777" w:rsidR="001F6E4C" w:rsidRDefault="001F6E4C" w:rsidP="00CF56C4">
      <w:pPr>
        <w:spacing w:line="240" w:lineRule="auto"/>
        <w:jc w:val="left"/>
        <w:outlineLvl w:val="0"/>
        <w:rPr>
          <w:b/>
          <w:sz w:val="24"/>
          <w:szCs w:val="24"/>
        </w:rPr>
      </w:pPr>
    </w:p>
    <w:p w14:paraId="796CFCBD" w14:textId="77777777" w:rsidR="001F6E4C" w:rsidRDefault="001F6E4C" w:rsidP="00CF56C4">
      <w:pPr>
        <w:spacing w:line="240" w:lineRule="auto"/>
        <w:jc w:val="left"/>
        <w:outlineLvl w:val="0"/>
        <w:rPr>
          <w:b/>
          <w:sz w:val="24"/>
          <w:szCs w:val="24"/>
        </w:rPr>
      </w:pPr>
    </w:p>
    <w:p w14:paraId="6528D4F8" w14:textId="77777777" w:rsidR="00E930D3" w:rsidRPr="00CB7065" w:rsidRDefault="00E930D3" w:rsidP="00E930D3">
      <w:pPr>
        <w:autoSpaceDE w:val="0"/>
        <w:autoSpaceDN w:val="0"/>
        <w:adjustRightInd w:val="0"/>
        <w:jc w:val="center"/>
        <w:rPr>
          <w:rStyle w:val="Arial11"/>
          <w:sz w:val="24"/>
          <w:szCs w:val="24"/>
        </w:rPr>
      </w:pPr>
      <w:r w:rsidRPr="00CB7065">
        <w:rPr>
          <w:b/>
          <w:bCs/>
          <w:color w:val="000000"/>
        </w:rPr>
        <w:t xml:space="preserve">ЛИЦЕНЗИОННЫЙ ДОГОВОР № </w:t>
      </w:r>
      <w:r>
        <w:rPr>
          <w:b/>
          <w:bCs/>
          <w:color w:val="000000"/>
        </w:rPr>
        <w:t>_________</w:t>
      </w:r>
    </w:p>
    <w:p w14:paraId="6A7F271A" w14:textId="77777777" w:rsidR="00E930D3" w:rsidRPr="00CB7065" w:rsidRDefault="00E930D3" w:rsidP="00E930D3">
      <w:pPr>
        <w:autoSpaceDE w:val="0"/>
        <w:autoSpaceDN w:val="0"/>
        <w:adjustRightInd w:val="0"/>
        <w:jc w:val="center"/>
        <w:rPr>
          <w:rStyle w:val="Arial11"/>
          <w:sz w:val="24"/>
          <w:szCs w:val="24"/>
        </w:rPr>
      </w:pPr>
      <w:r w:rsidRPr="00613CA8">
        <w:rPr>
          <w:b/>
          <w:bCs/>
          <w:color w:val="000000"/>
        </w:rPr>
        <w:t>на передачу неисключительных прав</w:t>
      </w:r>
      <w:r w:rsidRPr="00CB7065">
        <w:rPr>
          <w:b/>
          <w:bCs/>
          <w:color w:val="000000"/>
        </w:rPr>
        <w:t xml:space="preserve"> </w:t>
      </w:r>
    </w:p>
    <w:p w14:paraId="2B0BF7B3" w14:textId="77777777" w:rsidR="00E930D3" w:rsidRPr="00D076C6" w:rsidRDefault="00E930D3" w:rsidP="00E930D3">
      <w:pPr>
        <w:autoSpaceDE w:val="0"/>
        <w:autoSpaceDN w:val="0"/>
        <w:adjustRightInd w:val="0"/>
        <w:rPr>
          <w:color w:val="000000"/>
          <w:sz w:val="24"/>
          <w:szCs w:val="24"/>
        </w:rPr>
      </w:pPr>
    </w:p>
    <w:p w14:paraId="052A4D0C" w14:textId="55B76B7B" w:rsidR="00E930D3" w:rsidRPr="00D076C6" w:rsidRDefault="00D076C6" w:rsidP="00E930D3">
      <w:pPr>
        <w:autoSpaceDE w:val="0"/>
        <w:autoSpaceDN w:val="0"/>
        <w:adjustRightInd w:val="0"/>
        <w:rPr>
          <w:color w:val="000000"/>
          <w:sz w:val="24"/>
          <w:szCs w:val="24"/>
        </w:rPr>
      </w:pPr>
      <w:r>
        <w:rPr>
          <w:color w:val="000000"/>
          <w:sz w:val="24"/>
          <w:szCs w:val="24"/>
        </w:rPr>
        <w:t xml:space="preserve">г. Калуга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E930D3" w:rsidRPr="00D076C6">
        <w:rPr>
          <w:color w:val="000000"/>
          <w:sz w:val="24"/>
          <w:szCs w:val="24"/>
        </w:rPr>
        <w:t xml:space="preserve">   _____ ____________20</w:t>
      </w:r>
      <w:r w:rsidR="00FE55F8">
        <w:rPr>
          <w:color w:val="000000"/>
          <w:sz w:val="24"/>
          <w:szCs w:val="24"/>
        </w:rPr>
        <w:t>2</w:t>
      </w:r>
      <w:r w:rsidR="00E930D3" w:rsidRPr="00D076C6">
        <w:rPr>
          <w:color w:val="000000"/>
          <w:sz w:val="24"/>
          <w:szCs w:val="24"/>
        </w:rPr>
        <w:t>1 г</w:t>
      </w:r>
      <w:r w:rsidR="00FE55F8">
        <w:rPr>
          <w:color w:val="000000"/>
          <w:sz w:val="24"/>
          <w:szCs w:val="24"/>
        </w:rPr>
        <w:t>.</w:t>
      </w:r>
    </w:p>
    <w:p w14:paraId="42DA6F9E" w14:textId="77777777" w:rsidR="00E930D3" w:rsidRPr="00D076C6" w:rsidRDefault="00E930D3" w:rsidP="00E930D3">
      <w:pPr>
        <w:autoSpaceDE w:val="0"/>
        <w:autoSpaceDN w:val="0"/>
        <w:adjustRightInd w:val="0"/>
        <w:rPr>
          <w:color w:val="000000"/>
          <w:sz w:val="24"/>
          <w:szCs w:val="24"/>
        </w:rPr>
      </w:pPr>
    </w:p>
    <w:p w14:paraId="50F8EB52" w14:textId="77777777" w:rsidR="00E930D3" w:rsidRPr="00E930D3" w:rsidRDefault="00E930D3" w:rsidP="009E0158">
      <w:pPr>
        <w:spacing w:line="240" w:lineRule="auto"/>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Устава с одной стороны, и </w:t>
      </w:r>
    </w:p>
    <w:p w14:paraId="78688A58" w14:textId="4BE83A55" w:rsidR="00E930D3" w:rsidRPr="00E930D3" w:rsidRDefault="00E930D3" w:rsidP="009E0158">
      <w:pPr>
        <w:spacing w:line="240" w:lineRule="auto"/>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w:t>
      </w:r>
      <w:r w:rsidR="00FE55F8">
        <w:rPr>
          <w:rStyle w:val="Arial11"/>
          <w:rFonts w:ascii="Times New Roman" w:hAnsi="Times New Roman" w:cs="Times New Roman"/>
          <w:sz w:val="24"/>
          <w:szCs w:val="24"/>
        </w:rPr>
        <w:t>Новиковой Галины Владимировны</w:t>
      </w:r>
      <w:r w:rsidRPr="00E930D3">
        <w:rPr>
          <w:rStyle w:val="Arial11"/>
          <w:rFonts w:ascii="Times New Roman" w:hAnsi="Times New Roman" w:cs="Times New Roman"/>
          <w:sz w:val="24"/>
          <w:szCs w:val="24"/>
        </w:rPr>
        <w:t xml:space="preserve">, действующего на основании Устава, с другой стороны, именуемые в дальнейшем Стороны, заключили настоящий Договор о нижеследующем. </w:t>
      </w:r>
    </w:p>
    <w:p w14:paraId="5D903ED7" w14:textId="77777777" w:rsidR="00E930D3" w:rsidRPr="00E930D3"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E930D3">
        <w:rPr>
          <w:b/>
          <w:bCs/>
          <w:color w:val="000000"/>
        </w:rPr>
        <w:t xml:space="preserve">ДЛЯ ЦЕЛЕЙ НАСТОЯЩЕГО ДОГОВОРА ПЕРЕЧИСЛЕННЫЕ НИЖЕ ТЕРМИНЫ ИМЕЮТ СЛЕДУЮЩИЕ ЗНАЧЕНИЯ: </w:t>
      </w:r>
    </w:p>
    <w:p w14:paraId="01C7951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E930D3">
        <w:rPr>
          <w:rStyle w:val="Arial110"/>
          <w:rFonts w:ascii="Times New Roman" w:hAnsi="Times New Roman" w:cs="Times New Roman"/>
          <w:sz w:val="24"/>
          <w:szCs w:val="24"/>
        </w:rPr>
        <w:t xml:space="preserve">Программное обеспечение (ПО) – программы для ЭВМ и базы данных. </w:t>
      </w:r>
    </w:p>
    <w:p w14:paraId="60AFB580"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E930D3">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4FD2CC0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содержащий информацию о ПО и существенных условиях лицензионного договора. </w:t>
      </w:r>
    </w:p>
    <w:p w14:paraId="64EA729F" w14:textId="77777777" w:rsidR="00E930D3" w:rsidRPr="00E930D3"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E930D3">
        <w:rPr>
          <w:b/>
          <w:bCs/>
          <w:color w:val="000000"/>
        </w:rPr>
        <w:t xml:space="preserve">ПРЕДМЕТ ДОГОВОРА </w:t>
      </w:r>
    </w:p>
    <w:p w14:paraId="113C398C" w14:textId="77777777" w:rsidR="00E930D3" w:rsidRPr="00E930D3" w:rsidRDefault="00D076C6"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i/>
          <w:iCs/>
          <w:color w:val="000000"/>
          <w:sz w:val="24"/>
          <w:szCs w:val="24"/>
        </w:rPr>
        <w:t xml:space="preserve"> </w:t>
      </w:r>
      <w:r w:rsidR="00E930D3" w:rsidRPr="00D076C6">
        <w:rPr>
          <w:i/>
          <w:iCs/>
          <w:color w:val="000000"/>
          <w:sz w:val="24"/>
          <w:szCs w:val="24"/>
        </w:rPr>
        <w:t>Лицензиар</w:t>
      </w:r>
      <w:r w:rsidR="00E930D3" w:rsidRPr="00E930D3">
        <w:rPr>
          <w:i/>
          <w:iCs/>
          <w:color w:val="000000"/>
        </w:rPr>
        <w:t xml:space="preserve"> </w:t>
      </w:r>
      <w:r w:rsidR="00E930D3" w:rsidRPr="00E930D3">
        <w:rPr>
          <w:rStyle w:val="Arial11"/>
          <w:rFonts w:ascii="Times New Roman" w:hAnsi="Times New Roman" w:cs="Times New Roman"/>
          <w:sz w:val="24"/>
          <w:szCs w:val="24"/>
        </w:rPr>
        <w:t xml:space="preserve">обязуется передать, а </w:t>
      </w:r>
      <w:r w:rsidR="00E930D3" w:rsidRPr="00E930D3">
        <w:rPr>
          <w:rStyle w:val="Arial11"/>
          <w:rFonts w:ascii="Times New Roman" w:hAnsi="Times New Roman" w:cs="Times New Roman"/>
          <w:i/>
          <w:iCs/>
          <w:sz w:val="24"/>
          <w:szCs w:val="24"/>
        </w:rPr>
        <w:t>Лицензиат</w:t>
      </w:r>
      <w:r w:rsidR="00E930D3" w:rsidRPr="00E930D3">
        <w:rPr>
          <w:i/>
          <w:iCs/>
          <w:color w:val="000000"/>
        </w:rPr>
        <w:t xml:space="preserve"> </w:t>
      </w:r>
      <w:r w:rsidR="00E930D3" w:rsidRPr="00E930D3">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102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60"/>
        <w:gridCol w:w="900"/>
      </w:tblGrid>
      <w:tr w:rsidR="00E930D3" w:rsidRPr="00E930D3" w14:paraId="20C1ED77" w14:textId="77777777" w:rsidTr="00E930D3">
        <w:tc>
          <w:tcPr>
            <w:tcW w:w="9360" w:type="dxa"/>
          </w:tcPr>
          <w:p w14:paraId="4E786608" w14:textId="77777777" w:rsidR="00E930D3" w:rsidRPr="003E297F" w:rsidRDefault="00E930D3" w:rsidP="00E930D3">
            <w:pPr>
              <w:tabs>
                <w:tab w:val="num" w:pos="0"/>
                <w:tab w:val="left" w:pos="360"/>
              </w:tabs>
              <w:autoSpaceDE w:val="0"/>
              <w:autoSpaceDN w:val="0"/>
              <w:adjustRightInd w:val="0"/>
              <w:spacing w:before="120"/>
              <w:jc w:val="center"/>
              <w:rPr>
                <w:color w:val="000000"/>
                <w:sz w:val="24"/>
                <w:szCs w:val="24"/>
              </w:rPr>
            </w:pPr>
            <w:r w:rsidRPr="003E297F">
              <w:rPr>
                <w:color w:val="000000"/>
                <w:sz w:val="24"/>
                <w:szCs w:val="24"/>
              </w:rPr>
              <w:t>Наименование</w:t>
            </w:r>
          </w:p>
        </w:tc>
        <w:tc>
          <w:tcPr>
            <w:tcW w:w="900" w:type="dxa"/>
          </w:tcPr>
          <w:p w14:paraId="7BEF2741" w14:textId="77777777" w:rsidR="00E930D3" w:rsidRPr="003E297F" w:rsidRDefault="00E930D3" w:rsidP="00D076C6">
            <w:pPr>
              <w:tabs>
                <w:tab w:val="num" w:pos="0"/>
                <w:tab w:val="left" w:pos="360"/>
              </w:tabs>
              <w:autoSpaceDE w:val="0"/>
              <w:autoSpaceDN w:val="0"/>
              <w:adjustRightInd w:val="0"/>
              <w:spacing w:before="120"/>
              <w:ind w:firstLine="0"/>
              <w:jc w:val="center"/>
              <w:rPr>
                <w:rStyle w:val="Arial11"/>
                <w:rFonts w:ascii="Times New Roman" w:hAnsi="Times New Roman" w:cs="Times New Roman"/>
                <w:sz w:val="24"/>
                <w:szCs w:val="24"/>
              </w:rPr>
            </w:pPr>
            <w:r w:rsidRPr="003E297F">
              <w:rPr>
                <w:rStyle w:val="Arial11"/>
                <w:rFonts w:ascii="Times New Roman" w:hAnsi="Times New Roman" w:cs="Times New Roman"/>
                <w:sz w:val="24"/>
                <w:szCs w:val="24"/>
              </w:rPr>
              <w:t>Кол-во</w:t>
            </w:r>
          </w:p>
        </w:tc>
      </w:tr>
      <w:tr w:rsidR="00E930D3" w:rsidRPr="00BB4534" w14:paraId="62DEE624" w14:textId="77777777" w:rsidTr="00E930D3">
        <w:tc>
          <w:tcPr>
            <w:tcW w:w="9360" w:type="dxa"/>
            <w:vAlign w:val="center"/>
          </w:tcPr>
          <w:p w14:paraId="4ABFA3A7" w14:textId="00801D5F" w:rsidR="00E930D3" w:rsidRPr="003E297F" w:rsidRDefault="00E930D3" w:rsidP="0010087D">
            <w:pPr>
              <w:spacing w:line="240" w:lineRule="auto"/>
              <w:ind w:firstLine="0"/>
              <w:jc w:val="center"/>
              <w:outlineLvl w:val="0"/>
              <w:rPr>
                <w:sz w:val="24"/>
                <w:szCs w:val="24"/>
              </w:rPr>
            </w:pPr>
          </w:p>
        </w:tc>
        <w:tc>
          <w:tcPr>
            <w:tcW w:w="900" w:type="dxa"/>
            <w:vAlign w:val="center"/>
          </w:tcPr>
          <w:p w14:paraId="34F62B10" w14:textId="1400DF38" w:rsidR="00E930D3" w:rsidRPr="003E297F" w:rsidRDefault="00E930D3" w:rsidP="00D076C6">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1C2FF169" w14:textId="77777777" w:rsidR="00E930D3" w:rsidRPr="00E930D3"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E930D3">
        <w:rPr>
          <w:b/>
          <w:bCs/>
          <w:color w:val="000000"/>
        </w:rPr>
        <w:t xml:space="preserve">СТОИМОСТЬ И ПОРЯДОК РАСЧЕТОВ </w:t>
      </w:r>
    </w:p>
    <w:p w14:paraId="764D060F"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Цена настоящего Договора составляет: </w:t>
      </w:r>
    </w:p>
    <w:p w14:paraId="03EE6124" w14:textId="77777777" w:rsidR="00E930D3" w:rsidRPr="00E930D3" w:rsidRDefault="00E930D3" w:rsidP="003E297F">
      <w:pPr>
        <w:tabs>
          <w:tab w:val="num" w:pos="0"/>
          <w:tab w:val="left" w:pos="360"/>
        </w:tabs>
        <w:autoSpaceDE w:val="0"/>
        <w:autoSpaceDN w:val="0"/>
        <w:adjustRightInd w:val="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За права на использование </w:t>
      </w:r>
      <w:r w:rsidRPr="00E930D3">
        <w:rPr>
          <w:color w:val="000000"/>
        </w:rPr>
        <w:t xml:space="preserve">ПО </w:t>
      </w:r>
      <w:r w:rsidRPr="00E930D3">
        <w:rPr>
          <w:rStyle w:val="Arial11"/>
          <w:rFonts w:ascii="Times New Roman" w:hAnsi="Times New Roman" w:cs="Times New Roman"/>
          <w:sz w:val="24"/>
          <w:szCs w:val="24"/>
        </w:rPr>
        <w:t xml:space="preserve">на основании лицензионного договора: </w:t>
      </w:r>
    </w:p>
    <w:tbl>
      <w:tblPr>
        <w:tblW w:w="102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1"/>
        <w:gridCol w:w="993"/>
        <w:gridCol w:w="850"/>
        <w:gridCol w:w="1046"/>
      </w:tblGrid>
      <w:tr w:rsidR="00E930D3" w:rsidRPr="00D076C6" w14:paraId="29F74B04" w14:textId="77777777" w:rsidTr="003E297F">
        <w:trPr>
          <w:trHeight w:val="399"/>
        </w:trPr>
        <w:tc>
          <w:tcPr>
            <w:tcW w:w="7371" w:type="dxa"/>
          </w:tcPr>
          <w:p w14:paraId="6B1166EF" w14:textId="77777777" w:rsidR="00E930D3" w:rsidRPr="00E930D3" w:rsidRDefault="00E930D3" w:rsidP="00E930D3">
            <w:pPr>
              <w:keepNext/>
              <w:keepLines/>
              <w:autoSpaceDE w:val="0"/>
              <w:autoSpaceDN w:val="0"/>
              <w:adjustRightInd w:val="0"/>
              <w:spacing w:line="240" w:lineRule="atLeast"/>
              <w:ind w:left="89" w:right="30"/>
              <w:jc w:val="center"/>
              <w:rPr>
                <w:color w:val="000000"/>
              </w:rPr>
            </w:pPr>
            <w:r w:rsidRPr="00E930D3">
              <w:rPr>
                <w:color w:val="000000"/>
              </w:rPr>
              <w:t>Наименование</w:t>
            </w:r>
          </w:p>
        </w:tc>
        <w:tc>
          <w:tcPr>
            <w:tcW w:w="993" w:type="dxa"/>
          </w:tcPr>
          <w:p w14:paraId="15A6DC42" w14:textId="77777777" w:rsidR="00E930D3" w:rsidRPr="00E930D3" w:rsidRDefault="00D076C6" w:rsidP="00D076C6">
            <w:pPr>
              <w:keepNext/>
              <w:keepLines/>
              <w:autoSpaceDE w:val="0"/>
              <w:autoSpaceDN w:val="0"/>
              <w:adjustRightInd w:val="0"/>
              <w:spacing w:line="240" w:lineRule="atLeast"/>
              <w:ind w:left="50" w:right="35" w:firstLine="0"/>
              <w:rPr>
                <w:color w:val="000000"/>
              </w:rPr>
            </w:pPr>
            <w:r>
              <w:rPr>
                <w:rStyle w:val="Arial11"/>
                <w:rFonts w:ascii="Times New Roman" w:hAnsi="Times New Roman" w:cs="Times New Roman"/>
                <w:sz w:val="24"/>
                <w:szCs w:val="24"/>
              </w:rPr>
              <w:t xml:space="preserve"> </w:t>
            </w:r>
            <w:r w:rsidR="00E930D3" w:rsidRPr="00E930D3">
              <w:rPr>
                <w:rStyle w:val="Arial11"/>
                <w:rFonts w:ascii="Times New Roman" w:hAnsi="Times New Roman" w:cs="Times New Roman"/>
                <w:sz w:val="24"/>
                <w:szCs w:val="24"/>
              </w:rPr>
              <w:t>Кол-во</w:t>
            </w:r>
          </w:p>
        </w:tc>
        <w:tc>
          <w:tcPr>
            <w:tcW w:w="850" w:type="dxa"/>
          </w:tcPr>
          <w:p w14:paraId="3D5C8626" w14:textId="77777777" w:rsidR="00E930D3" w:rsidRPr="00D076C6" w:rsidRDefault="00D076C6" w:rsidP="00D076C6">
            <w:pPr>
              <w:keepNext/>
              <w:keepLines/>
              <w:autoSpaceDE w:val="0"/>
              <w:autoSpaceDN w:val="0"/>
              <w:adjustRightInd w:val="0"/>
              <w:spacing w:line="240" w:lineRule="atLeast"/>
              <w:ind w:left="-91" w:right="37" w:firstLine="0"/>
              <w:rPr>
                <w:color w:val="000000"/>
                <w:sz w:val="24"/>
                <w:szCs w:val="24"/>
              </w:rPr>
            </w:pPr>
            <w:r>
              <w:rPr>
                <w:color w:val="000000"/>
                <w:sz w:val="24"/>
                <w:szCs w:val="24"/>
              </w:rPr>
              <w:t xml:space="preserve">   </w:t>
            </w:r>
            <w:r w:rsidR="00E930D3" w:rsidRPr="00D076C6">
              <w:rPr>
                <w:color w:val="000000"/>
                <w:sz w:val="24"/>
                <w:szCs w:val="24"/>
              </w:rPr>
              <w:t>Цена</w:t>
            </w:r>
          </w:p>
        </w:tc>
        <w:tc>
          <w:tcPr>
            <w:tcW w:w="1046" w:type="dxa"/>
          </w:tcPr>
          <w:p w14:paraId="21934629" w14:textId="77777777" w:rsidR="00E930D3" w:rsidRPr="00D076C6" w:rsidRDefault="00D076C6" w:rsidP="00D076C6">
            <w:pPr>
              <w:keepNext/>
              <w:keepLines/>
              <w:autoSpaceDE w:val="0"/>
              <w:autoSpaceDN w:val="0"/>
              <w:adjustRightInd w:val="0"/>
              <w:spacing w:line="240" w:lineRule="atLeast"/>
              <w:ind w:left="-40" w:right="41" w:firstLine="0"/>
              <w:rPr>
                <w:color w:val="000000"/>
                <w:sz w:val="24"/>
                <w:szCs w:val="24"/>
              </w:rPr>
            </w:pPr>
            <w:r>
              <w:rPr>
                <w:color w:val="000000"/>
                <w:sz w:val="24"/>
                <w:szCs w:val="24"/>
              </w:rPr>
              <w:t xml:space="preserve">   </w:t>
            </w:r>
            <w:r w:rsidR="00E930D3" w:rsidRPr="00D076C6">
              <w:rPr>
                <w:color w:val="000000"/>
                <w:sz w:val="24"/>
                <w:szCs w:val="24"/>
              </w:rPr>
              <w:t>Сумма</w:t>
            </w:r>
          </w:p>
        </w:tc>
      </w:tr>
      <w:tr w:rsidR="00E930D3" w:rsidRPr="00BB4534" w14:paraId="4B4C1327" w14:textId="77777777" w:rsidTr="003E297F">
        <w:tc>
          <w:tcPr>
            <w:tcW w:w="7371" w:type="dxa"/>
          </w:tcPr>
          <w:p w14:paraId="0F05B42B" w14:textId="103EB60B" w:rsidR="00E930D3" w:rsidRPr="003E297F" w:rsidRDefault="00E930D3" w:rsidP="0010087D">
            <w:pPr>
              <w:spacing w:line="240" w:lineRule="auto"/>
              <w:ind w:firstLine="0"/>
              <w:jc w:val="center"/>
              <w:outlineLvl w:val="0"/>
              <w:rPr>
                <w:color w:val="000000"/>
              </w:rPr>
            </w:pPr>
          </w:p>
        </w:tc>
        <w:tc>
          <w:tcPr>
            <w:tcW w:w="993" w:type="dxa"/>
            <w:vAlign w:val="bottom"/>
          </w:tcPr>
          <w:p w14:paraId="68DD95AF" w14:textId="4DF37790" w:rsidR="00E930D3" w:rsidRPr="00BB4534" w:rsidRDefault="00E930D3" w:rsidP="00BB4534">
            <w:pPr>
              <w:ind w:firstLine="0"/>
              <w:jc w:val="center"/>
              <w:rPr>
                <w:color w:val="000000"/>
                <w:sz w:val="24"/>
                <w:szCs w:val="24"/>
              </w:rPr>
            </w:pPr>
          </w:p>
        </w:tc>
        <w:tc>
          <w:tcPr>
            <w:tcW w:w="850" w:type="dxa"/>
            <w:vAlign w:val="bottom"/>
          </w:tcPr>
          <w:p w14:paraId="17C44008" w14:textId="77777777" w:rsidR="00E930D3" w:rsidRPr="00E930D3" w:rsidRDefault="00E930D3" w:rsidP="00E930D3">
            <w:pPr>
              <w:jc w:val="center"/>
              <w:rPr>
                <w:color w:val="000000"/>
                <w:lang w:val="en-US"/>
              </w:rPr>
            </w:pPr>
          </w:p>
        </w:tc>
        <w:tc>
          <w:tcPr>
            <w:tcW w:w="1046" w:type="dxa"/>
            <w:vAlign w:val="bottom"/>
          </w:tcPr>
          <w:p w14:paraId="5ED92422" w14:textId="77777777" w:rsidR="00E930D3" w:rsidRPr="00E930D3" w:rsidRDefault="00E930D3" w:rsidP="00E930D3">
            <w:pPr>
              <w:jc w:val="center"/>
              <w:rPr>
                <w:color w:val="000000"/>
                <w:lang w:val="en-US"/>
              </w:rPr>
            </w:pPr>
          </w:p>
        </w:tc>
      </w:tr>
      <w:tr w:rsidR="00E930D3" w:rsidRPr="00E930D3" w14:paraId="7AB2E32E" w14:textId="77777777" w:rsidTr="003E297F">
        <w:tc>
          <w:tcPr>
            <w:tcW w:w="7371" w:type="dxa"/>
          </w:tcPr>
          <w:p w14:paraId="4087A119" w14:textId="77777777" w:rsidR="00E930D3" w:rsidRPr="00E930D3" w:rsidRDefault="00E930D3" w:rsidP="00E930D3">
            <w:pPr>
              <w:keepNext/>
              <w:keepLines/>
              <w:autoSpaceDE w:val="0"/>
              <w:autoSpaceDN w:val="0"/>
              <w:adjustRightInd w:val="0"/>
              <w:spacing w:line="240" w:lineRule="atLeast"/>
              <w:ind w:left="74" w:right="30"/>
              <w:rPr>
                <w:b/>
                <w:color w:val="000000"/>
              </w:rPr>
            </w:pPr>
            <w:r w:rsidRPr="00E930D3">
              <w:rPr>
                <w:b/>
                <w:color w:val="000000"/>
              </w:rPr>
              <w:lastRenderedPageBreak/>
              <w:t>Итого:</w:t>
            </w:r>
          </w:p>
        </w:tc>
        <w:tc>
          <w:tcPr>
            <w:tcW w:w="993" w:type="dxa"/>
          </w:tcPr>
          <w:p w14:paraId="2E3C256F" w14:textId="77777777" w:rsidR="00E930D3" w:rsidRPr="00E930D3" w:rsidRDefault="00E930D3" w:rsidP="00E930D3">
            <w:pPr>
              <w:keepNext/>
              <w:keepLines/>
              <w:autoSpaceDE w:val="0"/>
              <w:autoSpaceDN w:val="0"/>
              <w:adjustRightInd w:val="0"/>
              <w:spacing w:line="240" w:lineRule="atLeast"/>
              <w:ind w:left="50" w:right="35"/>
              <w:rPr>
                <w:b/>
                <w:color w:val="000000"/>
              </w:rPr>
            </w:pPr>
          </w:p>
        </w:tc>
        <w:tc>
          <w:tcPr>
            <w:tcW w:w="850" w:type="dxa"/>
          </w:tcPr>
          <w:p w14:paraId="5474D5A3" w14:textId="77777777" w:rsidR="00E930D3" w:rsidRPr="00E930D3" w:rsidRDefault="00E930D3" w:rsidP="00E930D3">
            <w:pPr>
              <w:keepNext/>
              <w:keepLines/>
              <w:autoSpaceDE w:val="0"/>
              <w:autoSpaceDN w:val="0"/>
              <w:adjustRightInd w:val="0"/>
              <w:spacing w:line="240" w:lineRule="atLeast"/>
              <w:ind w:left="52" w:right="37"/>
              <w:jc w:val="center"/>
              <w:rPr>
                <w:b/>
                <w:color w:val="000000"/>
              </w:rPr>
            </w:pPr>
          </w:p>
        </w:tc>
        <w:tc>
          <w:tcPr>
            <w:tcW w:w="1046" w:type="dxa"/>
            <w:vAlign w:val="bottom"/>
          </w:tcPr>
          <w:p w14:paraId="21349E8A" w14:textId="77777777" w:rsidR="00E930D3" w:rsidRPr="00E930D3" w:rsidRDefault="00E930D3" w:rsidP="00E930D3">
            <w:pPr>
              <w:jc w:val="center"/>
              <w:rPr>
                <w:b/>
                <w:color w:val="000000"/>
              </w:rPr>
            </w:pPr>
          </w:p>
        </w:tc>
      </w:tr>
    </w:tbl>
    <w:p w14:paraId="3BC24DC1" w14:textId="01F67459" w:rsidR="00E930D3" w:rsidRPr="00D076C6" w:rsidRDefault="00E930D3" w:rsidP="00E930D3">
      <w:pPr>
        <w:autoSpaceDE w:val="0"/>
        <w:autoSpaceDN w:val="0"/>
        <w:adjustRightInd w:val="0"/>
        <w:spacing w:before="120"/>
        <w:rPr>
          <w:rStyle w:val="Arial11"/>
          <w:rFonts w:ascii="Times New Roman" w:hAnsi="Times New Roman" w:cs="Times New Roman"/>
          <w:b/>
          <w:sz w:val="24"/>
          <w:szCs w:val="24"/>
        </w:rPr>
      </w:pPr>
      <w:r w:rsidRPr="00D076C6">
        <w:rPr>
          <w:color w:val="000000"/>
          <w:sz w:val="24"/>
          <w:szCs w:val="24"/>
        </w:rPr>
        <w:t xml:space="preserve">Всего к </w:t>
      </w:r>
      <w:r w:rsidRPr="00613CA8">
        <w:rPr>
          <w:color w:val="000000"/>
          <w:sz w:val="24"/>
          <w:szCs w:val="24"/>
        </w:rPr>
        <w:t xml:space="preserve">оплате </w:t>
      </w:r>
      <w:r w:rsidRPr="00613CA8">
        <w:rPr>
          <w:bCs/>
          <w:color w:val="000000"/>
          <w:sz w:val="24"/>
          <w:szCs w:val="24"/>
        </w:rPr>
        <w:t xml:space="preserve">_____________________, </w:t>
      </w:r>
      <w:r w:rsidR="00613CA8" w:rsidRPr="00613CA8">
        <w:rPr>
          <w:bCs/>
          <w:color w:val="000000"/>
          <w:sz w:val="24"/>
          <w:szCs w:val="24"/>
        </w:rPr>
        <w:t xml:space="preserve">в т.ч. </w:t>
      </w:r>
      <w:r w:rsidRPr="00613CA8">
        <w:rPr>
          <w:rStyle w:val="Arial11"/>
          <w:rFonts w:ascii="Times New Roman" w:hAnsi="Times New Roman" w:cs="Times New Roman"/>
          <w:bCs/>
          <w:sz w:val="24"/>
          <w:szCs w:val="24"/>
        </w:rPr>
        <w:t>НДС</w:t>
      </w:r>
      <w:r w:rsidRPr="00613CA8">
        <w:rPr>
          <w:rStyle w:val="Arial11"/>
          <w:rFonts w:ascii="Times New Roman" w:hAnsi="Times New Roman" w:cs="Times New Roman"/>
          <w:b/>
          <w:sz w:val="24"/>
          <w:szCs w:val="24"/>
        </w:rPr>
        <w:t xml:space="preserve"> </w:t>
      </w:r>
      <w:r w:rsidR="00613CA8" w:rsidRPr="00613CA8">
        <w:rPr>
          <w:rStyle w:val="Arial11"/>
          <w:rFonts w:ascii="Times New Roman" w:hAnsi="Times New Roman" w:cs="Times New Roman"/>
          <w:b/>
          <w:sz w:val="24"/>
          <w:szCs w:val="24"/>
        </w:rPr>
        <w:t>______________</w:t>
      </w:r>
      <w:r w:rsidRPr="00D076C6">
        <w:rPr>
          <w:rStyle w:val="Arial11"/>
          <w:rFonts w:ascii="Times New Roman" w:hAnsi="Times New Roman" w:cs="Times New Roman"/>
          <w:b/>
          <w:sz w:val="24"/>
          <w:szCs w:val="24"/>
        </w:rPr>
        <w:t xml:space="preserve"> </w:t>
      </w:r>
    </w:p>
    <w:p w14:paraId="282DAA46" w14:textId="536AA2C7" w:rsidR="00E930D3" w:rsidRPr="00E930D3" w:rsidRDefault="00E930D3" w:rsidP="00D076C6">
      <w:pPr>
        <w:autoSpaceDE w:val="0"/>
        <w:autoSpaceDN w:val="0"/>
        <w:adjustRightInd w:val="0"/>
        <w:spacing w:line="240" w:lineRule="auto"/>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Оплата осуществляется </w:t>
      </w:r>
      <w:r w:rsidR="00FB0052">
        <w:rPr>
          <w:rStyle w:val="Arial11"/>
          <w:rFonts w:ascii="Times New Roman" w:hAnsi="Times New Roman" w:cs="Times New Roman"/>
          <w:sz w:val="24"/>
          <w:szCs w:val="24"/>
        </w:rPr>
        <w:t>в течение 1</w:t>
      </w:r>
      <w:r w:rsidR="00DA2711">
        <w:rPr>
          <w:rStyle w:val="Arial11"/>
          <w:rFonts w:ascii="Times New Roman" w:hAnsi="Times New Roman" w:cs="Times New Roman"/>
          <w:sz w:val="24"/>
          <w:szCs w:val="24"/>
        </w:rPr>
        <w:t>5</w:t>
      </w:r>
      <w:r w:rsidR="00FB0052">
        <w:rPr>
          <w:rStyle w:val="Arial11"/>
          <w:rFonts w:ascii="Times New Roman" w:hAnsi="Times New Roman" w:cs="Times New Roman"/>
          <w:sz w:val="24"/>
          <w:szCs w:val="24"/>
        </w:rPr>
        <w:t xml:space="preserve"> (</w:t>
      </w:r>
      <w:r w:rsidR="00DA2711">
        <w:rPr>
          <w:rStyle w:val="Arial11"/>
          <w:rFonts w:ascii="Times New Roman" w:hAnsi="Times New Roman" w:cs="Times New Roman"/>
          <w:sz w:val="24"/>
          <w:szCs w:val="24"/>
        </w:rPr>
        <w:t>пятнадцати</w:t>
      </w:r>
      <w:r w:rsidR="00FB0052">
        <w:rPr>
          <w:rStyle w:val="Arial11"/>
          <w:rFonts w:ascii="Times New Roman" w:hAnsi="Times New Roman" w:cs="Times New Roman"/>
          <w:sz w:val="24"/>
          <w:szCs w:val="24"/>
        </w:rPr>
        <w:t xml:space="preserve">) рабочих дней </w:t>
      </w:r>
      <w:r w:rsidRPr="00E930D3">
        <w:rPr>
          <w:rStyle w:val="Arial11"/>
          <w:rFonts w:ascii="Times New Roman" w:hAnsi="Times New Roman" w:cs="Times New Roman"/>
          <w:sz w:val="24"/>
          <w:szCs w:val="24"/>
        </w:rPr>
        <w:t xml:space="preserve">после подписания сторонами актов приема-передачи. Датой платежа считается день списания денежных средств со счета Лицензиата. </w:t>
      </w:r>
    </w:p>
    <w:p w14:paraId="7AEA0C01"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СРОК ДЕЙСТВИЯ ДОГОВОРА </w:t>
      </w:r>
    </w:p>
    <w:p w14:paraId="7FDB74A0"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21161E7B"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СРОКИ И ПОРЯДОК ПЕРЕДАЧИ-ПРИЕМКИ НЕИСКЛЮЧИТЕЛЬНЫХ ПРАВ </w:t>
      </w:r>
    </w:p>
    <w:p w14:paraId="689C0E00"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45D2147B" w14:textId="1D9A9E30"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w:t>
      </w:r>
      <w:r w:rsidR="00FB0052">
        <w:rPr>
          <w:rStyle w:val="Arial11"/>
          <w:rFonts w:ascii="Times New Roman" w:hAnsi="Times New Roman" w:cs="Times New Roman"/>
          <w:sz w:val="24"/>
          <w:szCs w:val="24"/>
        </w:rPr>
        <w:t xml:space="preserve">(десяти) </w:t>
      </w:r>
      <w:r w:rsidRPr="00E930D3">
        <w:rPr>
          <w:rStyle w:val="Arial11"/>
          <w:rFonts w:ascii="Times New Roman" w:hAnsi="Times New Roman" w:cs="Times New Roman"/>
          <w:sz w:val="24"/>
          <w:szCs w:val="24"/>
        </w:rPr>
        <w:t xml:space="preserve">рабочих дней после подписания Договора. </w:t>
      </w:r>
    </w:p>
    <w:p w14:paraId="27687D8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Доставка материальных ценностей и/или документов производится Лицензиатом  за свой счет. </w:t>
      </w:r>
    </w:p>
    <w:p w14:paraId="6EA4DC37"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ОТВЕТСТВЕННОСТЬ СТОРОН </w:t>
      </w:r>
    </w:p>
    <w:p w14:paraId="45A115F4" w14:textId="13D86A97" w:rsid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707DD8F3" w14:textId="26F8E807" w:rsidR="00FE55F8" w:rsidRPr="00E930D3" w:rsidRDefault="00FE55F8"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169F0">
        <w:rPr>
          <w:sz w:val="24"/>
          <w:szCs w:val="24"/>
        </w:rPr>
        <w:t xml:space="preserve">В случае, </w:t>
      </w:r>
      <w:r w:rsidRPr="001F3C59">
        <w:rPr>
          <w:sz w:val="24"/>
          <w:szCs w:val="24"/>
        </w:rPr>
        <w:t xml:space="preserve">если  вследствие допущенных Поставщиком нарушений  требований налогового законодательства, в т.ч. нарушений установленного порядка оформления счетов-фактур, либо в результате предоставления Поставщиком недостоверных данных, налоговым органом на основании п. 5.3   ст. 174 НК  (в редакции Федерального закона от 23.11. 2020 г. N 374-ФЗ) будет признана непредставленной налоговая декларация ПАО «Калужская сбытовая компания» за отчетный период, Поставщик обязан возместить </w:t>
      </w:r>
      <w:r>
        <w:rPr>
          <w:sz w:val="24"/>
          <w:szCs w:val="24"/>
        </w:rPr>
        <w:t>Покупателю</w:t>
      </w:r>
      <w:r w:rsidRPr="001F3C59">
        <w:rPr>
          <w:sz w:val="24"/>
          <w:szCs w:val="24"/>
        </w:rPr>
        <w:t xml:space="preserve"> убытки, в размере  сумм, которые Заказчик заплатил в бюджет по решениям налоговых органов (в</w:t>
      </w:r>
      <w:r>
        <w:rPr>
          <w:sz w:val="24"/>
          <w:szCs w:val="24"/>
        </w:rPr>
        <w:t xml:space="preserve"> т.ч.</w:t>
      </w:r>
      <w:r w:rsidRPr="001F3C59">
        <w:rPr>
          <w:sz w:val="24"/>
          <w:szCs w:val="24"/>
        </w:rPr>
        <w:t xml:space="preserve"> пени и штрафы).</w:t>
      </w:r>
    </w:p>
    <w:p w14:paraId="4FD401BD"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ОСОБЫЕ УСЛОВИЯ </w:t>
      </w:r>
    </w:p>
    <w:p w14:paraId="1353902C"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7CE99A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1BE9D2A5"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Лицензиат ознакомлен и согласен с условиями всех соответствующих лицензионных договоров (соглашений), на основании которых возможно использование ПО. </w:t>
      </w:r>
    </w:p>
    <w:p w14:paraId="7442CD25"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ФОРС-МАЖОР </w:t>
      </w:r>
    </w:p>
    <w:p w14:paraId="41C4F00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lastRenderedPageBreak/>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B39832E"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286A437E"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FAC1311"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ПОРЯДОК РАЗРЕШЕНИЯ СПОРОВ </w:t>
      </w:r>
    </w:p>
    <w:p w14:paraId="576421EE"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723409A4" w14:textId="3423AE2A" w:rsidR="000F54E8"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г. Калуги в соответствии с действующим законодательством Российской Федерации.</w:t>
      </w:r>
    </w:p>
    <w:p w14:paraId="089C96F7" w14:textId="77777777" w:rsidR="000F54E8" w:rsidRPr="000F54E8" w:rsidRDefault="00E930D3" w:rsidP="000F54E8">
      <w:pPr>
        <w:numPr>
          <w:ilvl w:val="0"/>
          <w:numId w:val="4"/>
        </w:numPr>
        <w:autoSpaceDE w:val="0"/>
        <w:autoSpaceDN w:val="0"/>
        <w:adjustRightInd w:val="0"/>
        <w:spacing w:before="240" w:line="240" w:lineRule="auto"/>
        <w:jc w:val="center"/>
        <w:rPr>
          <w:b/>
          <w:bCs/>
        </w:rPr>
      </w:pPr>
      <w:r w:rsidRPr="000F54E8">
        <w:rPr>
          <w:b/>
          <w:bCs/>
        </w:rPr>
        <w:t xml:space="preserve"> </w:t>
      </w:r>
      <w:r w:rsidR="000F54E8" w:rsidRPr="000F54E8">
        <w:rPr>
          <w:b/>
          <w:bCs/>
        </w:rPr>
        <w:t>Организация электронного документооборота</w:t>
      </w:r>
    </w:p>
    <w:p w14:paraId="7A5843AA" w14:textId="77777777" w:rsidR="000F54E8" w:rsidRPr="00E55965" w:rsidRDefault="000F54E8" w:rsidP="000F54E8">
      <w:pPr>
        <w:spacing w:line="240" w:lineRule="auto"/>
        <w:ind w:firstLine="851"/>
        <w:rPr>
          <w:b/>
          <w:szCs w:val="28"/>
        </w:rPr>
      </w:pPr>
    </w:p>
    <w:p w14:paraId="2728CAF8"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2FF4975"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76B204A3"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2668DA13"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1F82E44B"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7B7CDF78"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0095F0B7"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 xml:space="preserve">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w:t>
      </w:r>
      <w:r w:rsidRPr="000F54E8">
        <w:rPr>
          <w:rStyle w:val="Arial11"/>
          <w:rFonts w:ascii="Times New Roman" w:hAnsi="Times New Roman" w:cs="Times New Roman"/>
          <w:sz w:val="24"/>
          <w:szCs w:val="24"/>
        </w:rPr>
        <w:lastRenderedPageBreak/>
        <w:t>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1340422C"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337537A" w14:textId="77777777" w:rsidR="000F54E8" w:rsidRPr="000F54E8" w:rsidRDefault="000F54E8" w:rsidP="000F54E8">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0F54E8">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1C8A24DC" w14:textId="77777777" w:rsidR="000F54E8" w:rsidRPr="002157BB"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2157BB">
        <w:rPr>
          <w:sz w:val="24"/>
          <w:szCs w:val="24"/>
        </w:rPr>
        <w:t xml:space="preserve">адрес Заказчика – </w:t>
      </w:r>
    </w:p>
    <w:p w14:paraId="7AB4CA39" w14:textId="77777777" w:rsidR="000F54E8" w:rsidRPr="002157BB"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2157BB">
        <w:rPr>
          <w:sz w:val="24"/>
          <w:szCs w:val="24"/>
        </w:rPr>
        <w:t xml:space="preserve">адрес Исполнителя – </w:t>
      </w:r>
    </w:p>
    <w:p w14:paraId="5A4521E2" w14:textId="77777777" w:rsidR="00E930D3" w:rsidRPr="00E930D3"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E930D3">
        <w:rPr>
          <w:b/>
          <w:bCs/>
        </w:rPr>
        <w:t xml:space="preserve">ЗАКЛЮЧИТЕЛЬНЫЕ ПОЛОЖЕНИЯ </w:t>
      </w:r>
    </w:p>
    <w:p w14:paraId="2931B817"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73700DCA"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2CCDEA81"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72AA34E5" w14:textId="77777777" w:rsidR="00E930D3" w:rsidRPr="00E930D3"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E930D3">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06BC33D3" w14:textId="77777777" w:rsidR="00E930D3" w:rsidRPr="00E930D3" w:rsidRDefault="00E930D3" w:rsidP="00E930D3">
      <w:pPr>
        <w:numPr>
          <w:ilvl w:val="0"/>
          <w:numId w:val="4"/>
        </w:numPr>
        <w:autoSpaceDE w:val="0"/>
        <w:autoSpaceDN w:val="0"/>
        <w:adjustRightInd w:val="0"/>
        <w:spacing w:before="240" w:line="240" w:lineRule="auto"/>
        <w:jc w:val="center"/>
        <w:rPr>
          <w:b/>
          <w:bCs/>
        </w:rPr>
      </w:pPr>
      <w:r w:rsidRPr="00E930D3">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952"/>
        <w:gridCol w:w="4952"/>
      </w:tblGrid>
      <w:tr w:rsidR="00E930D3" w:rsidRPr="00E930D3" w14:paraId="16305E68" w14:textId="77777777" w:rsidTr="00E930D3">
        <w:tc>
          <w:tcPr>
            <w:tcW w:w="4952" w:type="dxa"/>
          </w:tcPr>
          <w:p w14:paraId="7D1CD83A" w14:textId="77777777" w:rsidR="00E930D3" w:rsidRPr="009E0158" w:rsidRDefault="00E930D3" w:rsidP="00E930D3">
            <w:pPr>
              <w:spacing w:line="276" w:lineRule="auto"/>
              <w:rPr>
                <w:b/>
                <w:color w:val="000000"/>
                <w:szCs w:val="28"/>
              </w:rPr>
            </w:pPr>
            <w:r w:rsidRPr="009E0158">
              <w:rPr>
                <w:b/>
                <w:color w:val="000000"/>
                <w:szCs w:val="28"/>
              </w:rPr>
              <w:t>Лицензиат:</w:t>
            </w:r>
          </w:p>
          <w:p w14:paraId="56A01A36" w14:textId="77777777" w:rsidR="00E930D3" w:rsidRPr="009E0158" w:rsidRDefault="00E930D3" w:rsidP="00E930D3">
            <w:pPr>
              <w:tabs>
                <w:tab w:val="left" w:pos="70"/>
                <w:tab w:val="left" w:pos="7938"/>
              </w:tabs>
              <w:suppressAutoHyphens/>
              <w:spacing w:line="276" w:lineRule="auto"/>
              <w:ind w:right="88" w:firstLine="33"/>
              <w:rPr>
                <w:b/>
                <w:color w:val="000000"/>
                <w:sz w:val="24"/>
                <w:szCs w:val="24"/>
              </w:rPr>
            </w:pPr>
            <w:r w:rsidRPr="009E0158">
              <w:rPr>
                <w:b/>
                <w:color w:val="000000"/>
                <w:sz w:val="24"/>
                <w:szCs w:val="24"/>
              </w:rPr>
              <w:t>ПАО «Калужская сбытовая компания»</w:t>
            </w:r>
          </w:p>
          <w:p w14:paraId="571A6E3F" w14:textId="77777777" w:rsidR="00E930D3" w:rsidRPr="009E0158" w:rsidRDefault="00E930D3" w:rsidP="00E930D3">
            <w:pPr>
              <w:tabs>
                <w:tab w:val="left" w:pos="70"/>
                <w:tab w:val="left" w:pos="7938"/>
              </w:tabs>
              <w:suppressAutoHyphens/>
              <w:spacing w:line="276" w:lineRule="auto"/>
              <w:ind w:right="88" w:firstLine="33"/>
              <w:rPr>
                <w:b/>
                <w:color w:val="000000"/>
                <w:sz w:val="24"/>
                <w:szCs w:val="24"/>
              </w:rPr>
            </w:pPr>
            <w:r w:rsidRPr="009E0158">
              <w:rPr>
                <w:b/>
                <w:color w:val="000000"/>
                <w:sz w:val="24"/>
                <w:szCs w:val="24"/>
              </w:rPr>
              <w:t xml:space="preserve">Юридический адрес: </w:t>
            </w:r>
          </w:p>
          <w:p w14:paraId="2C043E8E" w14:textId="77777777" w:rsidR="00E930D3" w:rsidRPr="009E0158" w:rsidRDefault="00E930D3" w:rsidP="00E930D3">
            <w:pPr>
              <w:tabs>
                <w:tab w:val="left" w:pos="70"/>
                <w:tab w:val="left" w:pos="7938"/>
              </w:tabs>
              <w:suppressAutoHyphens/>
              <w:spacing w:line="276" w:lineRule="auto"/>
              <w:ind w:right="88" w:firstLine="33"/>
              <w:rPr>
                <w:color w:val="000000"/>
                <w:sz w:val="24"/>
                <w:szCs w:val="24"/>
              </w:rPr>
            </w:pPr>
            <w:r w:rsidRPr="009E0158">
              <w:rPr>
                <w:color w:val="000000"/>
                <w:sz w:val="24"/>
                <w:szCs w:val="24"/>
              </w:rPr>
              <w:t>248001, г. Калуга, пер. Суворова, д. 8</w:t>
            </w:r>
          </w:p>
          <w:p w14:paraId="39E094FE" w14:textId="77777777" w:rsidR="00E930D3" w:rsidRPr="009E0158" w:rsidRDefault="00E930D3" w:rsidP="00E930D3">
            <w:pPr>
              <w:tabs>
                <w:tab w:val="left" w:pos="70"/>
                <w:tab w:val="left" w:pos="7938"/>
              </w:tabs>
              <w:suppressAutoHyphens/>
              <w:spacing w:line="276" w:lineRule="auto"/>
              <w:ind w:right="88" w:firstLine="33"/>
              <w:rPr>
                <w:b/>
                <w:color w:val="000000"/>
                <w:sz w:val="24"/>
                <w:szCs w:val="24"/>
              </w:rPr>
            </w:pPr>
            <w:r w:rsidRPr="009E0158">
              <w:rPr>
                <w:b/>
                <w:color w:val="000000"/>
                <w:sz w:val="24"/>
                <w:szCs w:val="24"/>
              </w:rPr>
              <w:t>Банковские реквизиты:</w:t>
            </w:r>
          </w:p>
          <w:p w14:paraId="4A58DD0B"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rStyle w:val="aff7"/>
                <w:sz w:val="24"/>
                <w:szCs w:val="24"/>
              </w:rPr>
              <w:t xml:space="preserve">кор. </w:t>
            </w:r>
            <w:r w:rsidRPr="004F3600">
              <w:rPr>
                <w:rStyle w:val="aff7"/>
                <w:sz w:val="24"/>
                <w:szCs w:val="24"/>
                <w:lang w:val="en-US"/>
              </w:rPr>
              <w:t>c</w:t>
            </w:r>
            <w:r w:rsidRPr="004F3600">
              <w:rPr>
                <w:rStyle w:val="aff7"/>
                <w:sz w:val="24"/>
                <w:szCs w:val="24"/>
              </w:rPr>
              <w:t>чет</w:t>
            </w:r>
            <w:r w:rsidRPr="004F3600">
              <w:rPr>
                <w:sz w:val="24"/>
                <w:szCs w:val="24"/>
              </w:rPr>
              <w:t xml:space="preserve"> 30101810600000000764</w:t>
            </w:r>
            <w:r w:rsidRPr="004F3600">
              <w:rPr>
                <w:sz w:val="24"/>
                <w:szCs w:val="24"/>
              </w:rPr>
              <w:br/>
            </w:r>
            <w:r w:rsidRPr="004F3600">
              <w:rPr>
                <w:rStyle w:val="aff7"/>
                <w:sz w:val="24"/>
                <w:szCs w:val="24"/>
              </w:rPr>
              <w:t xml:space="preserve">расч. </w:t>
            </w:r>
            <w:r w:rsidRPr="004F3600">
              <w:rPr>
                <w:rStyle w:val="aff7"/>
                <w:sz w:val="24"/>
                <w:szCs w:val="24"/>
                <w:lang w:val="en-US"/>
              </w:rPr>
              <w:t>c</w:t>
            </w:r>
            <w:r w:rsidRPr="004F3600">
              <w:rPr>
                <w:rStyle w:val="aff7"/>
                <w:sz w:val="24"/>
                <w:szCs w:val="24"/>
              </w:rPr>
              <w:t>чет</w:t>
            </w:r>
            <w:r w:rsidRPr="004F3600">
              <w:rPr>
                <w:sz w:val="24"/>
                <w:szCs w:val="24"/>
              </w:rPr>
              <w:t xml:space="preserve"> 40702810802180060156</w:t>
            </w:r>
            <w:r w:rsidRPr="004F3600">
              <w:rPr>
                <w:sz w:val="24"/>
                <w:szCs w:val="24"/>
              </w:rPr>
              <w:br/>
              <w:t>в Тульском филиале АБ «РОССИЯ»</w:t>
            </w:r>
          </w:p>
          <w:p w14:paraId="4E24D054"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rStyle w:val="aff7"/>
                <w:sz w:val="24"/>
                <w:szCs w:val="24"/>
              </w:rPr>
              <w:t>БИК</w:t>
            </w:r>
            <w:r w:rsidRPr="004F3600">
              <w:rPr>
                <w:sz w:val="24"/>
                <w:szCs w:val="24"/>
              </w:rPr>
              <w:t xml:space="preserve"> 047003764</w:t>
            </w:r>
          </w:p>
          <w:p w14:paraId="7558FE7A"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 xml:space="preserve">ИНН: 4029030252 </w:t>
            </w:r>
          </w:p>
          <w:p w14:paraId="722797F6"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КПП: 775050001</w:t>
            </w:r>
          </w:p>
          <w:p w14:paraId="73FDAC21" w14:textId="77777777" w:rsidR="00FE55F8" w:rsidRPr="000F54E8"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ОКПО: 72807642</w:t>
            </w:r>
          </w:p>
          <w:p w14:paraId="65C16040"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ОКТМО: 29701000</w:t>
            </w:r>
          </w:p>
          <w:p w14:paraId="4696779A" w14:textId="77777777" w:rsidR="00FE55F8" w:rsidRPr="004F3600"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ОКВЭД: 40.10.3</w:t>
            </w:r>
          </w:p>
          <w:p w14:paraId="6288F00C" w14:textId="05C42B2E" w:rsidR="00E930D3" w:rsidRPr="00FE55F8" w:rsidRDefault="00FE55F8" w:rsidP="00FE55F8">
            <w:pPr>
              <w:shd w:val="clear" w:color="auto" w:fill="FFFFFF"/>
              <w:autoSpaceDE w:val="0"/>
              <w:autoSpaceDN w:val="0"/>
              <w:adjustRightInd w:val="0"/>
              <w:spacing w:line="240" w:lineRule="auto"/>
              <w:ind w:firstLine="0"/>
              <w:jc w:val="left"/>
              <w:rPr>
                <w:sz w:val="24"/>
                <w:szCs w:val="24"/>
                <w:lang w:eastAsia="en-US"/>
              </w:rPr>
            </w:pPr>
            <w:r w:rsidRPr="004F3600">
              <w:rPr>
                <w:sz w:val="24"/>
                <w:szCs w:val="24"/>
                <w:lang w:eastAsia="en-US"/>
              </w:rPr>
              <w:t>ОГРН: 1044004751746</w:t>
            </w:r>
          </w:p>
        </w:tc>
        <w:tc>
          <w:tcPr>
            <w:tcW w:w="4952" w:type="dxa"/>
          </w:tcPr>
          <w:p w14:paraId="3A6DDCB8" w14:textId="77777777" w:rsidR="00E930D3" w:rsidRPr="009E0158" w:rsidRDefault="00E930D3" w:rsidP="00E930D3">
            <w:pPr>
              <w:spacing w:line="276" w:lineRule="auto"/>
              <w:rPr>
                <w:b/>
                <w:color w:val="000000"/>
                <w:szCs w:val="28"/>
              </w:rPr>
            </w:pPr>
            <w:r w:rsidRPr="009E0158">
              <w:rPr>
                <w:b/>
                <w:color w:val="000000"/>
                <w:szCs w:val="28"/>
              </w:rPr>
              <w:t>Лицензиар:</w:t>
            </w:r>
          </w:p>
          <w:p w14:paraId="23B948F3" w14:textId="77777777" w:rsidR="00E930D3" w:rsidRPr="009E0158" w:rsidRDefault="00E930D3" w:rsidP="00E930D3">
            <w:pPr>
              <w:pStyle w:val="af"/>
              <w:spacing w:line="276" w:lineRule="auto"/>
              <w:ind w:left="0" w:firstLine="0"/>
              <w:outlineLvl w:val="0"/>
              <w:rPr>
                <w:sz w:val="24"/>
                <w:szCs w:val="24"/>
              </w:rPr>
            </w:pPr>
          </w:p>
        </w:tc>
      </w:tr>
      <w:tr w:rsidR="00E930D3" w:rsidRPr="00E930D3" w14:paraId="4F47998D" w14:textId="77777777" w:rsidTr="00E93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52" w:type="dxa"/>
          </w:tcPr>
          <w:p w14:paraId="58A2843C" w14:textId="77777777" w:rsidR="00E930D3" w:rsidRPr="00E930D3" w:rsidRDefault="00E930D3" w:rsidP="00E930D3">
            <w:pPr>
              <w:autoSpaceDE w:val="0"/>
              <w:autoSpaceDN w:val="0"/>
              <w:adjustRightInd w:val="0"/>
              <w:rPr>
                <w:color w:val="000000"/>
              </w:rPr>
            </w:pPr>
          </w:p>
          <w:p w14:paraId="6DB7E46F" w14:textId="77777777" w:rsidR="00E930D3" w:rsidRPr="00E930D3" w:rsidRDefault="00E930D3" w:rsidP="00E930D3">
            <w:pPr>
              <w:autoSpaceDE w:val="0"/>
              <w:autoSpaceDN w:val="0"/>
              <w:adjustRightInd w:val="0"/>
              <w:rPr>
                <w:color w:val="000000"/>
              </w:rPr>
            </w:pPr>
            <w:r w:rsidRPr="00E930D3">
              <w:rPr>
                <w:b/>
                <w:bCs/>
                <w:i/>
                <w:iCs/>
              </w:rPr>
              <w:t>Лицензиат</w:t>
            </w:r>
          </w:p>
          <w:p w14:paraId="42C37314" w14:textId="302E5A85" w:rsidR="00E930D3" w:rsidRPr="00E930D3" w:rsidRDefault="00E930D3" w:rsidP="00E930D3">
            <w:pPr>
              <w:autoSpaceDE w:val="0"/>
              <w:autoSpaceDN w:val="0"/>
              <w:adjustRightInd w:val="0"/>
              <w:jc w:val="center"/>
              <w:rPr>
                <w:color w:val="000000"/>
              </w:rPr>
            </w:pPr>
            <w:r w:rsidRPr="00E930D3">
              <w:rPr>
                <w:color w:val="000000"/>
              </w:rPr>
              <w:t xml:space="preserve">______________ </w:t>
            </w:r>
            <w:r w:rsidR="00FE55F8">
              <w:rPr>
                <w:color w:val="000000"/>
              </w:rPr>
              <w:t>Новикова Г.В.</w:t>
            </w:r>
          </w:p>
          <w:p w14:paraId="5F22B0BD" w14:textId="77777777" w:rsidR="00E930D3" w:rsidRPr="00E930D3" w:rsidRDefault="00E930D3" w:rsidP="00E930D3">
            <w:pPr>
              <w:autoSpaceDE w:val="0"/>
              <w:autoSpaceDN w:val="0"/>
              <w:adjustRightInd w:val="0"/>
              <w:jc w:val="center"/>
              <w:rPr>
                <w:color w:val="000000"/>
              </w:rPr>
            </w:pPr>
          </w:p>
          <w:p w14:paraId="50E320C5" w14:textId="77777777" w:rsidR="00E930D3" w:rsidRPr="00E930D3" w:rsidRDefault="00E930D3" w:rsidP="00E930D3">
            <w:pPr>
              <w:autoSpaceDE w:val="0"/>
              <w:autoSpaceDN w:val="0"/>
              <w:adjustRightInd w:val="0"/>
              <w:rPr>
                <w:color w:val="000000"/>
              </w:rPr>
            </w:pPr>
            <w:r w:rsidRPr="00E930D3">
              <w:rPr>
                <w:color w:val="000000"/>
              </w:rPr>
              <w:t>М.П.</w:t>
            </w:r>
          </w:p>
        </w:tc>
        <w:tc>
          <w:tcPr>
            <w:tcW w:w="4952" w:type="dxa"/>
          </w:tcPr>
          <w:p w14:paraId="346D04CD" w14:textId="77777777" w:rsidR="00E930D3" w:rsidRPr="00E930D3" w:rsidRDefault="00E930D3" w:rsidP="00E930D3">
            <w:pPr>
              <w:autoSpaceDE w:val="0"/>
              <w:autoSpaceDN w:val="0"/>
              <w:adjustRightInd w:val="0"/>
              <w:rPr>
                <w:b/>
                <w:bCs/>
                <w:i/>
                <w:iCs/>
              </w:rPr>
            </w:pPr>
          </w:p>
          <w:p w14:paraId="555E0124" w14:textId="77777777" w:rsidR="00E930D3" w:rsidRPr="00E930D3" w:rsidRDefault="00E930D3" w:rsidP="00E930D3">
            <w:pPr>
              <w:autoSpaceDE w:val="0"/>
              <w:autoSpaceDN w:val="0"/>
              <w:adjustRightInd w:val="0"/>
              <w:rPr>
                <w:b/>
                <w:bCs/>
                <w:i/>
                <w:iCs/>
              </w:rPr>
            </w:pPr>
            <w:r w:rsidRPr="00E930D3">
              <w:rPr>
                <w:b/>
                <w:bCs/>
                <w:i/>
                <w:iCs/>
              </w:rPr>
              <w:t>Лицензиар</w:t>
            </w:r>
          </w:p>
          <w:p w14:paraId="125EA5A9" w14:textId="77777777" w:rsidR="00E930D3" w:rsidRPr="00E930D3" w:rsidRDefault="00D076C6" w:rsidP="00D076C6">
            <w:pPr>
              <w:ind w:right="-113" w:firstLine="0"/>
              <w:rPr>
                <w:color w:val="000000"/>
              </w:rPr>
            </w:pPr>
            <w:r>
              <w:rPr>
                <w:color w:val="000000"/>
              </w:rPr>
              <w:t xml:space="preserve">        ____________/ ____________</w:t>
            </w:r>
            <w:r w:rsidR="00E930D3" w:rsidRPr="00E930D3">
              <w:rPr>
                <w:color w:val="000000"/>
              </w:rPr>
              <w:t>/</w:t>
            </w:r>
          </w:p>
          <w:p w14:paraId="5406073B" w14:textId="77777777" w:rsidR="00E930D3" w:rsidRPr="00E930D3" w:rsidRDefault="00E930D3" w:rsidP="00E930D3">
            <w:pPr>
              <w:autoSpaceDE w:val="0"/>
              <w:autoSpaceDN w:val="0"/>
              <w:adjustRightInd w:val="0"/>
              <w:jc w:val="center"/>
              <w:rPr>
                <w:color w:val="000000"/>
              </w:rPr>
            </w:pPr>
          </w:p>
          <w:p w14:paraId="06503D2D" w14:textId="77777777" w:rsidR="00E930D3" w:rsidRPr="00E930D3" w:rsidRDefault="00E930D3" w:rsidP="00E930D3">
            <w:pPr>
              <w:autoSpaceDE w:val="0"/>
              <w:autoSpaceDN w:val="0"/>
              <w:adjustRightInd w:val="0"/>
              <w:jc w:val="center"/>
              <w:rPr>
                <w:color w:val="000000"/>
              </w:rPr>
            </w:pPr>
            <w:r w:rsidRPr="00E930D3">
              <w:rPr>
                <w:color w:val="000000"/>
              </w:rPr>
              <w:t>М.П.</w:t>
            </w:r>
          </w:p>
        </w:tc>
      </w:tr>
    </w:tbl>
    <w:p w14:paraId="08DA8487" w14:textId="77777777" w:rsidR="001F6E4C" w:rsidRDefault="001F6E4C" w:rsidP="00CF56C4">
      <w:pPr>
        <w:spacing w:line="240" w:lineRule="auto"/>
        <w:jc w:val="left"/>
        <w:outlineLvl w:val="0"/>
        <w:rPr>
          <w:b/>
          <w:sz w:val="24"/>
          <w:szCs w:val="24"/>
        </w:rPr>
      </w:pPr>
    </w:p>
    <w:p w14:paraId="421ADB67" w14:textId="02D8071F" w:rsidR="001A26D9" w:rsidRDefault="001A26D9" w:rsidP="00CF56C4">
      <w:pPr>
        <w:spacing w:line="240" w:lineRule="auto"/>
        <w:jc w:val="left"/>
        <w:outlineLvl w:val="0"/>
        <w:rPr>
          <w:b/>
          <w:sz w:val="24"/>
          <w:szCs w:val="24"/>
        </w:rPr>
      </w:pPr>
    </w:p>
    <w:p w14:paraId="3495EBAE" w14:textId="767F4D9F" w:rsidR="002157BB" w:rsidRDefault="002157BB" w:rsidP="00CF56C4">
      <w:pPr>
        <w:spacing w:line="240" w:lineRule="auto"/>
        <w:jc w:val="left"/>
        <w:outlineLvl w:val="0"/>
        <w:rPr>
          <w:b/>
          <w:sz w:val="24"/>
          <w:szCs w:val="24"/>
        </w:rPr>
      </w:pPr>
    </w:p>
    <w:p w14:paraId="0CD1D4AF" w14:textId="68D9043B" w:rsidR="002157BB" w:rsidRDefault="002157BB" w:rsidP="00CF56C4">
      <w:pPr>
        <w:spacing w:line="240" w:lineRule="auto"/>
        <w:jc w:val="left"/>
        <w:outlineLvl w:val="0"/>
        <w:rPr>
          <w:b/>
          <w:sz w:val="24"/>
          <w:szCs w:val="24"/>
        </w:rPr>
      </w:pPr>
    </w:p>
    <w:p w14:paraId="68843049" w14:textId="323D4D17" w:rsidR="002157BB" w:rsidRDefault="002157BB" w:rsidP="00CF56C4">
      <w:pPr>
        <w:spacing w:line="240" w:lineRule="auto"/>
        <w:jc w:val="left"/>
        <w:outlineLvl w:val="0"/>
        <w:rPr>
          <w:b/>
          <w:sz w:val="24"/>
          <w:szCs w:val="24"/>
        </w:rPr>
      </w:pPr>
    </w:p>
    <w:p w14:paraId="74C34CC2" w14:textId="77777777" w:rsidR="002157BB" w:rsidRDefault="002157BB" w:rsidP="00CF56C4">
      <w:pPr>
        <w:spacing w:line="240" w:lineRule="auto"/>
        <w:jc w:val="left"/>
        <w:outlineLvl w:val="0"/>
        <w:rPr>
          <w:b/>
          <w:sz w:val="24"/>
          <w:szCs w:val="24"/>
        </w:rPr>
      </w:pPr>
    </w:p>
    <w:p w14:paraId="1B5FC647" w14:textId="77777777" w:rsidR="001A26D9" w:rsidRDefault="001A26D9" w:rsidP="00CF56C4">
      <w:pPr>
        <w:spacing w:line="240" w:lineRule="auto"/>
        <w:jc w:val="left"/>
        <w:outlineLvl w:val="0"/>
        <w:rPr>
          <w:b/>
          <w:sz w:val="24"/>
          <w:szCs w:val="24"/>
        </w:rPr>
      </w:pPr>
    </w:p>
    <w:p w14:paraId="44464CB0" w14:textId="77777777" w:rsidR="0010087D" w:rsidRDefault="0010087D" w:rsidP="00CF56C4">
      <w:pPr>
        <w:spacing w:line="240" w:lineRule="auto"/>
        <w:jc w:val="left"/>
        <w:outlineLvl w:val="0"/>
        <w:rPr>
          <w:b/>
          <w:sz w:val="24"/>
          <w:szCs w:val="24"/>
        </w:rPr>
      </w:pPr>
    </w:p>
    <w:p w14:paraId="60F08BEC" w14:textId="77777777" w:rsidR="002157BB" w:rsidRPr="003B749A" w:rsidRDefault="002157BB" w:rsidP="002157BB">
      <w:pPr>
        <w:pStyle w:val="af"/>
        <w:autoSpaceDE w:val="0"/>
        <w:autoSpaceDN w:val="0"/>
        <w:adjustRightInd w:val="0"/>
        <w:spacing w:after="0" w:line="240" w:lineRule="auto"/>
        <w:ind w:left="360" w:firstLine="0"/>
        <w:jc w:val="right"/>
        <w:outlineLvl w:val="0"/>
        <w:rPr>
          <w:b/>
          <w:sz w:val="24"/>
          <w:szCs w:val="24"/>
        </w:rPr>
      </w:pPr>
      <w:r>
        <w:rPr>
          <w:b/>
          <w:sz w:val="24"/>
          <w:szCs w:val="24"/>
        </w:rPr>
        <w:t xml:space="preserve">Приложение 2 </w:t>
      </w:r>
    </w:p>
    <w:p w14:paraId="0734D17A" w14:textId="77777777" w:rsidR="002157BB" w:rsidRDefault="002157BB" w:rsidP="002157BB">
      <w:pPr>
        <w:spacing w:line="240" w:lineRule="auto"/>
        <w:rPr>
          <w:sz w:val="24"/>
          <w:szCs w:val="24"/>
        </w:rPr>
      </w:pPr>
      <w:bookmarkStart w:id="6" w:name="_Ref34763774"/>
    </w:p>
    <w:p w14:paraId="1054E8A6" w14:textId="77777777" w:rsidR="002157BB" w:rsidRPr="00AB787F" w:rsidRDefault="002157BB" w:rsidP="002157BB">
      <w:pPr>
        <w:pBdr>
          <w:top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начало формы</w:t>
      </w:r>
    </w:p>
    <w:p w14:paraId="246DEC0B" w14:textId="77777777" w:rsidR="002157BB" w:rsidRPr="00AB787F" w:rsidRDefault="002157BB" w:rsidP="002157BB">
      <w:pPr>
        <w:spacing w:line="240" w:lineRule="auto"/>
        <w:ind w:firstLine="0"/>
        <w:jc w:val="left"/>
        <w:rPr>
          <w:sz w:val="24"/>
          <w:szCs w:val="24"/>
        </w:rPr>
      </w:pPr>
    </w:p>
    <w:p w14:paraId="28051D44" w14:textId="77777777" w:rsidR="002157BB" w:rsidRPr="00AB787F" w:rsidRDefault="002157BB" w:rsidP="002157BB">
      <w:pPr>
        <w:spacing w:line="240" w:lineRule="auto"/>
        <w:rPr>
          <w:sz w:val="24"/>
          <w:szCs w:val="24"/>
        </w:rPr>
      </w:pPr>
    </w:p>
    <w:p w14:paraId="6740872D" w14:textId="77777777" w:rsidR="002157BB" w:rsidRDefault="002157BB" w:rsidP="002157BB">
      <w:pPr>
        <w:spacing w:line="240" w:lineRule="auto"/>
        <w:ind w:firstLine="0"/>
        <w:jc w:val="center"/>
        <w:rPr>
          <w:b/>
          <w:sz w:val="24"/>
          <w:szCs w:val="24"/>
        </w:rPr>
      </w:pPr>
      <w:r w:rsidRPr="00AB787F">
        <w:rPr>
          <w:b/>
          <w:sz w:val="24"/>
          <w:szCs w:val="24"/>
        </w:rPr>
        <w:t>Коммерческое предложение</w:t>
      </w:r>
    </w:p>
    <w:p w14:paraId="318EC282" w14:textId="77777777" w:rsidR="002157BB" w:rsidRPr="00AB787F" w:rsidRDefault="002157BB" w:rsidP="002157BB">
      <w:pPr>
        <w:spacing w:line="240" w:lineRule="auto"/>
        <w:ind w:firstLine="0"/>
        <w:jc w:val="center"/>
        <w:rPr>
          <w:b/>
          <w:sz w:val="24"/>
          <w:szCs w:val="24"/>
        </w:rPr>
      </w:pPr>
    </w:p>
    <w:p w14:paraId="4CC8C40D"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07"/>
        <w:gridCol w:w="1817"/>
        <w:gridCol w:w="777"/>
        <w:gridCol w:w="907"/>
        <w:gridCol w:w="1167"/>
        <w:gridCol w:w="1167"/>
        <w:gridCol w:w="1167"/>
        <w:gridCol w:w="1167"/>
      </w:tblGrid>
      <w:tr w:rsidR="0045783F" w:rsidRPr="00BD35DD" w14:paraId="4B621E17" w14:textId="0D21F2A2" w:rsidTr="0045783F">
        <w:trPr>
          <w:trHeight w:val="1358"/>
        </w:trPr>
        <w:tc>
          <w:tcPr>
            <w:tcW w:w="592" w:type="dxa"/>
          </w:tcPr>
          <w:p w14:paraId="4D1603DC" w14:textId="77777777" w:rsidR="0045783F" w:rsidRPr="00BD35DD" w:rsidRDefault="0045783F" w:rsidP="0045783F">
            <w:pPr>
              <w:pStyle w:val="af8"/>
              <w:jc w:val="center"/>
              <w:rPr>
                <w:szCs w:val="22"/>
              </w:rPr>
            </w:pPr>
            <w:r w:rsidRPr="00BD35DD">
              <w:rPr>
                <w:szCs w:val="22"/>
              </w:rPr>
              <w:t>№ п/п</w:t>
            </w:r>
          </w:p>
        </w:tc>
        <w:tc>
          <w:tcPr>
            <w:tcW w:w="1607" w:type="dxa"/>
          </w:tcPr>
          <w:p w14:paraId="609EE04B" w14:textId="77777777" w:rsidR="0045783F" w:rsidRDefault="0045783F" w:rsidP="0045783F">
            <w:pPr>
              <w:pStyle w:val="af8"/>
              <w:jc w:val="center"/>
              <w:rPr>
                <w:szCs w:val="22"/>
              </w:rPr>
            </w:pPr>
          </w:p>
          <w:p w14:paraId="4A0F8120" w14:textId="77777777" w:rsidR="0045783F" w:rsidRPr="00BD35DD" w:rsidRDefault="0045783F" w:rsidP="0045783F">
            <w:pPr>
              <w:pStyle w:val="af8"/>
              <w:jc w:val="center"/>
              <w:rPr>
                <w:szCs w:val="22"/>
              </w:rPr>
            </w:pPr>
            <w:r w:rsidRPr="00BD35DD">
              <w:rPr>
                <w:szCs w:val="22"/>
              </w:rPr>
              <w:t>Наименование продукции</w:t>
            </w:r>
          </w:p>
        </w:tc>
        <w:tc>
          <w:tcPr>
            <w:tcW w:w="1817" w:type="dxa"/>
          </w:tcPr>
          <w:p w14:paraId="4FD98755" w14:textId="77777777" w:rsidR="0045783F" w:rsidRPr="00BD35DD" w:rsidRDefault="0045783F" w:rsidP="0045783F">
            <w:pPr>
              <w:pStyle w:val="af8"/>
              <w:jc w:val="center"/>
              <w:rPr>
                <w:szCs w:val="22"/>
              </w:rPr>
            </w:pPr>
            <w:r w:rsidRPr="004E1971">
              <w:rPr>
                <w:szCs w:val="22"/>
              </w:rPr>
              <w:t>Наименование страны происхождения поставляемого товара</w:t>
            </w:r>
          </w:p>
        </w:tc>
        <w:tc>
          <w:tcPr>
            <w:tcW w:w="777" w:type="dxa"/>
          </w:tcPr>
          <w:p w14:paraId="6729B87E" w14:textId="77777777" w:rsidR="0045783F" w:rsidRPr="00BD35DD" w:rsidRDefault="0045783F" w:rsidP="0045783F">
            <w:pPr>
              <w:pStyle w:val="af8"/>
              <w:jc w:val="center"/>
              <w:rPr>
                <w:szCs w:val="22"/>
              </w:rPr>
            </w:pPr>
            <w:r w:rsidRPr="00BD35DD">
              <w:rPr>
                <w:szCs w:val="22"/>
              </w:rPr>
              <w:t>Ед. изм.</w:t>
            </w:r>
          </w:p>
        </w:tc>
        <w:tc>
          <w:tcPr>
            <w:tcW w:w="907" w:type="dxa"/>
          </w:tcPr>
          <w:p w14:paraId="4697BA33" w14:textId="77777777" w:rsidR="0045783F" w:rsidRPr="00BD35DD" w:rsidRDefault="0045783F" w:rsidP="0045783F">
            <w:pPr>
              <w:pStyle w:val="af8"/>
              <w:jc w:val="center"/>
              <w:rPr>
                <w:szCs w:val="22"/>
              </w:rPr>
            </w:pPr>
            <w:r w:rsidRPr="00BD35DD">
              <w:rPr>
                <w:szCs w:val="22"/>
              </w:rPr>
              <w:t>Кол-во в ед. изм.</w:t>
            </w:r>
          </w:p>
        </w:tc>
        <w:tc>
          <w:tcPr>
            <w:tcW w:w="1167" w:type="dxa"/>
          </w:tcPr>
          <w:p w14:paraId="45CF1D1B" w14:textId="77777777" w:rsidR="0045783F" w:rsidRPr="0045783F" w:rsidRDefault="0045783F" w:rsidP="0045783F">
            <w:pPr>
              <w:pStyle w:val="af8"/>
              <w:jc w:val="center"/>
              <w:rPr>
                <w:sz w:val="20"/>
              </w:rPr>
            </w:pPr>
            <w:r w:rsidRPr="0045783F">
              <w:rPr>
                <w:sz w:val="20"/>
              </w:rPr>
              <w:t>Цена единицы, руб. без НДС</w:t>
            </w:r>
          </w:p>
        </w:tc>
        <w:tc>
          <w:tcPr>
            <w:tcW w:w="1167" w:type="dxa"/>
          </w:tcPr>
          <w:p w14:paraId="359C61D6" w14:textId="49ABCFED" w:rsidR="0045783F" w:rsidRPr="0045783F" w:rsidRDefault="0045783F" w:rsidP="0045783F">
            <w:pPr>
              <w:pStyle w:val="af8"/>
              <w:jc w:val="center"/>
              <w:rPr>
                <w:sz w:val="20"/>
              </w:rPr>
            </w:pPr>
            <w:r w:rsidRPr="0045783F">
              <w:rPr>
                <w:sz w:val="20"/>
              </w:rPr>
              <w:t>Цена единицы, руб. в т.ч. НДС</w:t>
            </w:r>
          </w:p>
        </w:tc>
        <w:tc>
          <w:tcPr>
            <w:tcW w:w="1167" w:type="dxa"/>
          </w:tcPr>
          <w:p w14:paraId="6A65EA05" w14:textId="2519635A" w:rsidR="0045783F" w:rsidRPr="0045783F" w:rsidRDefault="0045783F" w:rsidP="0045783F">
            <w:pPr>
              <w:pStyle w:val="af8"/>
              <w:jc w:val="center"/>
              <w:rPr>
                <w:sz w:val="20"/>
              </w:rPr>
            </w:pPr>
            <w:r>
              <w:rPr>
                <w:sz w:val="20"/>
              </w:rPr>
              <w:t>Общая цена</w:t>
            </w:r>
            <w:r w:rsidRPr="0045783F">
              <w:rPr>
                <w:sz w:val="20"/>
              </w:rPr>
              <w:t xml:space="preserve">, руб. </w:t>
            </w:r>
            <w:r>
              <w:rPr>
                <w:sz w:val="20"/>
              </w:rPr>
              <w:t>без НДС</w:t>
            </w:r>
            <w:r w:rsidRPr="0045783F">
              <w:rPr>
                <w:sz w:val="20"/>
              </w:rPr>
              <w:t xml:space="preserve"> </w:t>
            </w:r>
          </w:p>
        </w:tc>
        <w:tc>
          <w:tcPr>
            <w:tcW w:w="1167" w:type="dxa"/>
          </w:tcPr>
          <w:p w14:paraId="62CFB25B" w14:textId="1FB01F25" w:rsidR="0045783F" w:rsidRPr="0045783F" w:rsidRDefault="0045783F" w:rsidP="0045783F">
            <w:pPr>
              <w:pStyle w:val="af8"/>
              <w:jc w:val="center"/>
              <w:rPr>
                <w:sz w:val="20"/>
              </w:rPr>
            </w:pPr>
            <w:r w:rsidRPr="0045783F">
              <w:rPr>
                <w:sz w:val="20"/>
              </w:rPr>
              <w:t xml:space="preserve">Общая цена, руб. </w:t>
            </w:r>
            <w:r>
              <w:rPr>
                <w:sz w:val="20"/>
              </w:rPr>
              <w:t>в т.ч.</w:t>
            </w:r>
            <w:r w:rsidRPr="0045783F">
              <w:rPr>
                <w:sz w:val="20"/>
              </w:rPr>
              <w:t xml:space="preserve"> НДС</w:t>
            </w:r>
          </w:p>
        </w:tc>
      </w:tr>
      <w:tr w:rsidR="0045783F" w:rsidRPr="00BD35DD" w14:paraId="7D03566F" w14:textId="54FA4684" w:rsidTr="0045783F">
        <w:trPr>
          <w:trHeight w:val="342"/>
        </w:trPr>
        <w:tc>
          <w:tcPr>
            <w:tcW w:w="592" w:type="dxa"/>
          </w:tcPr>
          <w:p w14:paraId="0E293FE9" w14:textId="77777777" w:rsidR="0045783F" w:rsidRPr="00BD35DD" w:rsidRDefault="0045783F" w:rsidP="002157BB">
            <w:pPr>
              <w:numPr>
                <w:ilvl w:val="0"/>
                <w:numId w:val="12"/>
              </w:numPr>
              <w:spacing w:line="240" w:lineRule="auto"/>
              <w:rPr>
                <w:sz w:val="22"/>
                <w:szCs w:val="22"/>
              </w:rPr>
            </w:pPr>
          </w:p>
        </w:tc>
        <w:tc>
          <w:tcPr>
            <w:tcW w:w="1607" w:type="dxa"/>
          </w:tcPr>
          <w:p w14:paraId="5F85822B" w14:textId="77777777" w:rsidR="0045783F" w:rsidRPr="00BD35DD" w:rsidRDefault="0045783F" w:rsidP="001A1E74">
            <w:pPr>
              <w:pStyle w:val="af9"/>
              <w:rPr>
                <w:sz w:val="22"/>
                <w:szCs w:val="22"/>
              </w:rPr>
            </w:pPr>
          </w:p>
        </w:tc>
        <w:tc>
          <w:tcPr>
            <w:tcW w:w="1817" w:type="dxa"/>
          </w:tcPr>
          <w:p w14:paraId="1FDF9220" w14:textId="77777777" w:rsidR="0045783F" w:rsidRPr="00BD35DD" w:rsidRDefault="0045783F" w:rsidP="001A1E74">
            <w:pPr>
              <w:pStyle w:val="af9"/>
              <w:rPr>
                <w:sz w:val="22"/>
                <w:szCs w:val="22"/>
              </w:rPr>
            </w:pPr>
          </w:p>
        </w:tc>
        <w:tc>
          <w:tcPr>
            <w:tcW w:w="777" w:type="dxa"/>
          </w:tcPr>
          <w:p w14:paraId="5EF59BAE" w14:textId="77777777" w:rsidR="0045783F" w:rsidRPr="00BD35DD" w:rsidRDefault="0045783F" w:rsidP="001A1E74">
            <w:pPr>
              <w:pStyle w:val="af9"/>
              <w:rPr>
                <w:sz w:val="22"/>
                <w:szCs w:val="22"/>
              </w:rPr>
            </w:pPr>
          </w:p>
        </w:tc>
        <w:tc>
          <w:tcPr>
            <w:tcW w:w="907" w:type="dxa"/>
          </w:tcPr>
          <w:p w14:paraId="0F625C0C" w14:textId="77777777" w:rsidR="0045783F" w:rsidRPr="00BD35DD" w:rsidRDefault="0045783F" w:rsidP="001A1E74">
            <w:pPr>
              <w:pStyle w:val="af9"/>
              <w:rPr>
                <w:sz w:val="22"/>
                <w:szCs w:val="22"/>
              </w:rPr>
            </w:pPr>
          </w:p>
        </w:tc>
        <w:tc>
          <w:tcPr>
            <w:tcW w:w="1167" w:type="dxa"/>
          </w:tcPr>
          <w:p w14:paraId="4B71F92C" w14:textId="77777777" w:rsidR="0045783F" w:rsidRPr="00BD35DD" w:rsidRDefault="0045783F" w:rsidP="001A1E74">
            <w:pPr>
              <w:pStyle w:val="af9"/>
              <w:rPr>
                <w:sz w:val="22"/>
                <w:szCs w:val="22"/>
              </w:rPr>
            </w:pPr>
          </w:p>
        </w:tc>
        <w:tc>
          <w:tcPr>
            <w:tcW w:w="1167" w:type="dxa"/>
          </w:tcPr>
          <w:p w14:paraId="6E70EB64" w14:textId="77777777" w:rsidR="0045783F" w:rsidRPr="00BD35DD" w:rsidRDefault="0045783F" w:rsidP="001A1E74">
            <w:pPr>
              <w:pStyle w:val="af9"/>
              <w:rPr>
                <w:sz w:val="22"/>
                <w:szCs w:val="22"/>
              </w:rPr>
            </w:pPr>
          </w:p>
        </w:tc>
        <w:tc>
          <w:tcPr>
            <w:tcW w:w="1167" w:type="dxa"/>
          </w:tcPr>
          <w:p w14:paraId="207020A7" w14:textId="77777777" w:rsidR="0045783F" w:rsidRPr="00BD35DD" w:rsidRDefault="0045783F" w:rsidP="001A1E74">
            <w:pPr>
              <w:pStyle w:val="af9"/>
              <w:rPr>
                <w:sz w:val="22"/>
                <w:szCs w:val="22"/>
              </w:rPr>
            </w:pPr>
          </w:p>
        </w:tc>
        <w:tc>
          <w:tcPr>
            <w:tcW w:w="1167" w:type="dxa"/>
          </w:tcPr>
          <w:p w14:paraId="08A17353" w14:textId="77777777" w:rsidR="0045783F" w:rsidRPr="00BD35DD" w:rsidRDefault="0045783F" w:rsidP="001A1E74">
            <w:pPr>
              <w:pStyle w:val="af9"/>
              <w:rPr>
                <w:sz w:val="22"/>
                <w:szCs w:val="22"/>
              </w:rPr>
            </w:pPr>
          </w:p>
        </w:tc>
      </w:tr>
      <w:tr w:rsidR="0045783F" w:rsidRPr="00BD35DD" w14:paraId="7A2177C7" w14:textId="34D1E3A9" w:rsidTr="0045783F">
        <w:trPr>
          <w:trHeight w:val="330"/>
        </w:trPr>
        <w:tc>
          <w:tcPr>
            <w:tcW w:w="592" w:type="dxa"/>
          </w:tcPr>
          <w:p w14:paraId="0417CAF3" w14:textId="77777777" w:rsidR="0045783F" w:rsidRPr="00BD35DD" w:rsidRDefault="0045783F" w:rsidP="002157BB">
            <w:pPr>
              <w:numPr>
                <w:ilvl w:val="0"/>
                <w:numId w:val="12"/>
              </w:numPr>
              <w:spacing w:line="240" w:lineRule="auto"/>
              <w:rPr>
                <w:sz w:val="22"/>
                <w:szCs w:val="22"/>
              </w:rPr>
            </w:pPr>
          </w:p>
        </w:tc>
        <w:tc>
          <w:tcPr>
            <w:tcW w:w="1607" w:type="dxa"/>
          </w:tcPr>
          <w:p w14:paraId="1FD1920A" w14:textId="77777777" w:rsidR="0045783F" w:rsidRPr="00BD35DD" w:rsidRDefault="0045783F" w:rsidP="001A1E74">
            <w:pPr>
              <w:pStyle w:val="af9"/>
              <w:rPr>
                <w:sz w:val="22"/>
                <w:szCs w:val="22"/>
              </w:rPr>
            </w:pPr>
          </w:p>
        </w:tc>
        <w:tc>
          <w:tcPr>
            <w:tcW w:w="1817" w:type="dxa"/>
          </w:tcPr>
          <w:p w14:paraId="45DC413B" w14:textId="77777777" w:rsidR="0045783F" w:rsidRPr="00BD35DD" w:rsidRDefault="0045783F" w:rsidP="001A1E74">
            <w:pPr>
              <w:pStyle w:val="af9"/>
              <w:rPr>
                <w:sz w:val="22"/>
                <w:szCs w:val="22"/>
              </w:rPr>
            </w:pPr>
          </w:p>
        </w:tc>
        <w:tc>
          <w:tcPr>
            <w:tcW w:w="777" w:type="dxa"/>
          </w:tcPr>
          <w:p w14:paraId="2DBF45BB" w14:textId="77777777" w:rsidR="0045783F" w:rsidRPr="00BD35DD" w:rsidRDefault="0045783F" w:rsidP="001A1E74">
            <w:pPr>
              <w:pStyle w:val="af9"/>
              <w:rPr>
                <w:sz w:val="22"/>
                <w:szCs w:val="22"/>
              </w:rPr>
            </w:pPr>
          </w:p>
        </w:tc>
        <w:tc>
          <w:tcPr>
            <w:tcW w:w="907" w:type="dxa"/>
          </w:tcPr>
          <w:p w14:paraId="1DE2F3D9" w14:textId="77777777" w:rsidR="0045783F" w:rsidRPr="00BD35DD" w:rsidRDefault="0045783F" w:rsidP="001A1E74">
            <w:pPr>
              <w:pStyle w:val="af9"/>
              <w:rPr>
                <w:sz w:val="22"/>
                <w:szCs w:val="22"/>
              </w:rPr>
            </w:pPr>
          </w:p>
        </w:tc>
        <w:tc>
          <w:tcPr>
            <w:tcW w:w="1167" w:type="dxa"/>
          </w:tcPr>
          <w:p w14:paraId="26B1884D" w14:textId="77777777" w:rsidR="0045783F" w:rsidRPr="00BD35DD" w:rsidRDefault="0045783F" w:rsidP="001A1E74">
            <w:pPr>
              <w:pStyle w:val="af9"/>
              <w:rPr>
                <w:sz w:val="22"/>
                <w:szCs w:val="22"/>
              </w:rPr>
            </w:pPr>
          </w:p>
        </w:tc>
        <w:tc>
          <w:tcPr>
            <w:tcW w:w="1167" w:type="dxa"/>
          </w:tcPr>
          <w:p w14:paraId="03C6BBDB" w14:textId="77777777" w:rsidR="0045783F" w:rsidRPr="00BD35DD" w:rsidRDefault="0045783F" w:rsidP="001A1E74">
            <w:pPr>
              <w:pStyle w:val="af9"/>
              <w:rPr>
                <w:sz w:val="22"/>
                <w:szCs w:val="22"/>
              </w:rPr>
            </w:pPr>
          </w:p>
        </w:tc>
        <w:tc>
          <w:tcPr>
            <w:tcW w:w="1167" w:type="dxa"/>
          </w:tcPr>
          <w:p w14:paraId="7317A02F" w14:textId="77777777" w:rsidR="0045783F" w:rsidRPr="00BD35DD" w:rsidRDefault="0045783F" w:rsidP="001A1E74">
            <w:pPr>
              <w:pStyle w:val="af9"/>
              <w:rPr>
                <w:sz w:val="22"/>
                <w:szCs w:val="22"/>
              </w:rPr>
            </w:pPr>
          </w:p>
        </w:tc>
        <w:tc>
          <w:tcPr>
            <w:tcW w:w="1167" w:type="dxa"/>
          </w:tcPr>
          <w:p w14:paraId="6C692A73" w14:textId="77777777" w:rsidR="0045783F" w:rsidRPr="00BD35DD" w:rsidRDefault="0045783F" w:rsidP="001A1E74">
            <w:pPr>
              <w:pStyle w:val="af9"/>
              <w:rPr>
                <w:sz w:val="22"/>
                <w:szCs w:val="22"/>
              </w:rPr>
            </w:pPr>
          </w:p>
        </w:tc>
      </w:tr>
      <w:tr w:rsidR="0045783F" w:rsidRPr="00BD35DD" w14:paraId="5DEEE4C5" w14:textId="198E75E4" w:rsidTr="0045783F">
        <w:trPr>
          <w:trHeight w:val="330"/>
        </w:trPr>
        <w:tc>
          <w:tcPr>
            <w:tcW w:w="592" w:type="dxa"/>
          </w:tcPr>
          <w:p w14:paraId="70FD0879" w14:textId="77777777" w:rsidR="0045783F" w:rsidRPr="00BD35DD" w:rsidRDefault="0045783F" w:rsidP="001A1E74">
            <w:pPr>
              <w:pStyle w:val="af9"/>
              <w:rPr>
                <w:sz w:val="22"/>
                <w:szCs w:val="22"/>
              </w:rPr>
            </w:pPr>
            <w:r w:rsidRPr="00BD35DD">
              <w:rPr>
                <w:sz w:val="22"/>
                <w:szCs w:val="22"/>
              </w:rPr>
              <w:t>…</w:t>
            </w:r>
          </w:p>
        </w:tc>
        <w:tc>
          <w:tcPr>
            <w:tcW w:w="1607" w:type="dxa"/>
          </w:tcPr>
          <w:p w14:paraId="363AFB79" w14:textId="77777777" w:rsidR="0045783F" w:rsidRPr="00BD35DD" w:rsidRDefault="0045783F" w:rsidP="001A1E74">
            <w:pPr>
              <w:pStyle w:val="af9"/>
              <w:rPr>
                <w:sz w:val="22"/>
                <w:szCs w:val="22"/>
              </w:rPr>
            </w:pPr>
          </w:p>
        </w:tc>
        <w:tc>
          <w:tcPr>
            <w:tcW w:w="1817" w:type="dxa"/>
          </w:tcPr>
          <w:p w14:paraId="0FCE31FE" w14:textId="77777777" w:rsidR="0045783F" w:rsidRPr="00BD35DD" w:rsidRDefault="0045783F" w:rsidP="001A1E74">
            <w:pPr>
              <w:pStyle w:val="af9"/>
              <w:rPr>
                <w:sz w:val="22"/>
                <w:szCs w:val="22"/>
              </w:rPr>
            </w:pPr>
          </w:p>
        </w:tc>
        <w:tc>
          <w:tcPr>
            <w:tcW w:w="777" w:type="dxa"/>
          </w:tcPr>
          <w:p w14:paraId="7460995D" w14:textId="77777777" w:rsidR="0045783F" w:rsidRPr="00BD35DD" w:rsidRDefault="0045783F" w:rsidP="001A1E74">
            <w:pPr>
              <w:pStyle w:val="af9"/>
              <w:rPr>
                <w:sz w:val="22"/>
                <w:szCs w:val="22"/>
              </w:rPr>
            </w:pPr>
          </w:p>
        </w:tc>
        <w:tc>
          <w:tcPr>
            <w:tcW w:w="907" w:type="dxa"/>
          </w:tcPr>
          <w:p w14:paraId="38E8788D" w14:textId="77777777" w:rsidR="0045783F" w:rsidRPr="00BD35DD" w:rsidRDefault="0045783F" w:rsidP="001A1E74">
            <w:pPr>
              <w:pStyle w:val="af9"/>
              <w:rPr>
                <w:sz w:val="22"/>
                <w:szCs w:val="22"/>
              </w:rPr>
            </w:pPr>
          </w:p>
        </w:tc>
        <w:tc>
          <w:tcPr>
            <w:tcW w:w="1167" w:type="dxa"/>
          </w:tcPr>
          <w:p w14:paraId="49658520" w14:textId="77777777" w:rsidR="0045783F" w:rsidRPr="00BD35DD" w:rsidRDefault="0045783F" w:rsidP="001A1E74">
            <w:pPr>
              <w:pStyle w:val="af9"/>
              <w:rPr>
                <w:sz w:val="22"/>
                <w:szCs w:val="22"/>
              </w:rPr>
            </w:pPr>
          </w:p>
        </w:tc>
        <w:tc>
          <w:tcPr>
            <w:tcW w:w="1167" w:type="dxa"/>
          </w:tcPr>
          <w:p w14:paraId="56B0F68A" w14:textId="77777777" w:rsidR="0045783F" w:rsidRPr="00BD35DD" w:rsidRDefault="0045783F" w:rsidP="001A1E74">
            <w:pPr>
              <w:pStyle w:val="af9"/>
              <w:rPr>
                <w:sz w:val="22"/>
                <w:szCs w:val="22"/>
              </w:rPr>
            </w:pPr>
          </w:p>
        </w:tc>
        <w:tc>
          <w:tcPr>
            <w:tcW w:w="1167" w:type="dxa"/>
          </w:tcPr>
          <w:p w14:paraId="094D65E7" w14:textId="77777777" w:rsidR="0045783F" w:rsidRPr="00BD35DD" w:rsidRDefault="0045783F" w:rsidP="001A1E74">
            <w:pPr>
              <w:pStyle w:val="af9"/>
              <w:rPr>
                <w:sz w:val="22"/>
                <w:szCs w:val="22"/>
              </w:rPr>
            </w:pPr>
          </w:p>
        </w:tc>
        <w:tc>
          <w:tcPr>
            <w:tcW w:w="1167" w:type="dxa"/>
          </w:tcPr>
          <w:p w14:paraId="794AF9A0" w14:textId="77777777" w:rsidR="0045783F" w:rsidRPr="00BD35DD" w:rsidRDefault="0045783F" w:rsidP="001A1E74">
            <w:pPr>
              <w:pStyle w:val="af9"/>
              <w:rPr>
                <w:sz w:val="22"/>
                <w:szCs w:val="22"/>
              </w:rPr>
            </w:pPr>
          </w:p>
        </w:tc>
      </w:tr>
      <w:tr w:rsidR="0045783F" w:rsidRPr="00BD35DD" w14:paraId="2812CB18" w14:textId="4C575D7E" w:rsidTr="0045783F">
        <w:trPr>
          <w:trHeight w:val="342"/>
        </w:trPr>
        <w:tc>
          <w:tcPr>
            <w:tcW w:w="4016" w:type="dxa"/>
            <w:gridSpan w:val="3"/>
          </w:tcPr>
          <w:p w14:paraId="30CB5533" w14:textId="77777777" w:rsidR="0045783F" w:rsidRPr="00BD35DD" w:rsidRDefault="0045783F" w:rsidP="001A1E74">
            <w:pPr>
              <w:pStyle w:val="af9"/>
              <w:jc w:val="center"/>
              <w:rPr>
                <w:b/>
                <w:sz w:val="22"/>
                <w:szCs w:val="22"/>
              </w:rPr>
            </w:pPr>
            <w:r w:rsidRPr="00BD35DD">
              <w:rPr>
                <w:b/>
                <w:sz w:val="22"/>
                <w:szCs w:val="22"/>
              </w:rPr>
              <w:t>ИТОГО</w:t>
            </w:r>
          </w:p>
        </w:tc>
        <w:tc>
          <w:tcPr>
            <w:tcW w:w="777" w:type="dxa"/>
          </w:tcPr>
          <w:p w14:paraId="03905422" w14:textId="77777777" w:rsidR="0045783F" w:rsidRPr="00BD35DD" w:rsidRDefault="0045783F" w:rsidP="001A1E74">
            <w:pPr>
              <w:pStyle w:val="af9"/>
              <w:jc w:val="center"/>
              <w:rPr>
                <w:b/>
                <w:sz w:val="22"/>
                <w:szCs w:val="22"/>
              </w:rPr>
            </w:pPr>
            <w:r w:rsidRPr="00BD35DD">
              <w:rPr>
                <w:b/>
                <w:sz w:val="22"/>
                <w:szCs w:val="22"/>
              </w:rPr>
              <w:t>х</w:t>
            </w:r>
          </w:p>
        </w:tc>
        <w:tc>
          <w:tcPr>
            <w:tcW w:w="907" w:type="dxa"/>
          </w:tcPr>
          <w:p w14:paraId="52F83E38" w14:textId="77777777" w:rsidR="0045783F" w:rsidRPr="00BD35DD" w:rsidRDefault="0045783F" w:rsidP="001A1E74">
            <w:pPr>
              <w:pStyle w:val="af9"/>
              <w:jc w:val="center"/>
              <w:rPr>
                <w:b/>
                <w:sz w:val="22"/>
                <w:szCs w:val="22"/>
              </w:rPr>
            </w:pPr>
            <w:r w:rsidRPr="00BD35DD">
              <w:rPr>
                <w:b/>
                <w:sz w:val="22"/>
                <w:szCs w:val="22"/>
              </w:rPr>
              <w:t>х</w:t>
            </w:r>
          </w:p>
        </w:tc>
        <w:tc>
          <w:tcPr>
            <w:tcW w:w="1167" w:type="dxa"/>
          </w:tcPr>
          <w:p w14:paraId="1877C815" w14:textId="77777777" w:rsidR="0045783F" w:rsidRPr="00BD35DD" w:rsidRDefault="0045783F" w:rsidP="001A1E74">
            <w:pPr>
              <w:pStyle w:val="af9"/>
              <w:jc w:val="center"/>
              <w:rPr>
                <w:b/>
                <w:sz w:val="22"/>
                <w:szCs w:val="22"/>
              </w:rPr>
            </w:pPr>
            <w:r w:rsidRPr="00BD35DD">
              <w:rPr>
                <w:b/>
                <w:sz w:val="22"/>
                <w:szCs w:val="22"/>
              </w:rPr>
              <w:t>х</w:t>
            </w:r>
          </w:p>
        </w:tc>
        <w:tc>
          <w:tcPr>
            <w:tcW w:w="1167" w:type="dxa"/>
          </w:tcPr>
          <w:p w14:paraId="46438A05" w14:textId="77777777" w:rsidR="0045783F" w:rsidRPr="00BD35DD" w:rsidRDefault="0045783F" w:rsidP="001A1E74">
            <w:pPr>
              <w:pStyle w:val="af9"/>
              <w:rPr>
                <w:b/>
                <w:sz w:val="22"/>
                <w:szCs w:val="22"/>
              </w:rPr>
            </w:pPr>
          </w:p>
        </w:tc>
        <w:tc>
          <w:tcPr>
            <w:tcW w:w="1167" w:type="dxa"/>
          </w:tcPr>
          <w:p w14:paraId="4EAA9A0B" w14:textId="77777777" w:rsidR="0045783F" w:rsidRPr="00BD35DD" w:rsidRDefault="0045783F" w:rsidP="001A1E74">
            <w:pPr>
              <w:pStyle w:val="af9"/>
              <w:rPr>
                <w:b/>
                <w:sz w:val="22"/>
                <w:szCs w:val="22"/>
              </w:rPr>
            </w:pPr>
          </w:p>
        </w:tc>
        <w:tc>
          <w:tcPr>
            <w:tcW w:w="1167" w:type="dxa"/>
          </w:tcPr>
          <w:p w14:paraId="01E467B9" w14:textId="77777777" w:rsidR="0045783F" w:rsidRPr="00BD35DD" w:rsidRDefault="0045783F" w:rsidP="001A1E74">
            <w:pPr>
              <w:pStyle w:val="af9"/>
              <w:rPr>
                <w:b/>
                <w:sz w:val="22"/>
                <w:szCs w:val="22"/>
              </w:rPr>
            </w:pPr>
          </w:p>
        </w:tc>
      </w:tr>
    </w:tbl>
    <w:p w14:paraId="7406130F"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2157BB" w:rsidRPr="00BD35DD" w14:paraId="1D43504E" w14:textId="77777777" w:rsidTr="001A1E74">
        <w:tc>
          <w:tcPr>
            <w:tcW w:w="648" w:type="dxa"/>
          </w:tcPr>
          <w:p w14:paraId="28162142" w14:textId="77777777" w:rsidR="002157BB" w:rsidRPr="00BD35DD" w:rsidRDefault="002157BB" w:rsidP="001A1E74">
            <w:pPr>
              <w:pStyle w:val="af8"/>
              <w:jc w:val="center"/>
              <w:rPr>
                <w:szCs w:val="22"/>
              </w:rPr>
            </w:pPr>
            <w:r w:rsidRPr="00BD35DD">
              <w:rPr>
                <w:szCs w:val="22"/>
              </w:rPr>
              <w:t>№ п/п</w:t>
            </w:r>
          </w:p>
        </w:tc>
        <w:tc>
          <w:tcPr>
            <w:tcW w:w="7560" w:type="dxa"/>
          </w:tcPr>
          <w:p w14:paraId="7406AFB9" w14:textId="77777777" w:rsidR="002157BB" w:rsidRPr="00BD35DD" w:rsidRDefault="002157BB" w:rsidP="001A1E74">
            <w:pPr>
              <w:pStyle w:val="af8"/>
              <w:jc w:val="center"/>
              <w:rPr>
                <w:szCs w:val="22"/>
              </w:rPr>
            </w:pPr>
            <w:r w:rsidRPr="00BD35DD">
              <w:rPr>
                <w:szCs w:val="22"/>
              </w:rPr>
              <w:t>Наименование статьи расходов</w:t>
            </w:r>
          </w:p>
        </w:tc>
        <w:tc>
          <w:tcPr>
            <w:tcW w:w="2160" w:type="dxa"/>
          </w:tcPr>
          <w:p w14:paraId="3F9048BD" w14:textId="4D329E18" w:rsidR="002157BB" w:rsidRPr="00BD35DD" w:rsidRDefault="002157BB" w:rsidP="001A1E74">
            <w:pPr>
              <w:pStyle w:val="af8"/>
              <w:jc w:val="center"/>
              <w:rPr>
                <w:szCs w:val="22"/>
              </w:rPr>
            </w:pPr>
            <w:r>
              <w:rPr>
                <w:szCs w:val="22"/>
              </w:rPr>
              <w:t xml:space="preserve">Стоимость, руб. </w:t>
            </w:r>
            <w:r w:rsidR="0045783F">
              <w:rPr>
                <w:szCs w:val="22"/>
              </w:rPr>
              <w:t xml:space="preserve">с </w:t>
            </w:r>
            <w:r w:rsidRPr="00BD35DD">
              <w:rPr>
                <w:szCs w:val="22"/>
              </w:rPr>
              <w:t>НДС</w:t>
            </w:r>
          </w:p>
        </w:tc>
      </w:tr>
      <w:tr w:rsidR="002157BB" w:rsidRPr="00BD35DD" w14:paraId="781CAE88" w14:textId="77777777" w:rsidTr="001A1E74">
        <w:tc>
          <w:tcPr>
            <w:tcW w:w="648" w:type="dxa"/>
          </w:tcPr>
          <w:p w14:paraId="3A6C8B6A" w14:textId="77777777" w:rsidR="002157BB" w:rsidRPr="00BD35DD" w:rsidRDefault="002157BB" w:rsidP="002157BB">
            <w:pPr>
              <w:numPr>
                <w:ilvl w:val="0"/>
                <w:numId w:val="11"/>
              </w:numPr>
              <w:spacing w:line="240" w:lineRule="auto"/>
              <w:rPr>
                <w:sz w:val="22"/>
                <w:szCs w:val="22"/>
              </w:rPr>
            </w:pPr>
          </w:p>
        </w:tc>
        <w:tc>
          <w:tcPr>
            <w:tcW w:w="7560" w:type="dxa"/>
          </w:tcPr>
          <w:p w14:paraId="712D3B7E" w14:textId="77777777" w:rsidR="002157BB" w:rsidRPr="00BD35DD" w:rsidRDefault="002157BB" w:rsidP="001A1E74">
            <w:pPr>
              <w:pStyle w:val="af9"/>
              <w:rPr>
                <w:sz w:val="22"/>
                <w:szCs w:val="22"/>
              </w:rPr>
            </w:pPr>
            <w:r w:rsidRPr="00BD35DD">
              <w:rPr>
                <w:sz w:val="22"/>
                <w:szCs w:val="22"/>
              </w:rPr>
              <w:t>Стоимость продукции (итого таблицы-1)</w:t>
            </w:r>
          </w:p>
        </w:tc>
        <w:tc>
          <w:tcPr>
            <w:tcW w:w="2160" w:type="dxa"/>
          </w:tcPr>
          <w:p w14:paraId="6F5056BE" w14:textId="77777777" w:rsidR="002157BB" w:rsidRPr="00BD35DD" w:rsidRDefault="002157BB" w:rsidP="001A1E74">
            <w:pPr>
              <w:pStyle w:val="af9"/>
              <w:rPr>
                <w:sz w:val="22"/>
                <w:szCs w:val="22"/>
              </w:rPr>
            </w:pPr>
          </w:p>
        </w:tc>
      </w:tr>
      <w:tr w:rsidR="002157BB" w:rsidRPr="00BD35DD" w14:paraId="22723E36" w14:textId="77777777" w:rsidTr="001A1E74">
        <w:tc>
          <w:tcPr>
            <w:tcW w:w="648" w:type="dxa"/>
          </w:tcPr>
          <w:p w14:paraId="7F608CD1" w14:textId="77777777" w:rsidR="002157BB" w:rsidRPr="00BD35DD" w:rsidRDefault="002157BB" w:rsidP="002157BB">
            <w:pPr>
              <w:numPr>
                <w:ilvl w:val="0"/>
                <w:numId w:val="11"/>
              </w:numPr>
              <w:spacing w:line="240" w:lineRule="auto"/>
              <w:rPr>
                <w:sz w:val="22"/>
                <w:szCs w:val="22"/>
              </w:rPr>
            </w:pPr>
          </w:p>
        </w:tc>
        <w:tc>
          <w:tcPr>
            <w:tcW w:w="7560" w:type="dxa"/>
          </w:tcPr>
          <w:p w14:paraId="3607200B" w14:textId="77777777" w:rsidR="002157BB" w:rsidRPr="00BD35DD" w:rsidRDefault="002157BB" w:rsidP="001A1E74">
            <w:pPr>
              <w:pStyle w:val="af9"/>
              <w:rPr>
                <w:sz w:val="22"/>
                <w:szCs w:val="22"/>
              </w:rPr>
            </w:pPr>
            <w:r w:rsidRPr="00BD35DD">
              <w:rPr>
                <w:sz w:val="22"/>
                <w:szCs w:val="22"/>
              </w:rPr>
              <w:t xml:space="preserve">Стоимость дополнительных </w:t>
            </w:r>
            <w:r w:rsidRPr="00613CA8">
              <w:rPr>
                <w:sz w:val="22"/>
                <w:szCs w:val="22"/>
              </w:rPr>
              <w:t>услуг [</w:t>
            </w:r>
            <w:r w:rsidRPr="00613CA8">
              <w:rPr>
                <w:rStyle w:val="afa"/>
                <w:sz w:val="22"/>
                <w:szCs w:val="22"/>
              </w:rPr>
              <w:t>расшифровать, какие дополнительные услуги должны быть включены в стоимость</w:t>
            </w:r>
            <w:r w:rsidRPr="00613CA8">
              <w:rPr>
                <w:sz w:val="22"/>
                <w:szCs w:val="22"/>
              </w:rPr>
              <w:t>]</w:t>
            </w:r>
            <w:r w:rsidRPr="00BD35DD">
              <w:rPr>
                <w:sz w:val="22"/>
                <w:szCs w:val="22"/>
              </w:rPr>
              <w:t xml:space="preserve"> </w:t>
            </w:r>
          </w:p>
        </w:tc>
        <w:tc>
          <w:tcPr>
            <w:tcW w:w="2160" w:type="dxa"/>
          </w:tcPr>
          <w:p w14:paraId="4A65120C" w14:textId="77777777" w:rsidR="002157BB" w:rsidRPr="00BD35DD" w:rsidRDefault="002157BB" w:rsidP="001A1E74">
            <w:pPr>
              <w:pStyle w:val="af9"/>
              <w:rPr>
                <w:sz w:val="22"/>
                <w:szCs w:val="22"/>
              </w:rPr>
            </w:pPr>
          </w:p>
        </w:tc>
      </w:tr>
      <w:tr w:rsidR="002157BB" w:rsidRPr="00BD35DD" w14:paraId="704F7F56" w14:textId="77777777" w:rsidTr="001A1E74">
        <w:tc>
          <w:tcPr>
            <w:tcW w:w="648" w:type="dxa"/>
          </w:tcPr>
          <w:p w14:paraId="13C96E05" w14:textId="77777777" w:rsidR="002157BB" w:rsidRPr="00BD35DD" w:rsidRDefault="002157BB" w:rsidP="002157BB">
            <w:pPr>
              <w:numPr>
                <w:ilvl w:val="0"/>
                <w:numId w:val="11"/>
              </w:numPr>
              <w:spacing w:line="240" w:lineRule="auto"/>
              <w:rPr>
                <w:sz w:val="22"/>
                <w:szCs w:val="22"/>
              </w:rPr>
            </w:pPr>
          </w:p>
        </w:tc>
        <w:tc>
          <w:tcPr>
            <w:tcW w:w="7560" w:type="dxa"/>
          </w:tcPr>
          <w:p w14:paraId="318E6579" w14:textId="77777777" w:rsidR="002157BB" w:rsidRPr="00BD35DD" w:rsidRDefault="002157BB" w:rsidP="001A1E74">
            <w:pPr>
              <w:pStyle w:val="af9"/>
              <w:rPr>
                <w:sz w:val="22"/>
                <w:szCs w:val="22"/>
              </w:rPr>
            </w:pPr>
            <w:r w:rsidRPr="00BD35DD">
              <w:rPr>
                <w:sz w:val="22"/>
                <w:szCs w:val="22"/>
              </w:rPr>
              <w:t>Прочие расходы (расшифровать с указанием каждого конкретного вида расходов)</w:t>
            </w:r>
          </w:p>
        </w:tc>
        <w:tc>
          <w:tcPr>
            <w:tcW w:w="2160" w:type="dxa"/>
          </w:tcPr>
          <w:p w14:paraId="3ED79A84" w14:textId="77777777" w:rsidR="002157BB" w:rsidRPr="00BD35DD" w:rsidRDefault="002157BB" w:rsidP="001A1E74">
            <w:pPr>
              <w:pStyle w:val="af9"/>
              <w:rPr>
                <w:sz w:val="22"/>
                <w:szCs w:val="22"/>
              </w:rPr>
            </w:pPr>
          </w:p>
        </w:tc>
      </w:tr>
      <w:tr w:rsidR="002157BB" w:rsidRPr="00BD35DD" w14:paraId="19636296" w14:textId="77777777" w:rsidTr="001A1E74">
        <w:trPr>
          <w:cantSplit/>
        </w:trPr>
        <w:tc>
          <w:tcPr>
            <w:tcW w:w="648" w:type="dxa"/>
          </w:tcPr>
          <w:p w14:paraId="34D4E7BA" w14:textId="77777777" w:rsidR="002157BB" w:rsidRPr="00BD35DD" w:rsidRDefault="002157BB" w:rsidP="001A1E74">
            <w:pPr>
              <w:pStyle w:val="af9"/>
              <w:rPr>
                <w:sz w:val="22"/>
                <w:szCs w:val="22"/>
              </w:rPr>
            </w:pPr>
            <w:r w:rsidRPr="00BD35DD">
              <w:rPr>
                <w:sz w:val="22"/>
                <w:szCs w:val="22"/>
              </w:rPr>
              <w:t>…</w:t>
            </w:r>
          </w:p>
        </w:tc>
        <w:tc>
          <w:tcPr>
            <w:tcW w:w="7560" w:type="dxa"/>
          </w:tcPr>
          <w:p w14:paraId="66CA8A2F" w14:textId="77777777" w:rsidR="002157BB" w:rsidRPr="00BD35DD" w:rsidRDefault="002157BB" w:rsidP="001A1E74">
            <w:pPr>
              <w:pStyle w:val="af9"/>
              <w:rPr>
                <w:sz w:val="22"/>
                <w:szCs w:val="22"/>
              </w:rPr>
            </w:pPr>
            <w:r w:rsidRPr="00BD35DD">
              <w:rPr>
                <w:sz w:val="22"/>
                <w:szCs w:val="22"/>
              </w:rPr>
              <w:t>и т.д.</w:t>
            </w:r>
          </w:p>
        </w:tc>
        <w:tc>
          <w:tcPr>
            <w:tcW w:w="2160" w:type="dxa"/>
          </w:tcPr>
          <w:p w14:paraId="03240F16" w14:textId="77777777" w:rsidR="002157BB" w:rsidRPr="00BD35DD" w:rsidRDefault="002157BB" w:rsidP="001A1E74">
            <w:pPr>
              <w:pStyle w:val="af9"/>
              <w:rPr>
                <w:b/>
                <w:sz w:val="22"/>
                <w:szCs w:val="22"/>
              </w:rPr>
            </w:pPr>
          </w:p>
        </w:tc>
      </w:tr>
      <w:tr w:rsidR="002157BB" w:rsidRPr="00BD35DD" w14:paraId="69D1ACDF" w14:textId="77777777" w:rsidTr="001A1E74">
        <w:trPr>
          <w:cantSplit/>
        </w:trPr>
        <w:tc>
          <w:tcPr>
            <w:tcW w:w="648" w:type="dxa"/>
          </w:tcPr>
          <w:p w14:paraId="14C9D2B0" w14:textId="77777777" w:rsidR="002157BB" w:rsidRPr="00BD35DD" w:rsidRDefault="002157BB" w:rsidP="001A1E74">
            <w:pPr>
              <w:spacing w:line="240" w:lineRule="auto"/>
              <w:ind w:firstLine="0"/>
              <w:rPr>
                <w:sz w:val="22"/>
                <w:szCs w:val="22"/>
              </w:rPr>
            </w:pPr>
          </w:p>
        </w:tc>
        <w:tc>
          <w:tcPr>
            <w:tcW w:w="7560" w:type="dxa"/>
          </w:tcPr>
          <w:p w14:paraId="1DA46B47" w14:textId="77777777" w:rsidR="002157BB" w:rsidRPr="00BD35DD" w:rsidRDefault="002157BB" w:rsidP="001A1E74">
            <w:pPr>
              <w:pStyle w:val="af9"/>
              <w:rPr>
                <w:b/>
                <w:sz w:val="22"/>
                <w:szCs w:val="22"/>
              </w:rPr>
            </w:pPr>
            <w:r w:rsidRPr="00BD35DD">
              <w:rPr>
                <w:b/>
                <w:sz w:val="22"/>
                <w:szCs w:val="22"/>
              </w:rPr>
              <w:t>ИТОГО (1 + 2 + …)</w:t>
            </w:r>
          </w:p>
        </w:tc>
        <w:tc>
          <w:tcPr>
            <w:tcW w:w="2160" w:type="dxa"/>
          </w:tcPr>
          <w:p w14:paraId="47B44541" w14:textId="77777777" w:rsidR="002157BB" w:rsidRPr="00BD35DD" w:rsidRDefault="002157BB" w:rsidP="001A1E74">
            <w:pPr>
              <w:pStyle w:val="af9"/>
              <w:rPr>
                <w:b/>
                <w:sz w:val="22"/>
                <w:szCs w:val="22"/>
              </w:rPr>
            </w:pPr>
          </w:p>
        </w:tc>
      </w:tr>
    </w:tbl>
    <w:p w14:paraId="2BE1D42F" w14:textId="77777777" w:rsidR="002157BB" w:rsidRPr="00AB787F" w:rsidRDefault="002157BB" w:rsidP="002157BB">
      <w:pPr>
        <w:keepNext/>
        <w:suppressAutoHyphens/>
        <w:spacing w:line="240" w:lineRule="auto"/>
        <w:ind w:firstLine="0"/>
        <w:jc w:val="left"/>
        <w:rPr>
          <w:b/>
          <w:sz w:val="24"/>
          <w:szCs w:val="24"/>
        </w:rPr>
      </w:pPr>
      <w:r w:rsidRPr="00AB787F">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2157BB" w:rsidRPr="00BD35DD" w14:paraId="6E9383DF" w14:textId="77777777" w:rsidTr="001A1E74">
        <w:tc>
          <w:tcPr>
            <w:tcW w:w="648" w:type="dxa"/>
          </w:tcPr>
          <w:p w14:paraId="1195DB81" w14:textId="77777777" w:rsidR="002157BB" w:rsidRPr="00BD35DD" w:rsidRDefault="002157BB" w:rsidP="001A1E74">
            <w:pPr>
              <w:pStyle w:val="af8"/>
              <w:rPr>
                <w:szCs w:val="22"/>
              </w:rPr>
            </w:pPr>
            <w:r w:rsidRPr="00BD35DD">
              <w:rPr>
                <w:szCs w:val="22"/>
              </w:rPr>
              <w:t>№ п/п</w:t>
            </w:r>
          </w:p>
        </w:tc>
        <w:tc>
          <w:tcPr>
            <w:tcW w:w="4860" w:type="dxa"/>
          </w:tcPr>
          <w:p w14:paraId="3D12A1D4" w14:textId="77777777" w:rsidR="002157BB" w:rsidRPr="00BD35DD" w:rsidRDefault="002157BB" w:rsidP="001A1E74">
            <w:pPr>
              <w:pStyle w:val="af8"/>
              <w:rPr>
                <w:szCs w:val="22"/>
              </w:rPr>
            </w:pPr>
            <w:r w:rsidRPr="00BD35DD">
              <w:rPr>
                <w:szCs w:val="22"/>
              </w:rPr>
              <w:t>Наименование</w:t>
            </w:r>
          </w:p>
        </w:tc>
        <w:tc>
          <w:tcPr>
            <w:tcW w:w="4860" w:type="dxa"/>
          </w:tcPr>
          <w:p w14:paraId="0ED7242D" w14:textId="77777777" w:rsidR="002157BB" w:rsidRPr="00BD35DD" w:rsidRDefault="002157BB" w:rsidP="001A1E74">
            <w:pPr>
              <w:pStyle w:val="af8"/>
              <w:rPr>
                <w:szCs w:val="22"/>
              </w:rPr>
            </w:pPr>
            <w:r w:rsidRPr="00BD35DD">
              <w:rPr>
                <w:szCs w:val="22"/>
              </w:rPr>
              <w:t>Значение</w:t>
            </w:r>
          </w:p>
        </w:tc>
      </w:tr>
      <w:tr w:rsidR="002157BB" w:rsidRPr="00BD35DD" w14:paraId="0126955F" w14:textId="77777777" w:rsidTr="001A1E74">
        <w:tc>
          <w:tcPr>
            <w:tcW w:w="648" w:type="dxa"/>
          </w:tcPr>
          <w:p w14:paraId="2C3704B0" w14:textId="77777777" w:rsidR="002157BB" w:rsidRPr="00BD35DD" w:rsidRDefault="002157BB" w:rsidP="002157BB">
            <w:pPr>
              <w:numPr>
                <w:ilvl w:val="0"/>
                <w:numId w:val="13"/>
              </w:numPr>
              <w:spacing w:line="240" w:lineRule="auto"/>
              <w:rPr>
                <w:sz w:val="22"/>
                <w:szCs w:val="22"/>
              </w:rPr>
            </w:pPr>
          </w:p>
        </w:tc>
        <w:tc>
          <w:tcPr>
            <w:tcW w:w="4860" w:type="dxa"/>
          </w:tcPr>
          <w:p w14:paraId="55BBA562" w14:textId="77777777" w:rsidR="002157BB" w:rsidRPr="00BD35DD" w:rsidRDefault="002157BB" w:rsidP="001A1E74">
            <w:pPr>
              <w:pStyle w:val="af9"/>
              <w:rPr>
                <w:sz w:val="22"/>
                <w:szCs w:val="22"/>
              </w:rPr>
            </w:pPr>
            <w:r w:rsidRPr="00BD35DD">
              <w:rPr>
                <w:sz w:val="22"/>
                <w:szCs w:val="22"/>
              </w:rPr>
              <w:t>Срок начала поставки</w:t>
            </w:r>
          </w:p>
        </w:tc>
        <w:tc>
          <w:tcPr>
            <w:tcW w:w="4860" w:type="dxa"/>
          </w:tcPr>
          <w:p w14:paraId="1AC48B74" w14:textId="77777777" w:rsidR="002157BB" w:rsidRPr="00BD35DD" w:rsidRDefault="002157BB" w:rsidP="001A1E74">
            <w:pPr>
              <w:pStyle w:val="af9"/>
              <w:rPr>
                <w:sz w:val="22"/>
                <w:szCs w:val="22"/>
              </w:rPr>
            </w:pPr>
          </w:p>
        </w:tc>
      </w:tr>
      <w:tr w:rsidR="002157BB" w:rsidRPr="00BD35DD" w14:paraId="0D5F6BAC" w14:textId="77777777" w:rsidTr="001A1E74">
        <w:tc>
          <w:tcPr>
            <w:tcW w:w="648" w:type="dxa"/>
          </w:tcPr>
          <w:p w14:paraId="403D01C7" w14:textId="77777777" w:rsidR="002157BB" w:rsidRPr="00BD35DD" w:rsidRDefault="002157BB" w:rsidP="002157BB">
            <w:pPr>
              <w:numPr>
                <w:ilvl w:val="0"/>
                <w:numId w:val="13"/>
              </w:numPr>
              <w:spacing w:line="240" w:lineRule="auto"/>
              <w:rPr>
                <w:sz w:val="22"/>
                <w:szCs w:val="22"/>
              </w:rPr>
            </w:pPr>
          </w:p>
        </w:tc>
        <w:tc>
          <w:tcPr>
            <w:tcW w:w="4860" w:type="dxa"/>
          </w:tcPr>
          <w:p w14:paraId="7F7A05D5" w14:textId="77777777" w:rsidR="002157BB" w:rsidRPr="00BD35DD" w:rsidRDefault="002157BB" w:rsidP="001A1E74">
            <w:pPr>
              <w:pStyle w:val="af9"/>
              <w:rPr>
                <w:sz w:val="22"/>
                <w:szCs w:val="22"/>
              </w:rPr>
            </w:pPr>
            <w:r w:rsidRPr="00BD35DD">
              <w:rPr>
                <w:sz w:val="22"/>
                <w:szCs w:val="22"/>
              </w:rPr>
              <w:t>Срок завершения поставки</w:t>
            </w:r>
          </w:p>
        </w:tc>
        <w:tc>
          <w:tcPr>
            <w:tcW w:w="4860" w:type="dxa"/>
          </w:tcPr>
          <w:p w14:paraId="073EC02E" w14:textId="77777777" w:rsidR="002157BB" w:rsidRPr="00BD35DD" w:rsidRDefault="002157BB" w:rsidP="001A1E74">
            <w:pPr>
              <w:pStyle w:val="af9"/>
              <w:rPr>
                <w:sz w:val="22"/>
                <w:szCs w:val="22"/>
              </w:rPr>
            </w:pPr>
          </w:p>
        </w:tc>
      </w:tr>
      <w:tr w:rsidR="002157BB" w:rsidRPr="00BD35DD" w14:paraId="410159D3" w14:textId="77777777" w:rsidTr="001A1E74">
        <w:tc>
          <w:tcPr>
            <w:tcW w:w="648" w:type="dxa"/>
          </w:tcPr>
          <w:p w14:paraId="20B2597D" w14:textId="77777777" w:rsidR="002157BB" w:rsidRPr="00BD35DD" w:rsidRDefault="002157BB" w:rsidP="002157BB">
            <w:pPr>
              <w:numPr>
                <w:ilvl w:val="0"/>
                <w:numId w:val="13"/>
              </w:numPr>
              <w:spacing w:line="240" w:lineRule="auto"/>
              <w:rPr>
                <w:sz w:val="22"/>
                <w:szCs w:val="22"/>
              </w:rPr>
            </w:pPr>
          </w:p>
        </w:tc>
        <w:tc>
          <w:tcPr>
            <w:tcW w:w="4860" w:type="dxa"/>
          </w:tcPr>
          <w:p w14:paraId="751FC621" w14:textId="77777777" w:rsidR="002157BB" w:rsidRPr="00BD35DD" w:rsidRDefault="002157BB" w:rsidP="001A1E74">
            <w:pPr>
              <w:pStyle w:val="af9"/>
              <w:rPr>
                <w:sz w:val="22"/>
                <w:szCs w:val="22"/>
              </w:rPr>
            </w:pPr>
            <w:r w:rsidRPr="00BD35DD">
              <w:rPr>
                <w:sz w:val="22"/>
                <w:szCs w:val="22"/>
              </w:rPr>
              <w:t>График поставки</w:t>
            </w:r>
          </w:p>
        </w:tc>
        <w:tc>
          <w:tcPr>
            <w:tcW w:w="4860" w:type="dxa"/>
          </w:tcPr>
          <w:p w14:paraId="5F00E941" w14:textId="77777777" w:rsidR="002157BB" w:rsidRPr="00BD35DD" w:rsidRDefault="002157BB" w:rsidP="001A1E74">
            <w:pPr>
              <w:pStyle w:val="af9"/>
              <w:rPr>
                <w:sz w:val="22"/>
                <w:szCs w:val="22"/>
              </w:rPr>
            </w:pPr>
          </w:p>
        </w:tc>
      </w:tr>
      <w:tr w:rsidR="002157BB" w:rsidRPr="00BD35DD" w14:paraId="0075FDEC" w14:textId="77777777" w:rsidTr="001A1E74">
        <w:trPr>
          <w:cantSplit/>
        </w:trPr>
        <w:tc>
          <w:tcPr>
            <w:tcW w:w="648" w:type="dxa"/>
          </w:tcPr>
          <w:p w14:paraId="6BDFCD1D" w14:textId="77777777" w:rsidR="002157BB" w:rsidRPr="00BD35DD" w:rsidRDefault="002157BB" w:rsidP="002157BB">
            <w:pPr>
              <w:numPr>
                <w:ilvl w:val="0"/>
                <w:numId w:val="13"/>
              </w:numPr>
              <w:spacing w:line="240" w:lineRule="auto"/>
              <w:rPr>
                <w:sz w:val="22"/>
                <w:szCs w:val="22"/>
              </w:rPr>
            </w:pPr>
          </w:p>
        </w:tc>
        <w:tc>
          <w:tcPr>
            <w:tcW w:w="4860" w:type="dxa"/>
          </w:tcPr>
          <w:p w14:paraId="03CCCD19" w14:textId="77777777" w:rsidR="002157BB" w:rsidRPr="00BD35DD" w:rsidRDefault="002157BB" w:rsidP="001A1E74">
            <w:pPr>
              <w:pStyle w:val="af9"/>
              <w:rPr>
                <w:sz w:val="22"/>
                <w:szCs w:val="22"/>
              </w:rPr>
            </w:pPr>
            <w:r w:rsidRPr="00BD35DD">
              <w:rPr>
                <w:sz w:val="22"/>
                <w:szCs w:val="22"/>
              </w:rPr>
              <w:t>Условия оплаты</w:t>
            </w:r>
          </w:p>
        </w:tc>
        <w:tc>
          <w:tcPr>
            <w:tcW w:w="4860" w:type="dxa"/>
          </w:tcPr>
          <w:p w14:paraId="62E4D96C" w14:textId="77777777" w:rsidR="002157BB" w:rsidRPr="00BD35DD" w:rsidRDefault="002157BB" w:rsidP="001A1E74">
            <w:pPr>
              <w:pStyle w:val="af9"/>
              <w:rPr>
                <w:sz w:val="22"/>
                <w:szCs w:val="22"/>
              </w:rPr>
            </w:pPr>
          </w:p>
        </w:tc>
      </w:tr>
      <w:tr w:rsidR="002157BB" w:rsidRPr="00BD35DD" w14:paraId="03859940" w14:textId="77777777" w:rsidTr="001A1E74">
        <w:trPr>
          <w:cantSplit/>
        </w:trPr>
        <w:tc>
          <w:tcPr>
            <w:tcW w:w="648" w:type="dxa"/>
          </w:tcPr>
          <w:p w14:paraId="499AF99C" w14:textId="77777777" w:rsidR="002157BB" w:rsidRPr="00BD35DD" w:rsidRDefault="002157BB" w:rsidP="002157BB">
            <w:pPr>
              <w:numPr>
                <w:ilvl w:val="0"/>
                <w:numId w:val="13"/>
              </w:numPr>
              <w:spacing w:line="240" w:lineRule="auto"/>
              <w:rPr>
                <w:sz w:val="22"/>
                <w:szCs w:val="22"/>
              </w:rPr>
            </w:pPr>
          </w:p>
        </w:tc>
        <w:tc>
          <w:tcPr>
            <w:tcW w:w="4860" w:type="dxa"/>
          </w:tcPr>
          <w:p w14:paraId="5966BC53" w14:textId="77777777" w:rsidR="002157BB" w:rsidRPr="00BD35DD" w:rsidRDefault="002157BB" w:rsidP="001A1E74">
            <w:pPr>
              <w:pStyle w:val="af9"/>
              <w:rPr>
                <w:sz w:val="22"/>
                <w:szCs w:val="22"/>
              </w:rPr>
            </w:pPr>
            <w:r w:rsidRPr="00BD35DD">
              <w:rPr>
                <w:sz w:val="22"/>
                <w:szCs w:val="22"/>
              </w:rPr>
              <w:t>Гарантийный срок</w:t>
            </w:r>
          </w:p>
        </w:tc>
        <w:tc>
          <w:tcPr>
            <w:tcW w:w="4860" w:type="dxa"/>
          </w:tcPr>
          <w:p w14:paraId="55539B9C" w14:textId="77777777" w:rsidR="002157BB" w:rsidRPr="00BD35DD" w:rsidRDefault="002157BB" w:rsidP="001A1E74">
            <w:pPr>
              <w:pStyle w:val="af9"/>
              <w:rPr>
                <w:sz w:val="22"/>
                <w:szCs w:val="22"/>
              </w:rPr>
            </w:pPr>
          </w:p>
        </w:tc>
      </w:tr>
      <w:tr w:rsidR="002157BB" w:rsidRPr="00BD35DD" w14:paraId="647DF322" w14:textId="77777777" w:rsidTr="001A1E74">
        <w:trPr>
          <w:cantSplit/>
        </w:trPr>
        <w:tc>
          <w:tcPr>
            <w:tcW w:w="648" w:type="dxa"/>
          </w:tcPr>
          <w:p w14:paraId="3754DD1B" w14:textId="77777777" w:rsidR="002157BB" w:rsidRPr="00BD35DD" w:rsidRDefault="002157BB" w:rsidP="001A1E74">
            <w:pPr>
              <w:pStyle w:val="af9"/>
              <w:rPr>
                <w:sz w:val="22"/>
                <w:szCs w:val="22"/>
              </w:rPr>
            </w:pPr>
            <w:r w:rsidRPr="00BD35DD">
              <w:rPr>
                <w:sz w:val="22"/>
                <w:szCs w:val="22"/>
              </w:rPr>
              <w:t>…</w:t>
            </w:r>
          </w:p>
        </w:tc>
        <w:tc>
          <w:tcPr>
            <w:tcW w:w="4860" w:type="dxa"/>
          </w:tcPr>
          <w:p w14:paraId="4DB318C5" w14:textId="77777777" w:rsidR="002157BB" w:rsidRPr="00BD35DD" w:rsidRDefault="002157BB" w:rsidP="001A1E74">
            <w:pPr>
              <w:pStyle w:val="af9"/>
              <w:rPr>
                <w:sz w:val="22"/>
                <w:szCs w:val="22"/>
              </w:rPr>
            </w:pPr>
            <w:r w:rsidRPr="00BD35DD">
              <w:rPr>
                <w:sz w:val="22"/>
                <w:szCs w:val="22"/>
              </w:rPr>
              <w:t>и т.д.</w:t>
            </w:r>
          </w:p>
        </w:tc>
        <w:tc>
          <w:tcPr>
            <w:tcW w:w="4860" w:type="dxa"/>
          </w:tcPr>
          <w:p w14:paraId="6ACA0DBD" w14:textId="77777777" w:rsidR="002157BB" w:rsidRPr="00BD35DD" w:rsidRDefault="002157BB" w:rsidP="001A1E74">
            <w:pPr>
              <w:pStyle w:val="af9"/>
              <w:rPr>
                <w:sz w:val="22"/>
                <w:szCs w:val="22"/>
              </w:rPr>
            </w:pPr>
          </w:p>
        </w:tc>
      </w:tr>
    </w:tbl>
    <w:p w14:paraId="4EE559B5" w14:textId="77777777" w:rsidR="002157BB" w:rsidRPr="00AB787F" w:rsidRDefault="002157BB" w:rsidP="002157BB">
      <w:pPr>
        <w:spacing w:line="240" w:lineRule="auto"/>
        <w:rPr>
          <w:sz w:val="24"/>
          <w:szCs w:val="24"/>
        </w:rPr>
      </w:pPr>
      <w:r w:rsidRPr="00AB787F">
        <w:rPr>
          <w:sz w:val="24"/>
          <w:szCs w:val="24"/>
        </w:rPr>
        <w:t>____________________________________</w:t>
      </w:r>
    </w:p>
    <w:p w14:paraId="4FAF6658" w14:textId="77777777" w:rsidR="002157BB" w:rsidRPr="00AB787F" w:rsidRDefault="002157BB" w:rsidP="002157BB">
      <w:pPr>
        <w:spacing w:line="240" w:lineRule="auto"/>
        <w:ind w:right="3684"/>
        <w:jc w:val="center"/>
        <w:rPr>
          <w:sz w:val="24"/>
          <w:szCs w:val="24"/>
          <w:vertAlign w:val="superscript"/>
        </w:rPr>
      </w:pPr>
      <w:r w:rsidRPr="00AB787F">
        <w:rPr>
          <w:sz w:val="24"/>
          <w:szCs w:val="24"/>
          <w:vertAlign w:val="superscript"/>
        </w:rPr>
        <w:t>(подпись, М.П.)</w:t>
      </w:r>
    </w:p>
    <w:p w14:paraId="16F625E6" w14:textId="77777777" w:rsidR="002157BB" w:rsidRPr="00AB787F" w:rsidRDefault="002157BB" w:rsidP="002157BB">
      <w:pPr>
        <w:spacing w:line="240" w:lineRule="auto"/>
        <w:rPr>
          <w:sz w:val="24"/>
          <w:szCs w:val="24"/>
        </w:rPr>
      </w:pPr>
      <w:r w:rsidRPr="00AB787F">
        <w:rPr>
          <w:sz w:val="24"/>
          <w:szCs w:val="24"/>
        </w:rPr>
        <w:t>____________________________________</w:t>
      </w:r>
    </w:p>
    <w:p w14:paraId="7C18998E" w14:textId="77777777" w:rsidR="002157BB" w:rsidRPr="00AB787F" w:rsidRDefault="002157BB" w:rsidP="002157BB">
      <w:pPr>
        <w:spacing w:line="240" w:lineRule="auto"/>
        <w:ind w:right="3684"/>
        <w:jc w:val="center"/>
        <w:rPr>
          <w:sz w:val="24"/>
          <w:szCs w:val="24"/>
          <w:vertAlign w:val="superscript"/>
        </w:rPr>
      </w:pPr>
      <w:r w:rsidRPr="00AB787F">
        <w:rPr>
          <w:sz w:val="24"/>
          <w:szCs w:val="24"/>
          <w:vertAlign w:val="superscript"/>
        </w:rPr>
        <w:t>(фамилия, имя, отчество подписавшего, должность)</w:t>
      </w:r>
    </w:p>
    <w:p w14:paraId="56C7D4D8" w14:textId="77777777" w:rsidR="002157BB" w:rsidRPr="00AB787F" w:rsidRDefault="002157BB" w:rsidP="002157BB">
      <w:pPr>
        <w:spacing w:line="240" w:lineRule="auto"/>
        <w:rPr>
          <w:sz w:val="24"/>
          <w:szCs w:val="24"/>
        </w:rPr>
      </w:pPr>
    </w:p>
    <w:p w14:paraId="4B3D50D6" w14:textId="77777777" w:rsidR="002157BB"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0A5310F0" w14:textId="77777777" w:rsidR="002157BB" w:rsidRPr="00FC51FD"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Приложение 3</w:t>
      </w:r>
    </w:p>
    <w:p w14:paraId="15DD47ED" w14:textId="77777777" w:rsidR="002157BB" w:rsidRPr="00D32F49"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7" w:name="_Hlt22846931"/>
      <w:bookmarkEnd w:id="7"/>
      <w:r w:rsidRPr="007E69B1">
        <w:rPr>
          <w:b/>
          <w:color w:val="000000"/>
          <w:spacing w:val="36"/>
          <w:sz w:val="24"/>
          <w:szCs w:val="24"/>
        </w:rPr>
        <w:t>начало формы</w:t>
      </w:r>
    </w:p>
    <w:p w14:paraId="24B0B64F" w14:textId="77777777" w:rsidR="002157BB" w:rsidRPr="007E69B1" w:rsidRDefault="002157BB" w:rsidP="002157BB">
      <w:pPr>
        <w:spacing w:line="240" w:lineRule="auto"/>
        <w:ind w:firstLine="0"/>
        <w:jc w:val="left"/>
        <w:rPr>
          <w:sz w:val="24"/>
          <w:szCs w:val="24"/>
        </w:rPr>
      </w:pPr>
    </w:p>
    <w:p w14:paraId="2A4EC207" w14:textId="77777777" w:rsidR="002157BB" w:rsidRPr="007E69B1" w:rsidRDefault="002157BB" w:rsidP="002157BB">
      <w:pPr>
        <w:tabs>
          <w:tab w:val="left" w:pos="1889"/>
        </w:tabs>
        <w:spacing w:line="240" w:lineRule="auto"/>
        <w:rPr>
          <w:sz w:val="24"/>
          <w:szCs w:val="24"/>
        </w:rPr>
      </w:pPr>
      <w:r w:rsidRPr="007E69B1">
        <w:rPr>
          <w:sz w:val="24"/>
          <w:szCs w:val="24"/>
        </w:rPr>
        <w:tab/>
      </w:r>
    </w:p>
    <w:p w14:paraId="2A764B67" w14:textId="77777777" w:rsidR="002157BB" w:rsidRDefault="002157BB" w:rsidP="002157BB">
      <w:pPr>
        <w:suppressAutoHyphens/>
        <w:spacing w:line="240" w:lineRule="auto"/>
        <w:ind w:firstLine="0"/>
        <w:jc w:val="center"/>
        <w:rPr>
          <w:b/>
          <w:sz w:val="24"/>
          <w:szCs w:val="24"/>
        </w:rPr>
      </w:pPr>
      <w:r w:rsidRPr="003F340B">
        <w:rPr>
          <w:b/>
          <w:sz w:val="24"/>
          <w:szCs w:val="24"/>
        </w:rPr>
        <w:t xml:space="preserve">Техническое предложение </w:t>
      </w:r>
    </w:p>
    <w:p w14:paraId="1737857D" w14:textId="77777777" w:rsidR="002157BB" w:rsidRPr="003E297F" w:rsidRDefault="002157BB" w:rsidP="002157BB">
      <w:pPr>
        <w:spacing w:line="240" w:lineRule="auto"/>
        <w:jc w:val="center"/>
        <w:outlineLvl w:val="0"/>
        <w:rPr>
          <w:sz w:val="24"/>
          <w:szCs w:val="24"/>
        </w:rPr>
      </w:pPr>
    </w:p>
    <w:p w14:paraId="4808C26F" w14:textId="77777777" w:rsidR="002157BB" w:rsidRPr="008C0B0A" w:rsidRDefault="002157BB" w:rsidP="002157BB">
      <w:pPr>
        <w:spacing w:line="240" w:lineRule="auto"/>
        <w:ind w:firstLine="0"/>
        <w:jc w:val="center"/>
        <w:rPr>
          <w:b/>
          <w:bCs/>
          <w:sz w:val="24"/>
          <w:szCs w:val="24"/>
        </w:rPr>
      </w:pPr>
    </w:p>
    <w:p w14:paraId="1317F4BE" w14:textId="77777777" w:rsidR="002157BB" w:rsidRPr="008C0B0A" w:rsidRDefault="002157BB" w:rsidP="002157BB">
      <w:pPr>
        <w:spacing w:line="240" w:lineRule="auto"/>
        <w:ind w:firstLine="0"/>
        <w:jc w:val="center"/>
        <w:rPr>
          <w:color w:val="000000"/>
          <w:sz w:val="24"/>
          <w:szCs w:val="24"/>
        </w:rPr>
      </w:pPr>
      <w:r w:rsidRPr="008C0B0A">
        <w:rPr>
          <w:b/>
          <w:bCs/>
          <w:sz w:val="24"/>
          <w:szCs w:val="24"/>
        </w:rPr>
        <w:t xml:space="preserve"> </w:t>
      </w:r>
    </w:p>
    <w:p w14:paraId="1914DD64" w14:textId="77777777" w:rsidR="002157BB" w:rsidRPr="007E69B1" w:rsidRDefault="002157BB" w:rsidP="002157BB">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507DF9ED" w14:textId="77777777" w:rsidR="002157BB" w:rsidRDefault="002157BB" w:rsidP="002157BB">
      <w:pPr>
        <w:spacing w:line="240" w:lineRule="auto"/>
        <w:rPr>
          <w:sz w:val="24"/>
          <w:szCs w:val="24"/>
        </w:rPr>
      </w:pPr>
    </w:p>
    <w:p w14:paraId="0BE9E692" w14:textId="77777777" w:rsidR="002157BB" w:rsidRDefault="002157BB" w:rsidP="002157BB">
      <w:pPr>
        <w:spacing w:line="240" w:lineRule="auto"/>
        <w:rPr>
          <w:sz w:val="24"/>
          <w:szCs w:val="24"/>
        </w:rPr>
      </w:pPr>
    </w:p>
    <w:p w14:paraId="273F30FA" w14:textId="77777777" w:rsidR="002157BB" w:rsidRPr="007E69B1" w:rsidRDefault="002157BB" w:rsidP="002157BB">
      <w:pPr>
        <w:spacing w:line="240" w:lineRule="auto"/>
        <w:rPr>
          <w:sz w:val="24"/>
          <w:szCs w:val="24"/>
        </w:rPr>
      </w:pPr>
      <w:r>
        <w:rPr>
          <w:sz w:val="24"/>
          <w:szCs w:val="24"/>
        </w:rPr>
        <w:t>________________/________________</w:t>
      </w:r>
    </w:p>
    <w:p w14:paraId="3E46BAAA" w14:textId="77777777" w:rsidR="002157BB" w:rsidRDefault="002157BB" w:rsidP="002157BB">
      <w:pPr>
        <w:keepNext/>
        <w:spacing w:line="240" w:lineRule="auto"/>
        <w:rPr>
          <w:b/>
          <w:sz w:val="24"/>
          <w:szCs w:val="24"/>
        </w:rPr>
      </w:pPr>
      <w:r w:rsidRPr="007E69B1">
        <w:rPr>
          <w:b/>
          <w:sz w:val="24"/>
          <w:szCs w:val="24"/>
        </w:rPr>
        <w:t>М.П.</w:t>
      </w:r>
    </w:p>
    <w:p w14:paraId="3A73EF6A" w14:textId="77777777" w:rsidR="002157BB" w:rsidRDefault="002157BB" w:rsidP="002157BB">
      <w:pPr>
        <w:keepNext/>
        <w:spacing w:line="240" w:lineRule="auto"/>
        <w:rPr>
          <w:b/>
          <w:sz w:val="24"/>
          <w:szCs w:val="24"/>
        </w:rPr>
      </w:pPr>
    </w:p>
    <w:p w14:paraId="0CB47F51" w14:textId="77777777" w:rsidR="002157BB" w:rsidRPr="007E69B1" w:rsidRDefault="002157BB" w:rsidP="002157BB">
      <w:pPr>
        <w:keepNext/>
        <w:spacing w:line="240" w:lineRule="auto"/>
        <w:rPr>
          <w:b/>
          <w:sz w:val="24"/>
          <w:szCs w:val="24"/>
        </w:rPr>
      </w:pPr>
    </w:p>
    <w:p w14:paraId="0384F6AF"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1EF84A27" w14:textId="77777777" w:rsidR="002157BB" w:rsidRPr="0011090E" w:rsidRDefault="002157BB" w:rsidP="002157BB">
      <w:pPr>
        <w:pStyle w:val="af2"/>
        <w:tabs>
          <w:tab w:val="clear" w:pos="1134"/>
        </w:tabs>
        <w:spacing w:line="240" w:lineRule="auto"/>
        <w:rPr>
          <w:sz w:val="24"/>
          <w:szCs w:val="24"/>
        </w:rPr>
      </w:pPr>
    </w:p>
    <w:p w14:paraId="364184F3" w14:textId="77777777" w:rsidR="002157BB" w:rsidRPr="001B2762" w:rsidRDefault="002157BB" w:rsidP="002157BB">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0A961C66" w14:textId="77777777" w:rsidR="002157BB" w:rsidRDefault="002157BB" w:rsidP="002157BB">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Default="002157BB" w:rsidP="002157BB">
      <w:pPr>
        <w:pStyle w:val="af2"/>
        <w:tabs>
          <w:tab w:val="clear" w:pos="1134"/>
        </w:tabs>
        <w:spacing w:line="240" w:lineRule="auto"/>
        <w:rPr>
          <w:sz w:val="24"/>
          <w:szCs w:val="24"/>
        </w:rPr>
      </w:pPr>
    </w:p>
    <w:p w14:paraId="1FD1B6E3" w14:textId="77777777" w:rsidR="002157BB" w:rsidRDefault="002157BB" w:rsidP="002157BB">
      <w:pPr>
        <w:pStyle w:val="af2"/>
        <w:tabs>
          <w:tab w:val="clear" w:pos="1134"/>
        </w:tabs>
        <w:spacing w:line="240" w:lineRule="auto"/>
        <w:rPr>
          <w:sz w:val="24"/>
          <w:szCs w:val="24"/>
        </w:rPr>
      </w:pPr>
    </w:p>
    <w:p w14:paraId="4B61D92A" w14:textId="77777777" w:rsidR="002157BB" w:rsidRDefault="002157BB" w:rsidP="002157BB">
      <w:pPr>
        <w:pStyle w:val="af2"/>
        <w:tabs>
          <w:tab w:val="clear" w:pos="1134"/>
        </w:tabs>
        <w:spacing w:line="240" w:lineRule="auto"/>
        <w:rPr>
          <w:sz w:val="24"/>
          <w:szCs w:val="24"/>
        </w:rPr>
      </w:pPr>
    </w:p>
    <w:p w14:paraId="03D4EAAA" w14:textId="77777777" w:rsidR="002157BB" w:rsidRDefault="002157BB" w:rsidP="002157BB">
      <w:pPr>
        <w:pStyle w:val="af2"/>
        <w:tabs>
          <w:tab w:val="clear" w:pos="1134"/>
        </w:tabs>
        <w:spacing w:line="240" w:lineRule="auto"/>
        <w:rPr>
          <w:sz w:val="24"/>
          <w:szCs w:val="24"/>
        </w:rPr>
      </w:pPr>
    </w:p>
    <w:p w14:paraId="1A3B3D66" w14:textId="77777777" w:rsidR="002157BB" w:rsidRDefault="002157BB" w:rsidP="002157BB">
      <w:pPr>
        <w:pStyle w:val="af2"/>
        <w:tabs>
          <w:tab w:val="clear" w:pos="1134"/>
        </w:tabs>
        <w:spacing w:line="240" w:lineRule="auto"/>
        <w:rPr>
          <w:sz w:val="24"/>
          <w:szCs w:val="24"/>
        </w:rPr>
      </w:pPr>
    </w:p>
    <w:p w14:paraId="6DAF2A06" w14:textId="77777777" w:rsidR="002157BB" w:rsidRDefault="002157BB" w:rsidP="002157BB">
      <w:pPr>
        <w:pStyle w:val="af2"/>
        <w:tabs>
          <w:tab w:val="clear" w:pos="1134"/>
        </w:tabs>
        <w:spacing w:line="240" w:lineRule="auto"/>
        <w:rPr>
          <w:sz w:val="24"/>
          <w:szCs w:val="24"/>
        </w:rPr>
      </w:pPr>
    </w:p>
    <w:p w14:paraId="73EC1C51" w14:textId="77777777" w:rsidR="002157BB" w:rsidRDefault="002157BB" w:rsidP="002157BB">
      <w:pPr>
        <w:pStyle w:val="af2"/>
        <w:tabs>
          <w:tab w:val="clear" w:pos="1134"/>
        </w:tabs>
        <w:spacing w:line="240" w:lineRule="auto"/>
        <w:rPr>
          <w:sz w:val="24"/>
          <w:szCs w:val="24"/>
        </w:rPr>
      </w:pPr>
    </w:p>
    <w:p w14:paraId="44073E3F" w14:textId="77777777" w:rsidR="002157BB" w:rsidRDefault="002157BB" w:rsidP="002157BB">
      <w:pPr>
        <w:pStyle w:val="af2"/>
        <w:tabs>
          <w:tab w:val="clear" w:pos="1134"/>
        </w:tabs>
        <w:spacing w:line="240" w:lineRule="auto"/>
        <w:rPr>
          <w:sz w:val="24"/>
          <w:szCs w:val="24"/>
        </w:rPr>
      </w:pPr>
    </w:p>
    <w:p w14:paraId="64EBC33D" w14:textId="77777777" w:rsidR="002157BB" w:rsidRDefault="002157BB" w:rsidP="002157BB">
      <w:pPr>
        <w:pStyle w:val="af2"/>
        <w:tabs>
          <w:tab w:val="clear" w:pos="1134"/>
        </w:tabs>
        <w:spacing w:line="240" w:lineRule="auto"/>
        <w:rPr>
          <w:sz w:val="24"/>
          <w:szCs w:val="24"/>
        </w:rPr>
      </w:pPr>
    </w:p>
    <w:p w14:paraId="43ADD885" w14:textId="77777777" w:rsidR="002157BB" w:rsidRDefault="002157BB" w:rsidP="002157BB">
      <w:pPr>
        <w:pStyle w:val="af2"/>
        <w:tabs>
          <w:tab w:val="clear" w:pos="1134"/>
        </w:tabs>
        <w:spacing w:line="240" w:lineRule="auto"/>
        <w:rPr>
          <w:sz w:val="24"/>
          <w:szCs w:val="24"/>
        </w:rPr>
      </w:pPr>
    </w:p>
    <w:p w14:paraId="7F584C97" w14:textId="77777777" w:rsidR="002157BB" w:rsidRDefault="002157BB" w:rsidP="002157BB">
      <w:pPr>
        <w:pStyle w:val="af2"/>
        <w:tabs>
          <w:tab w:val="clear" w:pos="1134"/>
        </w:tabs>
        <w:spacing w:line="240" w:lineRule="auto"/>
        <w:rPr>
          <w:sz w:val="24"/>
          <w:szCs w:val="24"/>
        </w:rPr>
      </w:pPr>
    </w:p>
    <w:p w14:paraId="797F3ABB" w14:textId="77777777" w:rsidR="002157BB" w:rsidRDefault="002157BB" w:rsidP="002157BB">
      <w:pPr>
        <w:pStyle w:val="af2"/>
        <w:tabs>
          <w:tab w:val="clear" w:pos="1134"/>
        </w:tabs>
        <w:spacing w:line="240" w:lineRule="auto"/>
        <w:rPr>
          <w:sz w:val="24"/>
          <w:szCs w:val="24"/>
        </w:rPr>
      </w:pPr>
    </w:p>
    <w:p w14:paraId="20FD1E22" w14:textId="77777777" w:rsidR="002157BB" w:rsidRDefault="002157BB" w:rsidP="002157BB">
      <w:pPr>
        <w:pStyle w:val="af2"/>
        <w:tabs>
          <w:tab w:val="clear" w:pos="1134"/>
        </w:tabs>
        <w:spacing w:line="240" w:lineRule="auto"/>
        <w:rPr>
          <w:sz w:val="24"/>
          <w:szCs w:val="24"/>
        </w:rPr>
      </w:pPr>
    </w:p>
    <w:p w14:paraId="2979BE1E" w14:textId="77777777" w:rsidR="002157BB" w:rsidRDefault="002157BB" w:rsidP="002157BB">
      <w:pPr>
        <w:pStyle w:val="af2"/>
        <w:tabs>
          <w:tab w:val="clear" w:pos="1134"/>
        </w:tabs>
        <w:spacing w:line="240" w:lineRule="auto"/>
        <w:rPr>
          <w:sz w:val="24"/>
          <w:szCs w:val="24"/>
        </w:rPr>
      </w:pPr>
    </w:p>
    <w:p w14:paraId="3E7F4E7A" w14:textId="77777777" w:rsidR="002157BB" w:rsidRDefault="002157BB" w:rsidP="002157BB">
      <w:pPr>
        <w:pStyle w:val="af2"/>
        <w:tabs>
          <w:tab w:val="clear" w:pos="1134"/>
        </w:tabs>
        <w:spacing w:line="240" w:lineRule="auto"/>
        <w:rPr>
          <w:sz w:val="24"/>
          <w:szCs w:val="24"/>
        </w:rPr>
      </w:pPr>
    </w:p>
    <w:p w14:paraId="34F28666" w14:textId="77777777" w:rsidR="002157BB" w:rsidRDefault="002157BB" w:rsidP="002157BB">
      <w:pPr>
        <w:pStyle w:val="af2"/>
        <w:tabs>
          <w:tab w:val="clear" w:pos="1134"/>
        </w:tabs>
        <w:spacing w:line="240" w:lineRule="auto"/>
        <w:rPr>
          <w:sz w:val="24"/>
          <w:szCs w:val="24"/>
        </w:rPr>
      </w:pPr>
    </w:p>
    <w:p w14:paraId="571AB5FE" w14:textId="77777777" w:rsidR="002157BB" w:rsidRDefault="002157BB" w:rsidP="002157BB">
      <w:pPr>
        <w:pStyle w:val="af2"/>
        <w:tabs>
          <w:tab w:val="clear" w:pos="1134"/>
        </w:tabs>
        <w:spacing w:line="240" w:lineRule="auto"/>
        <w:rPr>
          <w:sz w:val="24"/>
          <w:szCs w:val="24"/>
        </w:rPr>
      </w:pPr>
    </w:p>
    <w:p w14:paraId="36C4C14B" w14:textId="77777777" w:rsidR="002157BB" w:rsidRDefault="002157BB" w:rsidP="002157BB">
      <w:pPr>
        <w:pStyle w:val="af2"/>
        <w:tabs>
          <w:tab w:val="clear" w:pos="1134"/>
        </w:tabs>
        <w:spacing w:line="240" w:lineRule="auto"/>
        <w:rPr>
          <w:sz w:val="24"/>
          <w:szCs w:val="24"/>
        </w:rPr>
      </w:pPr>
    </w:p>
    <w:p w14:paraId="353822ED" w14:textId="77777777" w:rsidR="002157BB" w:rsidRDefault="002157BB" w:rsidP="002157BB">
      <w:pPr>
        <w:pStyle w:val="af2"/>
        <w:tabs>
          <w:tab w:val="clear" w:pos="1134"/>
        </w:tabs>
        <w:spacing w:line="240" w:lineRule="auto"/>
        <w:rPr>
          <w:sz w:val="24"/>
          <w:szCs w:val="24"/>
        </w:rPr>
      </w:pPr>
    </w:p>
    <w:p w14:paraId="45A0BF48" w14:textId="77777777" w:rsidR="002157BB" w:rsidRDefault="002157BB" w:rsidP="002157BB">
      <w:pPr>
        <w:pStyle w:val="af2"/>
        <w:tabs>
          <w:tab w:val="clear" w:pos="1134"/>
        </w:tabs>
        <w:spacing w:line="240" w:lineRule="auto"/>
        <w:rPr>
          <w:sz w:val="24"/>
          <w:szCs w:val="24"/>
        </w:rPr>
      </w:pPr>
    </w:p>
    <w:p w14:paraId="42D6F730" w14:textId="77777777" w:rsidR="002157BB" w:rsidRDefault="002157BB" w:rsidP="002157BB">
      <w:pPr>
        <w:pStyle w:val="af2"/>
        <w:tabs>
          <w:tab w:val="clear" w:pos="1134"/>
        </w:tabs>
        <w:spacing w:line="240" w:lineRule="auto"/>
        <w:rPr>
          <w:sz w:val="24"/>
          <w:szCs w:val="24"/>
        </w:rPr>
      </w:pPr>
    </w:p>
    <w:p w14:paraId="4BD5B199" w14:textId="77777777" w:rsidR="002157BB" w:rsidRDefault="002157BB" w:rsidP="002157BB">
      <w:pPr>
        <w:pStyle w:val="af2"/>
        <w:tabs>
          <w:tab w:val="clear" w:pos="1134"/>
        </w:tabs>
        <w:spacing w:line="240" w:lineRule="auto"/>
        <w:rPr>
          <w:sz w:val="24"/>
          <w:szCs w:val="24"/>
        </w:rPr>
      </w:pPr>
    </w:p>
    <w:p w14:paraId="600B0728" w14:textId="77777777" w:rsidR="002157BB" w:rsidRDefault="002157BB" w:rsidP="002157BB">
      <w:pPr>
        <w:pStyle w:val="af2"/>
        <w:tabs>
          <w:tab w:val="clear" w:pos="1134"/>
        </w:tabs>
        <w:spacing w:line="240" w:lineRule="auto"/>
        <w:rPr>
          <w:sz w:val="24"/>
          <w:szCs w:val="24"/>
        </w:rPr>
      </w:pPr>
    </w:p>
    <w:p w14:paraId="221E7BCD" w14:textId="77777777" w:rsidR="002157BB" w:rsidRDefault="002157BB" w:rsidP="002157BB">
      <w:pPr>
        <w:pStyle w:val="af2"/>
        <w:tabs>
          <w:tab w:val="clear" w:pos="1134"/>
        </w:tabs>
        <w:spacing w:line="240" w:lineRule="auto"/>
        <w:rPr>
          <w:sz w:val="24"/>
          <w:szCs w:val="24"/>
        </w:rPr>
      </w:pPr>
    </w:p>
    <w:p w14:paraId="06801B07" w14:textId="77777777" w:rsidR="002157BB" w:rsidRDefault="002157BB" w:rsidP="002157BB">
      <w:pPr>
        <w:pStyle w:val="af2"/>
        <w:tabs>
          <w:tab w:val="clear" w:pos="1134"/>
        </w:tabs>
        <w:spacing w:line="240" w:lineRule="auto"/>
        <w:rPr>
          <w:sz w:val="24"/>
          <w:szCs w:val="24"/>
        </w:rPr>
      </w:pPr>
    </w:p>
    <w:p w14:paraId="7B998DD1" w14:textId="77777777" w:rsidR="002157BB" w:rsidRDefault="002157BB" w:rsidP="002157BB">
      <w:pPr>
        <w:pStyle w:val="af2"/>
        <w:tabs>
          <w:tab w:val="clear" w:pos="1134"/>
        </w:tabs>
        <w:spacing w:line="240" w:lineRule="auto"/>
        <w:rPr>
          <w:sz w:val="24"/>
          <w:szCs w:val="24"/>
        </w:rPr>
      </w:pPr>
    </w:p>
    <w:p w14:paraId="4CE2868F" w14:textId="77777777" w:rsidR="002157BB" w:rsidRDefault="002157BB" w:rsidP="002157BB">
      <w:pPr>
        <w:pStyle w:val="af2"/>
        <w:tabs>
          <w:tab w:val="clear" w:pos="1134"/>
        </w:tabs>
        <w:spacing w:line="240" w:lineRule="auto"/>
        <w:rPr>
          <w:sz w:val="24"/>
          <w:szCs w:val="24"/>
        </w:rPr>
      </w:pPr>
    </w:p>
    <w:p w14:paraId="2950EAB3" w14:textId="77777777" w:rsidR="002157BB" w:rsidRDefault="002157BB" w:rsidP="002157BB">
      <w:pPr>
        <w:pStyle w:val="af2"/>
        <w:tabs>
          <w:tab w:val="clear" w:pos="1134"/>
        </w:tabs>
        <w:spacing w:line="240" w:lineRule="auto"/>
        <w:rPr>
          <w:sz w:val="24"/>
          <w:szCs w:val="24"/>
        </w:rPr>
      </w:pPr>
    </w:p>
    <w:p w14:paraId="2048AB32" w14:textId="77777777" w:rsidR="002157BB" w:rsidRDefault="002157BB" w:rsidP="002157BB">
      <w:pPr>
        <w:pStyle w:val="af2"/>
        <w:tabs>
          <w:tab w:val="clear" w:pos="1134"/>
        </w:tabs>
        <w:spacing w:line="240" w:lineRule="auto"/>
        <w:jc w:val="right"/>
        <w:rPr>
          <w:b/>
          <w:sz w:val="24"/>
          <w:szCs w:val="24"/>
        </w:rPr>
      </w:pPr>
    </w:p>
    <w:p w14:paraId="1EDC72A9" w14:textId="77777777" w:rsidR="002157BB" w:rsidRDefault="002157BB" w:rsidP="002157BB">
      <w:pPr>
        <w:pStyle w:val="af2"/>
        <w:tabs>
          <w:tab w:val="clear" w:pos="1134"/>
        </w:tabs>
        <w:spacing w:line="240" w:lineRule="auto"/>
        <w:jc w:val="right"/>
        <w:rPr>
          <w:b/>
          <w:sz w:val="24"/>
          <w:szCs w:val="24"/>
        </w:rPr>
      </w:pPr>
    </w:p>
    <w:p w14:paraId="0A277A8A" w14:textId="77777777" w:rsidR="002157BB" w:rsidRDefault="002157BB" w:rsidP="002157BB">
      <w:pPr>
        <w:pStyle w:val="af2"/>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2794BC01" w14:textId="77777777" w:rsidR="002157BB" w:rsidRDefault="002157BB" w:rsidP="002157BB">
      <w:pPr>
        <w:pStyle w:val="af2"/>
        <w:tabs>
          <w:tab w:val="clear" w:pos="1134"/>
        </w:tabs>
        <w:spacing w:line="240" w:lineRule="auto"/>
        <w:jc w:val="right"/>
        <w:rPr>
          <w:b/>
          <w:sz w:val="24"/>
          <w:szCs w:val="24"/>
        </w:rPr>
      </w:pPr>
    </w:p>
    <w:p w14:paraId="0FFD2ADD" w14:textId="77777777" w:rsidR="002157BB" w:rsidRPr="00D32F49" w:rsidRDefault="002157BB" w:rsidP="002157BB">
      <w:pPr>
        <w:pStyle w:val="af2"/>
        <w:tabs>
          <w:tab w:val="clear" w:pos="1134"/>
        </w:tabs>
        <w:spacing w:line="240" w:lineRule="auto"/>
        <w:jc w:val="right"/>
        <w:rPr>
          <w:b/>
          <w:sz w:val="24"/>
          <w:szCs w:val="24"/>
        </w:rPr>
      </w:pPr>
    </w:p>
    <w:bookmarkEnd w:id="6"/>
    <w:p w14:paraId="7E62121C"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135DB45C" w14:textId="77777777" w:rsidR="002157BB" w:rsidRPr="007E69B1" w:rsidRDefault="002157BB" w:rsidP="002157BB">
      <w:pPr>
        <w:spacing w:line="240" w:lineRule="auto"/>
        <w:ind w:firstLine="0"/>
        <w:jc w:val="left"/>
        <w:rPr>
          <w:color w:val="000000"/>
          <w:sz w:val="24"/>
          <w:szCs w:val="24"/>
        </w:rPr>
      </w:pPr>
    </w:p>
    <w:p w14:paraId="0CDCEE63" w14:textId="77777777" w:rsidR="002157BB" w:rsidRPr="007E69B1" w:rsidRDefault="002157BB" w:rsidP="002157BB">
      <w:pPr>
        <w:spacing w:line="240" w:lineRule="auto"/>
        <w:rPr>
          <w:sz w:val="24"/>
          <w:szCs w:val="24"/>
        </w:rPr>
      </w:pPr>
    </w:p>
    <w:p w14:paraId="12B211F3" w14:textId="77777777" w:rsidR="002157BB" w:rsidRPr="007E69B1" w:rsidRDefault="002157BB" w:rsidP="002157BB">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546763C7" w14:textId="77777777" w:rsidR="002157BB" w:rsidRPr="00816F9C" w:rsidRDefault="002157BB" w:rsidP="002157BB">
      <w:pPr>
        <w:spacing w:line="240" w:lineRule="auto"/>
        <w:ind w:firstLine="0"/>
        <w:jc w:val="center"/>
        <w:outlineLvl w:val="0"/>
        <w:rPr>
          <w:b/>
          <w:bCs/>
          <w:sz w:val="24"/>
          <w:szCs w:val="24"/>
        </w:rPr>
      </w:pPr>
    </w:p>
    <w:p w14:paraId="1D6BB498" w14:textId="77777777" w:rsidR="002157BB" w:rsidRPr="007E69B1" w:rsidRDefault="002157BB" w:rsidP="002157BB">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7E69B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7E69B1" w:rsidRDefault="002157BB" w:rsidP="001A1E74">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7E69B1" w:rsidRDefault="002157BB" w:rsidP="001A1E74">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7E69B1" w:rsidRDefault="002157BB" w:rsidP="001A1E74">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7E69B1" w:rsidRDefault="002157BB" w:rsidP="001A1E74">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7E69B1" w:rsidRDefault="002157BB" w:rsidP="001A1E74">
            <w:pPr>
              <w:pStyle w:val="af8"/>
              <w:jc w:val="center"/>
              <w:rPr>
                <w:sz w:val="24"/>
                <w:szCs w:val="24"/>
              </w:rPr>
            </w:pPr>
            <w:r w:rsidRPr="007E69B1">
              <w:rPr>
                <w:sz w:val="24"/>
                <w:szCs w:val="24"/>
              </w:rPr>
              <w:t>Примечания, обоснование</w:t>
            </w:r>
          </w:p>
        </w:tc>
      </w:tr>
      <w:tr w:rsidR="002157BB" w:rsidRPr="007E69B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7E69B1" w:rsidRDefault="002157BB" w:rsidP="001A1E74">
            <w:pPr>
              <w:pStyle w:val="af9"/>
              <w:rPr>
                <w:color w:val="000000"/>
                <w:szCs w:val="24"/>
              </w:rPr>
            </w:pPr>
          </w:p>
        </w:tc>
      </w:tr>
      <w:tr w:rsidR="002157BB" w:rsidRPr="007E69B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7E69B1" w:rsidRDefault="002157BB" w:rsidP="001A1E74">
            <w:pPr>
              <w:pStyle w:val="af9"/>
              <w:rPr>
                <w:color w:val="000000"/>
                <w:szCs w:val="24"/>
              </w:rPr>
            </w:pPr>
          </w:p>
        </w:tc>
      </w:tr>
      <w:tr w:rsidR="002157BB" w:rsidRPr="007E69B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7E69B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7E69B1" w:rsidRDefault="002157BB" w:rsidP="001A1E74">
            <w:pPr>
              <w:pStyle w:val="af9"/>
              <w:rPr>
                <w:color w:val="000000"/>
                <w:szCs w:val="24"/>
              </w:rPr>
            </w:pPr>
          </w:p>
        </w:tc>
      </w:tr>
      <w:tr w:rsidR="002157BB" w:rsidRPr="007E69B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7E69B1" w:rsidRDefault="002157BB" w:rsidP="001A1E74">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7E69B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7E69B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7E69B1" w:rsidRDefault="002157BB" w:rsidP="001A1E74">
            <w:pPr>
              <w:pStyle w:val="af9"/>
              <w:rPr>
                <w:color w:val="000000"/>
                <w:szCs w:val="24"/>
              </w:rPr>
            </w:pPr>
          </w:p>
        </w:tc>
      </w:tr>
    </w:tbl>
    <w:p w14:paraId="5AF7A830" w14:textId="77777777" w:rsidR="002157BB" w:rsidRPr="007E69B1" w:rsidRDefault="002157BB" w:rsidP="002157BB">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7E69B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7E69B1" w:rsidRDefault="002157BB" w:rsidP="001A1E74">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7E69B1" w:rsidRDefault="002157BB" w:rsidP="001A1E74">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7E69B1" w:rsidRDefault="002157BB" w:rsidP="001A1E74">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7E69B1" w:rsidRDefault="002157BB" w:rsidP="001A1E74">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7E69B1" w:rsidRDefault="002157BB" w:rsidP="001A1E74">
            <w:pPr>
              <w:pStyle w:val="af8"/>
              <w:jc w:val="center"/>
              <w:rPr>
                <w:sz w:val="24"/>
                <w:szCs w:val="24"/>
              </w:rPr>
            </w:pPr>
            <w:r w:rsidRPr="007E69B1">
              <w:rPr>
                <w:sz w:val="24"/>
                <w:szCs w:val="24"/>
              </w:rPr>
              <w:t>Примечания, обоснование</w:t>
            </w:r>
          </w:p>
        </w:tc>
      </w:tr>
      <w:tr w:rsidR="002157BB" w:rsidRPr="007E69B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7E69B1" w:rsidRDefault="002157BB" w:rsidP="001A1E74">
            <w:pPr>
              <w:pStyle w:val="af9"/>
              <w:rPr>
                <w:color w:val="000000"/>
                <w:szCs w:val="24"/>
              </w:rPr>
            </w:pPr>
          </w:p>
        </w:tc>
      </w:tr>
      <w:tr w:rsidR="002157BB" w:rsidRPr="007E69B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7E69B1" w:rsidRDefault="002157BB" w:rsidP="001A1E74">
            <w:pPr>
              <w:pStyle w:val="af9"/>
              <w:rPr>
                <w:color w:val="000000"/>
                <w:szCs w:val="24"/>
              </w:rPr>
            </w:pPr>
          </w:p>
        </w:tc>
      </w:tr>
      <w:tr w:rsidR="002157BB" w:rsidRPr="007E69B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7E69B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7E69B1" w:rsidRDefault="002157BB" w:rsidP="001A1E74">
            <w:pPr>
              <w:pStyle w:val="af9"/>
              <w:rPr>
                <w:color w:val="000000"/>
                <w:szCs w:val="24"/>
              </w:rPr>
            </w:pPr>
          </w:p>
        </w:tc>
      </w:tr>
      <w:tr w:rsidR="002157BB" w:rsidRPr="007E69B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7E69B1" w:rsidRDefault="002157BB" w:rsidP="001A1E74">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7E69B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7E69B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7E69B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7E69B1" w:rsidRDefault="002157BB" w:rsidP="001A1E74">
            <w:pPr>
              <w:pStyle w:val="af9"/>
              <w:rPr>
                <w:color w:val="000000"/>
                <w:szCs w:val="24"/>
              </w:rPr>
            </w:pPr>
          </w:p>
        </w:tc>
      </w:tr>
    </w:tbl>
    <w:p w14:paraId="281B4B5D" w14:textId="77777777" w:rsidR="002157BB" w:rsidRDefault="002157BB" w:rsidP="002157BB">
      <w:pPr>
        <w:spacing w:line="240" w:lineRule="auto"/>
        <w:rPr>
          <w:color w:val="000000"/>
          <w:sz w:val="24"/>
          <w:szCs w:val="24"/>
        </w:rPr>
      </w:pPr>
    </w:p>
    <w:p w14:paraId="3A26FE5C" w14:textId="77777777" w:rsidR="002157BB" w:rsidRDefault="002157BB" w:rsidP="002157BB">
      <w:pPr>
        <w:spacing w:line="240" w:lineRule="auto"/>
        <w:rPr>
          <w:color w:val="000000"/>
          <w:sz w:val="24"/>
          <w:szCs w:val="24"/>
        </w:rPr>
      </w:pPr>
    </w:p>
    <w:p w14:paraId="04F8E585" w14:textId="77777777" w:rsidR="002157BB" w:rsidRPr="00DE1513" w:rsidRDefault="002157BB" w:rsidP="002157BB">
      <w:pPr>
        <w:spacing w:line="240" w:lineRule="auto"/>
        <w:rPr>
          <w:color w:val="000000"/>
          <w:sz w:val="24"/>
          <w:szCs w:val="24"/>
        </w:rPr>
      </w:pPr>
      <w:r w:rsidRPr="00DE1513">
        <w:rPr>
          <w:color w:val="000000"/>
          <w:sz w:val="24"/>
          <w:szCs w:val="24"/>
        </w:rPr>
        <w:t>________________/________________</w:t>
      </w:r>
    </w:p>
    <w:p w14:paraId="5B89C77A" w14:textId="77777777" w:rsidR="002157BB" w:rsidRPr="00DE1513" w:rsidRDefault="002157BB" w:rsidP="002157BB">
      <w:pPr>
        <w:spacing w:line="240" w:lineRule="auto"/>
        <w:rPr>
          <w:b/>
          <w:bCs/>
          <w:color w:val="000000"/>
          <w:sz w:val="24"/>
          <w:szCs w:val="24"/>
        </w:rPr>
      </w:pPr>
      <w:r w:rsidRPr="00DE1513">
        <w:rPr>
          <w:b/>
          <w:bCs/>
          <w:color w:val="000000"/>
          <w:sz w:val="24"/>
          <w:szCs w:val="24"/>
        </w:rPr>
        <w:t>М.П.</w:t>
      </w:r>
    </w:p>
    <w:p w14:paraId="4FB67AF2" w14:textId="77777777" w:rsidR="002157BB" w:rsidRDefault="002157BB" w:rsidP="002157BB">
      <w:pPr>
        <w:spacing w:line="240" w:lineRule="auto"/>
        <w:rPr>
          <w:color w:val="000000"/>
          <w:sz w:val="24"/>
          <w:szCs w:val="24"/>
        </w:rPr>
      </w:pPr>
    </w:p>
    <w:p w14:paraId="269777C6" w14:textId="77777777" w:rsidR="002157BB" w:rsidRPr="007E69B1" w:rsidRDefault="002157BB" w:rsidP="002157BB">
      <w:pPr>
        <w:spacing w:line="240" w:lineRule="auto"/>
        <w:rPr>
          <w:color w:val="000000"/>
          <w:sz w:val="24"/>
          <w:szCs w:val="24"/>
        </w:rPr>
      </w:pPr>
    </w:p>
    <w:p w14:paraId="1BDAA2F3"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2DAA0AB6" w14:textId="77777777" w:rsidR="002157BB" w:rsidRDefault="002157BB" w:rsidP="002157BB">
      <w:pPr>
        <w:spacing w:line="240" w:lineRule="auto"/>
        <w:ind w:firstLine="0"/>
        <w:rPr>
          <w:sz w:val="24"/>
          <w:szCs w:val="24"/>
        </w:rPr>
      </w:pPr>
    </w:p>
    <w:p w14:paraId="6F69B810" w14:textId="77777777" w:rsidR="002157BB" w:rsidRPr="001B2762" w:rsidRDefault="002157BB" w:rsidP="002157BB">
      <w:pPr>
        <w:spacing w:line="240" w:lineRule="auto"/>
        <w:ind w:firstLine="709"/>
        <w:rPr>
          <w:b/>
          <w:bCs/>
          <w:sz w:val="24"/>
          <w:szCs w:val="24"/>
        </w:rPr>
      </w:pPr>
      <w:r w:rsidRPr="001B2762">
        <w:rPr>
          <w:b/>
          <w:bCs/>
          <w:sz w:val="24"/>
          <w:szCs w:val="24"/>
        </w:rPr>
        <w:t>Инструкции по заполнению</w:t>
      </w:r>
    </w:p>
    <w:p w14:paraId="45C736BF" w14:textId="77777777" w:rsidR="002157BB" w:rsidRDefault="002157BB" w:rsidP="002157BB">
      <w:pPr>
        <w:spacing w:line="240" w:lineRule="auto"/>
        <w:ind w:firstLine="0"/>
        <w:rPr>
          <w:sz w:val="24"/>
          <w:szCs w:val="24"/>
        </w:rPr>
      </w:pPr>
    </w:p>
    <w:p w14:paraId="068C1DD3" w14:textId="77777777" w:rsidR="002157BB" w:rsidRPr="001B2762" w:rsidRDefault="002157BB" w:rsidP="002157BB">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1B2762" w:rsidRDefault="002157BB" w:rsidP="002157BB">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1B2762" w:rsidRDefault="002157BB" w:rsidP="002157BB">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68189193" w14:textId="77777777" w:rsidR="002157BB" w:rsidRPr="001B2762" w:rsidRDefault="002157BB" w:rsidP="002157BB">
      <w:pPr>
        <w:spacing w:line="240" w:lineRule="auto"/>
        <w:ind w:firstLine="709"/>
        <w:rPr>
          <w:sz w:val="24"/>
          <w:szCs w:val="24"/>
        </w:rPr>
      </w:pPr>
      <w:r w:rsidRPr="001B2762">
        <w:rPr>
          <w:sz w:val="24"/>
          <w:szCs w:val="24"/>
        </w:rPr>
        <w:t>4. В любом случае Участник должен иметь в виду что:</w:t>
      </w:r>
    </w:p>
    <w:p w14:paraId="1195A386" w14:textId="77777777" w:rsidR="002157BB" w:rsidRPr="001B2762" w:rsidRDefault="002157BB" w:rsidP="002157BB">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4AF0D78" w14:textId="77777777" w:rsidR="002157BB" w:rsidRPr="001B2762" w:rsidRDefault="002157BB" w:rsidP="002157BB">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3AA47A81" w14:textId="77777777" w:rsidR="002157BB" w:rsidRPr="001B2762" w:rsidRDefault="002157BB" w:rsidP="002157BB">
      <w:pPr>
        <w:spacing w:line="240" w:lineRule="auto"/>
        <w:ind w:firstLine="0"/>
        <w:rPr>
          <w:sz w:val="24"/>
          <w:szCs w:val="24"/>
        </w:rPr>
      </w:pPr>
    </w:p>
    <w:p w14:paraId="52FC6C65" w14:textId="77777777" w:rsidR="002157BB" w:rsidRPr="001B2762" w:rsidRDefault="002157BB" w:rsidP="002157BB">
      <w:pPr>
        <w:spacing w:line="240" w:lineRule="auto"/>
        <w:ind w:firstLine="0"/>
        <w:rPr>
          <w:sz w:val="24"/>
          <w:szCs w:val="24"/>
        </w:rPr>
      </w:pPr>
    </w:p>
    <w:p w14:paraId="38D74E1C" w14:textId="77777777" w:rsidR="002157BB" w:rsidRDefault="002157BB" w:rsidP="002157BB">
      <w:pPr>
        <w:spacing w:line="240" w:lineRule="auto"/>
        <w:ind w:firstLine="0"/>
        <w:rPr>
          <w:sz w:val="24"/>
          <w:szCs w:val="24"/>
        </w:rPr>
      </w:pPr>
    </w:p>
    <w:p w14:paraId="36DC65D5" w14:textId="77777777" w:rsidR="002157BB" w:rsidRDefault="002157BB" w:rsidP="002157BB">
      <w:pPr>
        <w:spacing w:line="240" w:lineRule="auto"/>
        <w:ind w:firstLine="0"/>
        <w:rPr>
          <w:sz w:val="24"/>
          <w:szCs w:val="24"/>
        </w:rPr>
      </w:pPr>
    </w:p>
    <w:p w14:paraId="403B782B" w14:textId="77777777" w:rsidR="002157BB" w:rsidRDefault="002157BB" w:rsidP="002157BB">
      <w:pPr>
        <w:spacing w:line="240" w:lineRule="auto"/>
        <w:ind w:firstLine="0"/>
        <w:rPr>
          <w:sz w:val="24"/>
          <w:szCs w:val="24"/>
        </w:rPr>
      </w:pPr>
    </w:p>
    <w:p w14:paraId="447DD0A7" w14:textId="77777777" w:rsidR="002157BB" w:rsidRDefault="002157BB" w:rsidP="002157BB">
      <w:pPr>
        <w:spacing w:line="240" w:lineRule="auto"/>
        <w:ind w:firstLine="0"/>
        <w:rPr>
          <w:sz w:val="24"/>
          <w:szCs w:val="24"/>
        </w:rPr>
      </w:pPr>
    </w:p>
    <w:p w14:paraId="29BA7800" w14:textId="77777777" w:rsidR="002157BB" w:rsidRDefault="002157BB" w:rsidP="002157BB">
      <w:pPr>
        <w:spacing w:line="240" w:lineRule="auto"/>
        <w:ind w:firstLine="0"/>
        <w:rPr>
          <w:sz w:val="24"/>
          <w:szCs w:val="24"/>
        </w:rPr>
      </w:pPr>
    </w:p>
    <w:p w14:paraId="719A6FF7" w14:textId="77777777" w:rsidR="002157BB" w:rsidRDefault="002157BB" w:rsidP="002157BB">
      <w:pPr>
        <w:spacing w:line="240" w:lineRule="auto"/>
        <w:ind w:firstLine="0"/>
        <w:rPr>
          <w:sz w:val="24"/>
          <w:szCs w:val="24"/>
        </w:rPr>
      </w:pPr>
    </w:p>
    <w:p w14:paraId="4CC63A03" w14:textId="77777777" w:rsidR="002157BB" w:rsidRDefault="002157BB" w:rsidP="002157BB">
      <w:pPr>
        <w:spacing w:line="240" w:lineRule="auto"/>
        <w:ind w:firstLine="0"/>
        <w:rPr>
          <w:sz w:val="24"/>
          <w:szCs w:val="24"/>
        </w:rPr>
      </w:pPr>
    </w:p>
    <w:p w14:paraId="6BAC527D" w14:textId="77777777" w:rsidR="002157BB" w:rsidRDefault="002157BB" w:rsidP="002157BB">
      <w:pPr>
        <w:spacing w:line="240" w:lineRule="auto"/>
        <w:ind w:firstLine="0"/>
        <w:rPr>
          <w:sz w:val="24"/>
          <w:szCs w:val="24"/>
        </w:rPr>
      </w:pPr>
    </w:p>
    <w:p w14:paraId="4CE5779A" w14:textId="77777777" w:rsidR="002157BB" w:rsidRDefault="002157BB" w:rsidP="002157BB">
      <w:pPr>
        <w:spacing w:line="240" w:lineRule="auto"/>
        <w:ind w:firstLine="0"/>
        <w:rPr>
          <w:sz w:val="24"/>
          <w:szCs w:val="24"/>
        </w:rPr>
      </w:pPr>
    </w:p>
    <w:p w14:paraId="1A2A21E5" w14:textId="77777777" w:rsidR="002157BB" w:rsidRDefault="002157BB" w:rsidP="002157BB">
      <w:pPr>
        <w:spacing w:line="240" w:lineRule="auto"/>
        <w:ind w:firstLine="0"/>
        <w:rPr>
          <w:sz w:val="24"/>
          <w:szCs w:val="24"/>
        </w:rPr>
      </w:pPr>
    </w:p>
    <w:p w14:paraId="5D630496" w14:textId="77777777" w:rsidR="002157BB" w:rsidRDefault="002157BB" w:rsidP="002157BB">
      <w:pPr>
        <w:spacing w:line="240" w:lineRule="auto"/>
        <w:ind w:firstLine="0"/>
        <w:rPr>
          <w:sz w:val="24"/>
          <w:szCs w:val="24"/>
        </w:rPr>
      </w:pPr>
    </w:p>
    <w:p w14:paraId="3AB3E9C0" w14:textId="77777777" w:rsidR="002157BB" w:rsidRDefault="002157BB" w:rsidP="002157BB">
      <w:pPr>
        <w:spacing w:line="240" w:lineRule="auto"/>
        <w:ind w:firstLine="0"/>
        <w:rPr>
          <w:sz w:val="24"/>
          <w:szCs w:val="24"/>
        </w:rPr>
      </w:pPr>
    </w:p>
    <w:p w14:paraId="231B3CE0" w14:textId="77777777" w:rsidR="002157BB" w:rsidRDefault="002157BB" w:rsidP="002157BB">
      <w:pPr>
        <w:spacing w:line="240" w:lineRule="auto"/>
        <w:ind w:firstLine="0"/>
        <w:rPr>
          <w:sz w:val="24"/>
          <w:szCs w:val="24"/>
        </w:rPr>
      </w:pPr>
    </w:p>
    <w:p w14:paraId="66FB13D9" w14:textId="77777777" w:rsidR="002157BB" w:rsidRDefault="002157BB" w:rsidP="002157BB">
      <w:pPr>
        <w:spacing w:line="240" w:lineRule="auto"/>
        <w:ind w:firstLine="0"/>
        <w:rPr>
          <w:sz w:val="24"/>
          <w:szCs w:val="24"/>
        </w:rPr>
      </w:pPr>
    </w:p>
    <w:p w14:paraId="493547B2" w14:textId="77777777" w:rsidR="002157BB" w:rsidRDefault="002157BB" w:rsidP="002157BB">
      <w:pPr>
        <w:spacing w:line="240" w:lineRule="auto"/>
        <w:ind w:firstLine="0"/>
        <w:rPr>
          <w:sz w:val="24"/>
          <w:szCs w:val="24"/>
        </w:rPr>
      </w:pPr>
    </w:p>
    <w:p w14:paraId="1C0C45AB" w14:textId="77777777" w:rsidR="002157BB" w:rsidRDefault="002157BB" w:rsidP="002157BB">
      <w:pPr>
        <w:spacing w:line="240" w:lineRule="auto"/>
        <w:ind w:firstLine="0"/>
        <w:rPr>
          <w:sz w:val="24"/>
          <w:szCs w:val="24"/>
        </w:rPr>
      </w:pPr>
    </w:p>
    <w:p w14:paraId="1DD967F9" w14:textId="77777777" w:rsidR="002157BB" w:rsidRDefault="002157BB" w:rsidP="002157BB">
      <w:pPr>
        <w:spacing w:line="240" w:lineRule="auto"/>
        <w:ind w:firstLine="0"/>
        <w:rPr>
          <w:sz w:val="24"/>
          <w:szCs w:val="24"/>
        </w:rPr>
      </w:pPr>
    </w:p>
    <w:p w14:paraId="38766D6F" w14:textId="77777777" w:rsidR="002157BB" w:rsidRDefault="002157BB" w:rsidP="002157BB">
      <w:pPr>
        <w:spacing w:line="240" w:lineRule="auto"/>
        <w:ind w:firstLine="0"/>
        <w:rPr>
          <w:sz w:val="24"/>
          <w:szCs w:val="24"/>
        </w:rPr>
      </w:pPr>
    </w:p>
    <w:p w14:paraId="32511B15" w14:textId="77777777" w:rsidR="002157BB" w:rsidRDefault="002157BB" w:rsidP="002157BB">
      <w:pPr>
        <w:spacing w:line="240" w:lineRule="auto"/>
        <w:ind w:firstLine="0"/>
        <w:rPr>
          <w:sz w:val="24"/>
          <w:szCs w:val="24"/>
        </w:rPr>
      </w:pPr>
    </w:p>
    <w:p w14:paraId="6C88D3B6" w14:textId="77777777" w:rsidR="002157BB" w:rsidRDefault="002157BB" w:rsidP="002157BB">
      <w:pPr>
        <w:spacing w:line="240" w:lineRule="auto"/>
        <w:ind w:firstLine="0"/>
        <w:rPr>
          <w:sz w:val="24"/>
          <w:szCs w:val="24"/>
        </w:rPr>
      </w:pPr>
    </w:p>
    <w:p w14:paraId="582EDA36" w14:textId="77777777" w:rsidR="002157BB" w:rsidRDefault="002157BB" w:rsidP="002157BB">
      <w:pPr>
        <w:spacing w:line="240" w:lineRule="auto"/>
        <w:ind w:firstLine="0"/>
        <w:rPr>
          <w:sz w:val="24"/>
          <w:szCs w:val="24"/>
        </w:rPr>
      </w:pPr>
    </w:p>
    <w:p w14:paraId="18763571" w14:textId="77777777" w:rsidR="002157BB" w:rsidRDefault="002157BB" w:rsidP="002157BB">
      <w:pPr>
        <w:spacing w:line="240" w:lineRule="auto"/>
        <w:ind w:firstLine="0"/>
        <w:rPr>
          <w:sz w:val="24"/>
          <w:szCs w:val="24"/>
        </w:rPr>
      </w:pPr>
    </w:p>
    <w:p w14:paraId="09ECF224" w14:textId="77777777" w:rsidR="002157BB" w:rsidRDefault="002157BB" w:rsidP="002157BB">
      <w:pPr>
        <w:spacing w:line="240" w:lineRule="auto"/>
        <w:ind w:firstLine="0"/>
        <w:rPr>
          <w:sz w:val="24"/>
          <w:szCs w:val="24"/>
        </w:rPr>
      </w:pPr>
    </w:p>
    <w:p w14:paraId="62120A7F" w14:textId="77777777" w:rsidR="002157BB" w:rsidRDefault="002157BB" w:rsidP="002157BB">
      <w:pPr>
        <w:spacing w:line="240" w:lineRule="auto"/>
        <w:ind w:firstLine="0"/>
        <w:rPr>
          <w:sz w:val="24"/>
          <w:szCs w:val="24"/>
        </w:rPr>
      </w:pPr>
    </w:p>
    <w:p w14:paraId="6929858C" w14:textId="77777777" w:rsidR="002157BB" w:rsidRDefault="002157BB" w:rsidP="002157BB">
      <w:pPr>
        <w:spacing w:line="240" w:lineRule="auto"/>
        <w:ind w:firstLine="0"/>
        <w:rPr>
          <w:sz w:val="24"/>
          <w:szCs w:val="24"/>
        </w:rPr>
      </w:pPr>
    </w:p>
    <w:p w14:paraId="78F53CC6" w14:textId="77777777" w:rsidR="002157BB" w:rsidRDefault="002157BB" w:rsidP="002157BB">
      <w:pPr>
        <w:spacing w:line="240" w:lineRule="auto"/>
        <w:ind w:firstLine="0"/>
        <w:rPr>
          <w:sz w:val="24"/>
          <w:szCs w:val="24"/>
        </w:rPr>
      </w:pPr>
    </w:p>
    <w:p w14:paraId="73296DDD" w14:textId="77777777" w:rsidR="002157BB" w:rsidRDefault="002157BB" w:rsidP="002157BB">
      <w:pPr>
        <w:spacing w:line="240" w:lineRule="auto"/>
        <w:ind w:firstLine="0"/>
        <w:rPr>
          <w:sz w:val="24"/>
          <w:szCs w:val="24"/>
        </w:rPr>
      </w:pPr>
    </w:p>
    <w:p w14:paraId="1768B3E5" w14:textId="77777777" w:rsidR="002157BB" w:rsidRDefault="002157BB" w:rsidP="002157BB">
      <w:pPr>
        <w:spacing w:line="240" w:lineRule="auto"/>
        <w:ind w:firstLine="0"/>
        <w:rPr>
          <w:sz w:val="24"/>
          <w:szCs w:val="24"/>
        </w:rPr>
      </w:pPr>
    </w:p>
    <w:p w14:paraId="26CA0E5E" w14:textId="77777777" w:rsidR="002157BB" w:rsidRDefault="002157BB" w:rsidP="002157BB">
      <w:pPr>
        <w:spacing w:line="240" w:lineRule="auto"/>
        <w:ind w:firstLine="0"/>
        <w:rPr>
          <w:sz w:val="24"/>
          <w:szCs w:val="24"/>
        </w:rPr>
      </w:pPr>
    </w:p>
    <w:p w14:paraId="3095EC23" w14:textId="77777777" w:rsidR="002157BB" w:rsidRDefault="002157BB" w:rsidP="002157BB">
      <w:pPr>
        <w:spacing w:line="240" w:lineRule="auto"/>
        <w:ind w:firstLine="0"/>
        <w:rPr>
          <w:sz w:val="24"/>
          <w:szCs w:val="24"/>
        </w:rPr>
      </w:pPr>
    </w:p>
    <w:p w14:paraId="0290D934" w14:textId="77777777" w:rsidR="002157BB" w:rsidRDefault="002157BB" w:rsidP="002157BB">
      <w:pPr>
        <w:spacing w:line="240" w:lineRule="auto"/>
        <w:ind w:firstLine="0"/>
        <w:rPr>
          <w:sz w:val="24"/>
          <w:szCs w:val="24"/>
        </w:rPr>
      </w:pPr>
    </w:p>
    <w:p w14:paraId="09E9553E" w14:textId="77777777" w:rsidR="002157BB" w:rsidRDefault="002157BB" w:rsidP="002157BB">
      <w:pPr>
        <w:spacing w:line="240" w:lineRule="auto"/>
        <w:ind w:firstLine="0"/>
        <w:rPr>
          <w:sz w:val="24"/>
          <w:szCs w:val="24"/>
        </w:rPr>
      </w:pPr>
    </w:p>
    <w:p w14:paraId="5777EB97" w14:textId="77777777" w:rsidR="002157BB" w:rsidRDefault="002157BB" w:rsidP="002157BB">
      <w:pPr>
        <w:spacing w:line="240" w:lineRule="auto"/>
        <w:ind w:firstLine="0"/>
        <w:rPr>
          <w:sz w:val="24"/>
          <w:szCs w:val="24"/>
        </w:rPr>
      </w:pPr>
    </w:p>
    <w:p w14:paraId="2E95D5F1" w14:textId="77777777" w:rsidR="002157BB" w:rsidRDefault="002157BB" w:rsidP="002157BB">
      <w:pPr>
        <w:spacing w:line="240" w:lineRule="auto"/>
        <w:ind w:firstLine="0"/>
        <w:rPr>
          <w:sz w:val="24"/>
          <w:szCs w:val="24"/>
        </w:rPr>
      </w:pPr>
    </w:p>
    <w:p w14:paraId="453D3DCA" w14:textId="77777777" w:rsidR="002157BB" w:rsidRDefault="002157BB" w:rsidP="002157BB">
      <w:pPr>
        <w:spacing w:line="240" w:lineRule="auto"/>
        <w:ind w:firstLine="0"/>
        <w:rPr>
          <w:sz w:val="24"/>
          <w:szCs w:val="24"/>
        </w:rPr>
      </w:pPr>
    </w:p>
    <w:p w14:paraId="597853E9" w14:textId="77777777" w:rsidR="002157BB" w:rsidRDefault="002157BB" w:rsidP="002157BB">
      <w:pPr>
        <w:spacing w:line="240" w:lineRule="auto"/>
        <w:ind w:firstLine="0"/>
        <w:rPr>
          <w:sz w:val="24"/>
          <w:szCs w:val="24"/>
        </w:rPr>
      </w:pPr>
    </w:p>
    <w:p w14:paraId="7837F033" w14:textId="77777777" w:rsidR="002157BB" w:rsidRDefault="002157BB" w:rsidP="002157BB">
      <w:pPr>
        <w:spacing w:line="240" w:lineRule="auto"/>
        <w:ind w:firstLine="0"/>
        <w:rPr>
          <w:sz w:val="24"/>
          <w:szCs w:val="24"/>
        </w:rPr>
      </w:pPr>
    </w:p>
    <w:p w14:paraId="1506DD93" w14:textId="77777777" w:rsidR="002157BB" w:rsidRDefault="002157BB" w:rsidP="002157BB">
      <w:pPr>
        <w:spacing w:line="240" w:lineRule="auto"/>
        <w:ind w:firstLine="0"/>
        <w:rPr>
          <w:sz w:val="24"/>
          <w:szCs w:val="24"/>
        </w:rPr>
      </w:pPr>
    </w:p>
    <w:p w14:paraId="436F0C6C" w14:textId="77777777" w:rsidR="002157BB" w:rsidRDefault="002157BB" w:rsidP="002157BB">
      <w:pPr>
        <w:spacing w:line="240" w:lineRule="auto"/>
        <w:ind w:firstLine="0"/>
        <w:rPr>
          <w:sz w:val="24"/>
          <w:szCs w:val="24"/>
        </w:rPr>
      </w:pPr>
    </w:p>
    <w:p w14:paraId="163C51AB" w14:textId="77777777" w:rsidR="002157BB" w:rsidRDefault="002157BB" w:rsidP="002157BB">
      <w:pPr>
        <w:spacing w:line="240" w:lineRule="auto"/>
        <w:ind w:firstLine="0"/>
        <w:rPr>
          <w:sz w:val="24"/>
          <w:szCs w:val="24"/>
        </w:rPr>
      </w:pPr>
    </w:p>
    <w:p w14:paraId="2315DD12" w14:textId="77777777" w:rsidR="002157BB" w:rsidRDefault="002157BB" w:rsidP="002157BB">
      <w:pPr>
        <w:spacing w:line="240" w:lineRule="auto"/>
        <w:ind w:firstLine="0"/>
        <w:rPr>
          <w:sz w:val="24"/>
          <w:szCs w:val="24"/>
        </w:rPr>
      </w:pPr>
    </w:p>
    <w:p w14:paraId="18CECE1D" w14:textId="77777777" w:rsidR="002157BB" w:rsidRDefault="002157BB" w:rsidP="002157BB">
      <w:pPr>
        <w:spacing w:line="240" w:lineRule="auto"/>
        <w:ind w:firstLine="0"/>
        <w:rPr>
          <w:sz w:val="24"/>
          <w:szCs w:val="24"/>
        </w:rPr>
      </w:pPr>
    </w:p>
    <w:p w14:paraId="50C5E874" w14:textId="77777777" w:rsidR="002157BB" w:rsidRDefault="002157BB" w:rsidP="002157BB">
      <w:pPr>
        <w:spacing w:line="240" w:lineRule="auto"/>
        <w:ind w:firstLine="0"/>
        <w:rPr>
          <w:sz w:val="24"/>
          <w:szCs w:val="24"/>
        </w:rPr>
      </w:pPr>
    </w:p>
    <w:p w14:paraId="537393A4" w14:textId="77777777" w:rsidR="002157BB" w:rsidRDefault="002157BB" w:rsidP="002157BB">
      <w:pPr>
        <w:spacing w:line="240" w:lineRule="auto"/>
        <w:ind w:firstLine="0"/>
        <w:rPr>
          <w:sz w:val="24"/>
          <w:szCs w:val="24"/>
        </w:rPr>
      </w:pPr>
    </w:p>
    <w:p w14:paraId="13F3CAD4" w14:textId="77777777" w:rsidR="002157BB" w:rsidRDefault="002157BB" w:rsidP="002157BB">
      <w:pPr>
        <w:spacing w:line="240" w:lineRule="auto"/>
        <w:ind w:firstLine="0"/>
        <w:rPr>
          <w:sz w:val="24"/>
          <w:szCs w:val="24"/>
        </w:rPr>
      </w:pPr>
    </w:p>
    <w:p w14:paraId="0AB8EF1A" w14:textId="77777777" w:rsidR="002157BB" w:rsidRDefault="002157BB" w:rsidP="002157BB">
      <w:pPr>
        <w:spacing w:line="240" w:lineRule="auto"/>
        <w:ind w:firstLine="0"/>
        <w:rPr>
          <w:sz w:val="24"/>
          <w:szCs w:val="24"/>
        </w:rPr>
      </w:pPr>
    </w:p>
    <w:p w14:paraId="73B961E1" w14:textId="77777777" w:rsidR="002157BB" w:rsidRDefault="002157BB" w:rsidP="002157BB">
      <w:pPr>
        <w:spacing w:line="240" w:lineRule="auto"/>
        <w:ind w:firstLine="0"/>
        <w:rPr>
          <w:sz w:val="24"/>
          <w:szCs w:val="24"/>
        </w:rPr>
      </w:pPr>
    </w:p>
    <w:p w14:paraId="29ECDFBD" w14:textId="77777777" w:rsidR="002157BB" w:rsidRPr="00D32F49"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8" w:name="_Toc175749039"/>
      <w:bookmarkStart w:id="9" w:name="_Toc98254033"/>
      <w:bookmarkStart w:id="10" w:name="_Toc200378417"/>
      <w:bookmarkStart w:id="11" w:name="_Toc200440657"/>
      <w:bookmarkStart w:id="12" w:name="_Toc200441710"/>
      <w:bookmarkStart w:id="13" w:name="_Toc200441861"/>
      <w:bookmarkStart w:id="14" w:name="_Toc200597943"/>
      <w:bookmarkStart w:id="15" w:name="_Toc202243129"/>
      <w:bookmarkStart w:id="16" w:name="_Toc202247516"/>
      <w:bookmarkStart w:id="17" w:name="_Toc345570206"/>
      <w:bookmarkStart w:id="18" w:name="_Toc346098413"/>
      <w:r>
        <w:rPr>
          <w:b/>
          <w:sz w:val="24"/>
          <w:szCs w:val="24"/>
        </w:rPr>
        <w:lastRenderedPageBreak/>
        <w:t>П</w:t>
      </w:r>
      <w:r w:rsidRPr="00D32F49">
        <w:rPr>
          <w:b/>
          <w:sz w:val="24"/>
          <w:szCs w:val="24"/>
        </w:rPr>
        <w:t xml:space="preserve">риложение </w:t>
      </w:r>
      <w:r>
        <w:rPr>
          <w:b/>
          <w:sz w:val="24"/>
          <w:szCs w:val="24"/>
        </w:rPr>
        <w:t>5</w:t>
      </w:r>
    </w:p>
    <w:bookmarkEnd w:id="8"/>
    <w:bookmarkEnd w:id="9"/>
    <w:bookmarkEnd w:id="10"/>
    <w:bookmarkEnd w:id="11"/>
    <w:bookmarkEnd w:id="12"/>
    <w:bookmarkEnd w:id="13"/>
    <w:bookmarkEnd w:id="14"/>
    <w:bookmarkEnd w:id="15"/>
    <w:bookmarkEnd w:id="16"/>
    <w:bookmarkEnd w:id="17"/>
    <w:bookmarkEnd w:id="18"/>
    <w:p w14:paraId="7F5017D1" w14:textId="77777777" w:rsidR="002157BB" w:rsidRPr="007E69B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EAEBC0A" w14:textId="77777777" w:rsidR="002157BB" w:rsidRPr="007E69B1" w:rsidRDefault="002157BB" w:rsidP="002157BB">
      <w:pPr>
        <w:spacing w:line="240" w:lineRule="auto"/>
        <w:ind w:firstLine="0"/>
        <w:jc w:val="left"/>
        <w:rPr>
          <w:sz w:val="24"/>
          <w:szCs w:val="24"/>
        </w:rPr>
      </w:pPr>
    </w:p>
    <w:p w14:paraId="5070A313" w14:textId="77777777" w:rsidR="002157BB" w:rsidRPr="002F0316" w:rsidRDefault="002157BB" w:rsidP="002157BB">
      <w:pPr>
        <w:spacing w:line="240" w:lineRule="auto"/>
        <w:ind w:firstLine="0"/>
        <w:jc w:val="right"/>
        <w:rPr>
          <w:sz w:val="24"/>
          <w:szCs w:val="24"/>
        </w:rPr>
      </w:pPr>
    </w:p>
    <w:p w14:paraId="0C2CE8C5" w14:textId="77777777" w:rsidR="002157BB" w:rsidRPr="007E69B1" w:rsidRDefault="002157BB" w:rsidP="002157BB">
      <w:pPr>
        <w:suppressAutoHyphens/>
        <w:spacing w:line="240" w:lineRule="auto"/>
        <w:ind w:firstLine="0"/>
        <w:jc w:val="center"/>
        <w:rPr>
          <w:b/>
          <w:sz w:val="24"/>
          <w:szCs w:val="24"/>
        </w:rPr>
      </w:pPr>
      <w:r w:rsidRPr="007E69B1">
        <w:rPr>
          <w:b/>
          <w:sz w:val="24"/>
          <w:szCs w:val="24"/>
        </w:rPr>
        <w:t>Анкета Участника</w:t>
      </w:r>
    </w:p>
    <w:p w14:paraId="31EA9161" w14:textId="77777777" w:rsidR="002157BB" w:rsidRPr="007E69B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7E69B1" w14:paraId="0E8A7C1F" w14:textId="77777777" w:rsidTr="001A1E74">
        <w:trPr>
          <w:cantSplit/>
          <w:trHeight w:val="240"/>
          <w:tblHeader/>
        </w:trPr>
        <w:tc>
          <w:tcPr>
            <w:tcW w:w="720" w:type="dxa"/>
            <w:vAlign w:val="center"/>
          </w:tcPr>
          <w:p w14:paraId="0ED7F87A" w14:textId="77777777" w:rsidR="002157BB" w:rsidRPr="007E69B1" w:rsidRDefault="002157BB" w:rsidP="001A1E74">
            <w:pPr>
              <w:pStyle w:val="af8"/>
              <w:jc w:val="center"/>
              <w:rPr>
                <w:sz w:val="24"/>
                <w:szCs w:val="24"/>
              </w:rPr>
            </w:pPr>
            <w:r w:rsidRPr="007E69B1">
              <w:rPr>
                <w:sz w:val="24"/>
                <w:szCs w:val="24"/>
              </w:rPr>
              <w:t>№ п/п</w:t>
            </w:r>
          </w:p>
        </w:tc>
        <w:tc>
          <w:tcPr>
            <w:tcW w:w="5404" w:type="dxa"/>
            <w:vAlign w:val="center"/>
          </w:tcPr>
          <w:p w14:paraId="0E6429AE" w14:textId="77777777" w:rsidR="002157BB" w:rsidRPr="007E69B1" w:rsidRDefault="002157BB" w:rsidP="001A1E74">
            <w:pPr>
              <w:pStyle w:val="af8"/>
              <w:jc w:val="center"/>
              <w:rPr>
                <w:sz w:val="24"/>
                <w:szCs w:val="24"/>
              </w:rPr>
            </w:pPr>
            <w:r w:rsidRPr="007E69B1">
              <w:rPr>
                <w:sz w:val="24"/>
                <w:szCs w:val="24"/>
              </w:rPr>
              <w:t>Наименование</w:t>
            </w:r>
          </w:p>
        </w:tc>
        <w:tc>
          <w:tcPr>
            <w:tcW w:w="3828" w:type="dxa"/>
            <w:vAlign w:val="center"/>
          </w:tcPr>
          <w:p w14:paraId="339FA505" w14:textId="77777777" w:rsidR="002157BB" w:rsidRPr="007E69B1" w:rsidRDefault="002157BB" w:rsidP="001A1E74">
            <w:pPr>
              <w:pStyle w:val="af8"/>
              <w:jc w:val="center"/>
              <w:rPr>
                <w:sz w:val="24"/>
                <w:szCs w:val="24"/>
              </w:rPr>
            </w:pPr>
            <w:r w:rsidRPr="007E69B1">
              <w:rPr>
                <w:sz w:val="24"/>
                <w:szCs w:val="24"/>
              </w:rPr>
              <w:t>Сведения об Участнике</w:t>
            </w:r>
          </w:p>
        </w:tc>
      </w:tr>
      <w:tr w:rsidR="002157BB" w:rsidRPr="007E69B1" w14:paraId="2058C424" w14:textId="77777777" w:rsidTr="001A1E74">
        <w:trPr>
          <w:cantSplit/>
        </w:trPr>
        <w:tc>
          <w:tcPr>
            <w:tcW w:w="720" w:type="dxa"/>
          </w:tcPr>
          <w:p w14:paraId="71C879CA"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7E69B1" w:rsidRDefault="002157BB" w:rsidP="001A1E74">
            <w:pPr>
              <w:pStyle w:val="af9"/>
              <w:rPr>
                <w:szCs w:val="24"/>
              </w:rPr>
            </w:pPr>
            <w:r w:rsidRPr="007E69B1">
              <w:rPr>
                <w:szCs w:val="24"/>
              </w:rPr>
              <w:t>Организационно-правовая форма и фирменное наименование Участника</w:t>
            </w:r>
          </w:p>
        </w:tc>
        <w:tc>
          <w:tcPr>
            <w:tcW w:w="3828" w:type="dxa"/>
          </w:tcPr>
          <w:p w14:paraId="03D869A0" w14:textId="77777777" w:rsidR="002157BB" w:rsidRPr="007E69B1" w:rsidRDefault="002157BB" w:rsidP="001A1E74">
            <w:pPr>
              <w:pStyle w:val="af9"/>
              <w:rPr>
                <w:szCs w:val="24"/>
              </w:rPr>
            </w:pPr>
          </w:p>
        </w:tc>
      </w:tr>
      <w:tr w:rsidR="002157BB" w:rsidRPr="007E69B1" w14:paraId="5691D635" w14:textId="77777777" w:rsidTr="001A1E74">
        <w:trPr>
          <w:cantSplit/>
        </w:trPr>
        <w:tc>
          <w:tcPr>
            <w:tcW w:w="720" w:type="dxa"/>
          </w:tcPr>
          <w:p w14:paraId="08696895"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7E69B1" w:rsidRDefault="002157BB" w:rsidP="001A1E74">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7E69B1" w:rsidRDefault="002157BB" w:rsidP="001A1E74">
            <w:pPr>
              <w:pStyle w:val="af9"/>
              <w:rPr>
                <w:szCs w:val="24"/>
              </w:rPr>
            </w:pPr>
          </w:p>
        </w:tc>
      </w:tr>
      <w:tr w:rsidR="002157BB" w:rsidRPr="007E69B1" w14:paraId="3719E84C" w14:textId="77777777" w:rsidTr="001A1E74">
        <w:trPr>
          <w:cantSplit/>
        </w:trPr>
        <w:tc>
          <w:tcPr>
            <w:tcW w:w="720" w:type="dxa"/>
          </w:tcPr>
          <w:p w14:paraId="33D394A2"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7E69B1" w:rsidRDefault="002157BB" w:rsidP="001A1E74">
            <w:pPr>
              <w:pStyle w:val="af9"/>
              <w:rPr>
                <w:szCs w:val="24"/>
              </w:rPr>
            </w:pPr>
            <w:r w:rsidRPr="007E69B1">
              <w:rPr>
                <w:szCs w:val="24"/>
              </w:rPr>
              <w:t>ИНН</w:t>
            </w:r>
            <w:r>
              <w:rPr>
                <w:szCs w:val="24"/>
              </w:rPr>
              <w:t>, КПП, ОГРН</w:t>
            </w:r>
          </w:p>
        </w:tc>
        <w:tc>
          <w:tcPr>
            <w:tcW w:w="3828" w:type="dxa"/>
          </w:tcPr>
          <w:p w14:paraId="4A659BE1" w14:textId="77777777" w:rsidR="002157BB" w:rsidRPr="007E69B1" w:rsidRDefault="002157BB" w:rsidP="001A1E74">
            <w:pPr>
              <w:pStyle w:val="af9"/>
              <w:rPr>
                <w:szCs w:val="24"/>
              </w:rPr>
            </w:pPr>
          </w:p>
        </w:tc>
      </w:tr>
      <w:tr w:rsidR="002157BB" w:rsidRPr="007E69B1" w14:paraId="6D06DA88" w14:textId="77777777" w:rsidTr="001A1E74">
        <w:trPr>
          <w:cantSplit/>
        </w:trPr>
        <w:tc>
          <w:tcPr>
            <w:tcW w:w="720" w:type="dxa"/>
          </w:tcPr>
          <w:p w14:paraId="77F1721D"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7E69B1" w:rsidRDefault="002157BB" w:rsidP="001A1E74">
            <w:pPr>
              <w:pStyle w:val="af9"/>
              <w:rPr>
                <w:szCs w:val="24"/>
              </w:rPr>
            </w:pPr>
            <w:r>
              <w:rPr>
                <w:szCs w:val="24"/>
              </w:rPr>
              <w:t>ОКОПФ, ОКПО, ОКТМО</w:t>
            </w:r>
          </w:p>
        </w:tc>
        <w:tc>
          <w:tcPr>
            <w:tcW w:w="3828" w:type="dxa"/>
          </w:tcPr>
          <w:p w14:paraId="7ED2835F" w14:textId="77777777" w:rsidR="002157BB" w:rsidRPr="007E69B1" w:rsidRDefault="002157BB" w:rsidP="001A1E74">
            <w:pPr>
              <w:pStyle w:val="af9"/>
              <w:rPr>
                <w:szCs w:val="24"/>
              </w:rPr>
            </w:pPr>
          </w:p>
        </w:tc>
      </w:tr>
      <w:tr w:rsidR="002157BB" w:rsidRPr="007E69B1" w14:paraId="2C8160FA" w14:textId="77777777" w:rsidTr="001A1E74">
        <w:trPr>
          <w:cantSplit/>
        </w:trPr>
        <w:tc>
          <w:tcPr>
            <w:tcW w:w="720" w:type="dxa"/>
          </w:tcPr>
          <w:p w14:paraId="3AFA7989"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7E69B1" w:rsidRDefault="002157BB" w:rsidP="001A1E74">
            <w:pPr>
              <w:pStyle w:val="af9"/>
              <w:rPr>
                <w:szCs w:val="24"/>
              </w:rPr>
            </w:pPr>
            <w:r w:rsidRPr="007E69B1">
              <w:rPr>
                <w:szCs w:val="24"/>
              </w:rPr>
              <w:t>Юридический адрес</w:t>
            </w:r>
          </w:p>
        </w:tc>
        <w:tc>
          <w:tcPr>
            <w:tcW w:w="3828" w:type="dxa"/>
          </w:tcPr>
          <w:p w14:paraId="693B8C47" w14:textId="77777777" w:rsidR="002157BB" w:rsidRPr="007E69B1" w:rsidRDefault="002157BB" w:rsidP="001A1E74">
            <w:pPr>
              <w:pStyle w:val="af9"/>
              <w:rPr>
                <w:szCs w:val="24"/>
              </w:rPr>
            </w:pPr>
          </w:p>
        </w:tc>
      </w:tr>
      <w:tr w:rsidR="002157BB" w:rsidRPr="007E69B1" w14:paraId="3FD3FBFD" w14:textId="77777777" w:rsidTr="001A1E74">
        <w:trPr>
          <w:cantSplit/>
        </w:trPr>
        <w:tc>
          <w:tcPr>
            <w:tcW w:w="720" w:type="dxa"/>
          </w:tcPr>
          <w:p w14:paraId="7A7220D9"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7E69B1" w:rsidRDefault="002157BB" w:rsidP="001A1E74">
            <w:pPr>
              <w:pStyle w:val="af9"/>
              <w:rPr>
                <w:szCs w:val="24"/>
              </w:rPr>
            </w:pPr>
            <w:r w:rsidRPr="007E69B1">
              <w:rPr>
                <w:szCs w:val="24"/>
              </w:rPr>
              <w:t>Почтовый адрес</w:t>
            </w:r>
          </w:p>
        </w:tc>
        <w:tc>
          <w:tcPr>
            <w:tcW w:w="3828" w:type="dxa"/>
          </w:tcPr>
          <w:p w14:paraId="7E773FB5" w14:textId="77777777" w:rsidR="002157BB" w:rsidRPr="007E69B1" w:rsidRDefault="002157BB" w:rsidP="001A1E74">
            <w:pPr>
              <w:pStyle w:val="af9"/>
              <w:rPr>
                <w:szCs w:val="24"/>
              </w:rPr>
            </w:pPr>
          </w:p>
        </w:tc>
      </w:tr>
      <w:tr w:rsidR="002157BB" w:rsidRPr="007E69B1" w14:paraId="78E5AECE" w14:textId="77777777" w:rsidTr="001A1E74">
        <w:trPr>
          <w:cantSplit/>
        </w:trPr>
        <w:tc>
          <w:tcPr>
            <w:tcW w:w="720" w:type="dxa"/>
          </w:tcPr>
          <w:p w14:paraId="4276EEDA"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7E69B1" w:rsidRDefault="002157BB" w:rsidP="001A1E74">
            <w:pPr>
              <w:pStyle w:val="af9"/>
              <w:rPr>
                <w:szCs w:val="24"/>
              </w:rPr>
            </w:pPr>
            <w:r w:rsidRPr="007E69B1">
              <w:rPr>
                <w:szCs w:val="24"/>
              </w:rPr>
              <w:t>Фактический адрес</w:t>
            </w:r>
          </w:p>
        </w:tc>
        <w:tc>
          <w:tcPr>
            <w:tcW w:w="3828" w:type="dxa"/>
          </w:tcPr>
          <w:p w14:paraId="4D63634F" w14:textId="77777777" w:rsidR="002157BB" w:rsidRPr="007E69B1" w:rsidRDefault="002157BB" w:rsidP="001A1E74">
            <w:pPr>
              <w:pStyle w:val="af9"/>
              <w:rPr>
                <w:szCs w:val="24"/>
              </w:rPr>
            </w:pPr>
          </w:p>
        </w:tc>
      </w:tr>
      <w:tr w:rsidR="002157BB" w:rsidRPr="007E69B1" w14:paraId="51B2A10B" w14:textId="77777777" w:rsidTr="001A1E74">
        <w:trPr>
          <w:cantSplit/>
        </w:trPr>
        <w:tc>
          <w:tcPr>
            <w:tcW w:w="720" w:type="dxa"/>
          </w:tcPr>
          <w:p w14:paraId="1E6FFE43"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7E69B1" w:rsidRDefault="002157BB" w:rsidP="001A1E74">
            <w:pPr>
              <w:pStyle w:val="af9"/>
              <w:rPr>
                <w:szCs w:val="24"/>
              </w:rPr>
            </w:pPr>
            <w:r w:rsidRPr="007E69B1">
              <w:rPr>
                <w:szCs w:val="24"/>
              </w:rPr>
              <w:t>Филиалы: перечислить наименования и почтовые адреса</w:t>
            </w:r>
          </w:p>
        </w:tc>
        <w:tc>
          <w:tcPr>
            <w:tcW w:w="3828" w:type="dxa"/>
          </w:tcPr>
          <w:p w14:paraId="6C3894D5" w14:textId="77777777" w:rsidR="002157BB" w:rsidRPr="007E69B1" w:rsidRDefault="002157BB" w:rsidP="001A1E74">
            <w:pPr>
              <w:pStyle w:val="af9"/>
              <w:rPr>
                <w:szCs w:val="24"/>
              </w:rPr>
            </w:pPr>
          </w:p>
        </w:tc>
      </w:tr>
      <w:tr w:rsidR="002157BB" w:rsidRPr="007E69B1" w14:paraId="6A63B4F5" w14:textId="77777777" w:rsidTr="001A1E74">
        <w:trPr>
          <w:cantSplit/>
        </w:trPr>
        <w:tc>
          <w:tcPr>
            <w:tcW w:w="720" w:type="dxa"/>
          </w:tcPr>
          <w:p w14:paraId="4CD911F7"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7E69B1" w:rsidRDefault="002157BB" w:rsidP="001A1E74">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7E69B1" w:rsidRDefault="002157BB" w:rsidP="001A1E74">
            <w:pPr>
              <w:pStyle w:val="af9"/>
              <w:rPr>
                <w:szCs w:val="24"/>
              </w:rPr>
            </w:pPr>
          </w:p>
        </w:tc>
      </w:tr>
      <w:tr w:rsidR="002157BB" w:rsidRPr="007E69B1" w14:paraId="7E077146" w14:textId="77777777" w:rsidTr="001A1E74">
        <w:trPr>
          <w:cantSplit/>
        </w:trPr>
        <w:tc>
          <w:tcPr>
            <w:tcW w:w="720" w:type="dxa"/>
          </w:tcPr>
          <w:p w14:paraId="0E221178"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7E69B1" w:rsidRDefault="002157BB" w:rsidP="001A1E74">
            <w:pPr>
              <w:pStyle w:val="af9"/>
              <w:rPr>
                <w:szCs w:val="24"/>
              </w:rPr>
            </w:pPr>
            <w:r w:rsidRPr="007E69B1">
              <w:rPr>
                <w:szCs w:val="24"/>
              </w:rPr>
              <w:t>Телефоны Участника (с указанием кода города)</w:t>
            </w:r>
          </w:p>
        </w:tc>
        <w:tc>
          <w:tcPr>
            <w:tcW w:w="3828" w:type="dxa"/>
          </w:tcPr>
          <w:p w14:paraId="727B44B3" w14:textId="77777777" w:rsidR="002157BB" w:rsidRPr="007E69B1" w:rsidRDefault="002157BB" w:rsidP="001A1E74">
            <w:pPr>
              <w:pStyle w:val="af9"/>
              <w:rPr>
                <w:szCs w:val="24"/>
              </w:rPr>
            </w:pPr>
          </w:p>
        </w:tc>
      </w:tr>
      <w:tr w:rsidR="002157BB" w:rsidRPr="007E69B1" w14:paraId="778DDDEA" w14:textId="77777777" w:rsidTr="001A1E74">
        <w:trPr>
          <w:cantSplit/>
        </w:trPr>
        <w:tc>
          <w:tcPr>
            <w:tcW w:w="720" w:type="dxa"/>
          </w:tcPr>
          <w:p w14:paraId="7E917A25"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7E69B1" w:rsidRDefault="002157BB" w:rsidP="001A1E74">
            <w:pPr>
              <w:pStyle w:val="af9"/>
              <w:rPr>
                <w:szCs w:val="24"/>
              </w:rPr>
            </w:pPr>
            <w:r w:rsidRPr="007E69B1">
              <w:rPr>
                <w:szCs w:val="24"/>
              </w:rPr>
              <w:t>Факс Участника (с указанием кода города)</w:t>
            </w:r>
          </w:p>
        </w:tc>
        <w:tc>
          <w:tcPr>
            <w:tcW w:w="3828" w:type="dxa"/>
          </w:tcPr>
          <w:p w14:paraId="7DD1E011" w14:textId="77777777" w:rsidR="002157BB" w:rsidRPr="007E69B1" w:rsidRDefault="002157BB" w:rsidP="001A1E74">
            <w:pPr>
              <w:pStyle w:val="af9"/>
              <w:rPr>
                <w:szCs w:val="24"/>
              </w:rPr>
            </w:pPr>
          </w:p>
        </w:tc>
      </w:tr>
      <w:tr w:rsidR="002157BB" w:rsidRPr="007E69B1" w14:paraId="1F89FCF9" w14:textId="77777777" w:rsidTr="001A1E74">
        <w:trPr>
          <w:cantSplit/>
          <w:trHeight w:val="116"/>
        </w:trPr>
        <w:tc>
          <w:tcPr>
            <w:tcW w:w="720" w:type="dxa"/>
          </w:tcPr>
          <w:p w14:paraId="18875006" w14:textId="77777777" w:rsidR="002157BB" w:rsidRPr="007E69B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7E69B1" w:rsidRDefault="002157BB" w:rsidP="001A1E74">
            <w:pPr>
              <w:pStyle w:val="af9"/>
              <w:rPr>
                <w:szCs w:val="24"/>
              </w:rPr>
            </w:pPr>
            <w:r w:rsidRPr="007E69B1">
              <w:rPr>
                <w:szCs w:val="24"/>
              </w:rPr>
              <w:t>Адрес электронной почты Участника</w:t>
            </w:r>
          </w:p>
        </w:tc>
        <w:tc>
          <w:tcPr>
            <w:tcW w:w="3828" w:type="dxa"/>
          </w:tcPr>
          <w:p w14:paraId="4C98DE03" w14:textId="77777777" w:rsidR="002157BB" w:rsidRPr="007E69B1" w:rsidRDefault="002157BB" w:rsidP="001A1E74">
            <w:pPr>
              <w:pStyle w:val="af9"/>
              <w:rPr>
                <w:szCs w:val="24"/>
              </w:rPr>
            </w:pPr>
          </w:p>
        </w:tc>
      </w:tr>
      <w:tr w:rsidR="002157BB" w:rsidRPr="007E69B1" w14:paraId="7DA22072" w14:textId="77777777" w:rsidTr="001A1E74">
        <w:trPr>
          <w:cantSplit/>
        </w:trPr>
        <w:tc>
          <w:tcPr>
            <w:tcW w:w="720" w:type="dxa"/>
          </w:tcPr>
          <w:p w14:paraId="0BBA94CE" w14:textId="77777777" w:rsidR="002157BB" w:rsidRPr="007E69B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7E69B1" w:rsidRDefault="002157BB" w:rsidP="001A1E74">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7E69B1" w:rsidRDefault="002157BB" w:rsidP="001A1E74">
            <w:pPr>
              <w:pStyle w:val="af9"/>
              <w:rPr>
                <w:color w:val="000000"/>
                <w:szCs w:val="24"/>
              </w:rPr>
            </w:pPr>
          </w:p>
        </w:tc>
      </w:tr>
      <w:tr w:rsidR="002157BB" w:rsidRPr="007E69B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7E69B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7E69B1" w:rsidRDefault="002157BB" w:rsidP="001A1E74">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7E69B1" w:rsidRDefault="002157BB" w:rsidP="001A1E74">
            <w:pPr>
              <w:pStyle w:val="af9"/>
              <w:rPr>
                <w:color w:val="000000"/>
                <w:szCs w:val="24"/>
              </w:rPr>
            </w:pPr>
          </w:p>
        </w:tc>
      </w:tr>
      <w:tr w:rsidR="002157BB" w:rsidRPr="007E69B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7E69B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7E69B1" w:rsidRDefault="002157BB" w:rsidP="001A1E74">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7E69B1" w:rsidRDefault="002157BB" w:rsidP="001A1E74">
            <w:pPr>
              <w:pStyle w:val="af9"/>
              <w:rPr>
                <w:szCs w:val="24"/>
              </w:rPr>
            </w:pPr>
          </w:p>
        </w:tc>
      </w:tr>
    </w:tbl>
    <w:p w14:paraId="393DCD5D" w14:textId="77777777" w:rsidR="002157BB" w:rsidRPr="007E69B1" w:rsidRDefault="002157BB" w:rsidP="002157BB">
      <w:pPr>
        <w:spacing w:line="240" w:lineRule="auto"/>
        <w:rPr>
          <w:sz w:val="24"/>
          <w:szCs w:val="24"/>
        </w:rPr>
      </w:pPr>
      <w:r w:rsidRPr="007E69B1">
        <w:rPr>
          <w:sz w:val="24"/>
          <w:szCs w:val="24"/>
        </w:rPr>
        <w:t>____________________________________</w:t>
      </w:r>
    </w:p>
    <w:p w14:paraId="12FC3D88" w14:textId="77777777" w:rsidR="002157BB" w:rsidRPr="007E69B1" w:rsidRDefault="002157BB" w:rsidP="002157BB">
      <w:pPr>
        <w:spacing w:line="240" w:lineRule="auto"/>
        <w:ind w:right="3684"/>
        <w:jc w:val="center"/>
        <w:rPr>
          <w:sz w:val="24"/>
          <w:szCs w:val="24"/>
          <w:vertAlign w:val="superscript"/>
        </w:rPr>
      </w:pPr>
      <w:r w:rsidRPr="007E69B1">
        <w:rPr>
          <w:sz w:val="24"/>
          <w:szCs w:val="24"/>
          <w:vertAlign w:val="superscript"/>
        </w:rPr>
        <w:t>(подпись)</w:t>
      </w:r>
    </w:p>
    <w:p w14:paraId="71D14E97" w14:textId="77777777" w:rsidR="002157BB" w:rsidRPr="007E69B1" w:rsidRDefault="002157BB" w:rsidP="002157BB">
      <w:pPr>
        <w:spacing w:line="240" w:lineRule="auto"/>
        <w:rPr>
          <w:sz w:val="24"/>
          <w:szCs w:val="24"/>
        </w:rPr>
      </w:pPr>
      <w:r w:rsidRPr="007E69B1">
        <w:rPr>
          <w:sz w:val="24"/>
          <w:szCs w:val="24"/>
        </w:rPr>
        <w:t>___</w:t>
      </w:r>
      <w:r>
        <w:rPr>
          <w:sz w:val="24"/>
          <w:szCs w:val="24"/>
        </w:rPr>
        <w:t>_________________</w:t>
      </w:r>
      <w:r w:rsidRPr="007E69B1">
        <w:rPr>
          <w:sz w:val="24"/>
          <w:szCs w:val="24"/>
        </w:rPr>
        <w:t>__________</w:t>
      </w:r>
    </w:p>
    <w:p w14:paraId="05C0DBF0" w14:textId="77777777" w:rsidR="002157BB" w:rsidRPr="007E69B1" w:rsidRDefault="002157BB" w:rsidP="002157BB">
      <w:pPr>
        <w:spacing w:line="240" w:lineRule="auto"/>
        <w:ind w:right="3684"/>
        <w:jc w:val="center"/>
        <w:rPr>
          <w:sz w:val="24"/>
          <w:szCs w:val="24"/>
          <w:vertAlign w:val="superscript"/>
        </w:rPr>
      </w:pPr>
      <w:r w:rsidRPr="007E69B1">
        <w:rPr>
          <w:sz w:val="24"/>
          <w:szCs w:val="24"/>
          <w:vertAlign w:val="superscript"/>
        </w:rPr>
        <w:t>(фамилия, имя, отчество подписавшего, должность)</w:t>
      </w:r>
    </w:p>
    <w:p w14:paraId="52C23B03" w14:textId="77777777" w:rsidR="002157BB" w:rsidRPr="007E69B1" w:rsidRDefault="002157BB" w:rsidP="002157BB">
      <w:pPr>
        <w:keepNext/>
        <w:spacing w:line="240" w:lineRule="auto"/>
        <w:rPr>
          <w:b/>
          <w:sz w:val="24"/>
          <w:szCs w:val="24"/>
        </w:rPr>
      </w:pPr>
      <w:r w:rsidRPr="007E69B1">
        <w:rPr>
          <w:b/>
          <w:sz w:val="24"/>
          <w:szCs w:val="24"/>
        </w:rPr>
        <w:t>М.П.</w:t>
      </w:r>
    </w:p>
    <w:p w14:paraId="005EBE1B" w14:textId="77777777" w:rsidR="002157BB" w:rsidRPr="007E69B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4DAFC762" w14:textId="77777777" w:rsidR="002157BB" w:rsidRDefault="002157BB" w:rsidP="002157BB">
      <w:pPr>
        <w:tabs>
          <w:tab w:val="left" w:pos="1134"/>
        </w:tabs>
        <w:spacing w:line="240" w:lineRule="auto"/>
        <w:ind w:firstLine="0"/>
        <w:jc w:val="right"/>
        <w:rPr>
          <w:b/>
          <w:sz w:val="24"/>
          <w:szCs w:val="24"/>
        </w:rPr>
      </w:pPr>
    </w:p>
    <w:p w14:paraId="6B80CF92" w14:textId="77777777" w:rsidR="002157BB" w:rsidRDefault="002157BB" w:rsidP="002157BB">
      <w:pPr>
        <w:tabs>
          <w:tab w:val="left" w:pos="1134"/>
        </w:tabs>
        <w:spacing w:line="240" w:lineRule="auto"/>
        <w:ind w:firstLine="0"/>
        <w:jc w:val="right"/>
        <w:rPr>
          <w:b/>
          <w:sz w:val="24"/>
          <w:szCs w:val="24"/>
        </w:rPr>
      </w:pPr>
    </w:p>
    <w:p w14:paraId="47A7FB84" w14:textId="77777777" w:rsidR="002157BB" w:rsidRDefault="002157BB" w:rsidP="002157BB">
      <w:pPr>
        <w:tabs>
          <w:tab w:val="left" w:pos="1134"/>
        </w:tabs>
        <w:spacing w:line="240" w:lineRule="auto"/>
        <w:ind w:firstLine="0"/>
        <w:jc w:val="right"/>
        <w:rPr>
          <w:b/>
          <w:sz w:val="24"/>
          <w:szCs w:val="24"/>
        </w:rPr>
      </w:pPr>
    </w:p>
    <w:p w14:paraId="1268CAF3" w14:textId="77777777" w:rsidR="002157BB" w:rsidRDefault="002157BB" w:rsidP="002157BB">
      <w:pPr>
        <w:pStyle w:val="22"/>
        <w:numPr>
          <w:ilvl w:val="12"/>
          <w:numId w:val="0"/>
        </w:numPr>
        <w:tabs>
          <w:tab w:val="left" w:pos="-284"/>
        </w:tabs>
        <w:rPr>
          <w:i/>
          <w:sz w:val="22"/>
        </w:rPr>
      </w:pPr>
    </w:p>
    <w:p w14:paraId="0E7FEE00" w14:textId="77777777" w:rsidR="00234B3B" w:rsidRPr="004D0158" w:rsidRDefault="00234B3B"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234B3B" w:rsidRPr="004D0158"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B36C" w14:textId="77777777" w:rsidR="00836705" w:rsidRDefault="00836705" w:rsidP="0019587B">
      <w:pPr>
        <w:spacing w:line="240" w:lineRule="auto"/>
      </w:pPr>
      <w:r>
        <w:separator/>
      </w:r>
    </w:p>
  </w:endnote>
  <w:endnote w:type="continuationSeparator" w:id="0">
    <w:p w14:paraId="7B79CF94" w14:textId="77777777" w:rsidR="00836705" w:rsidRDefault="00836705"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9F4A" w14:textId="77777777" w:rsidR="00836705" w:rsidRDefault="00836705" w:rsidP="0019587B">
      <w:pPr>
        <w:spacing w:line="240" w:lineRule="auto"/>
      </w:pPr>
      <w:r>
        <w:separator/>
      </w:r>
    </w:p>
  </w:footnote>
  <w:footnote w:type="continuationSeparator" w:id="0">
    <w:p w14:paraId="2CD3E705" w14:textId="77777777" w:rsidR="00836705" w:rsidRDefault="00836705"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0"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3"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6"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9"/>
  </w:num>
  <w:num w:numId="3">
    <w:abstractNumId w:val="2"/>
  </w:num>
  <w:num w:numId="4">
    <w:abstractNumId w:val="16"/>
  </w:num>
  <w:num w:numId="5">
    <w:abstractNumId w:val="13"/>
  </w:num>
  <w:num w:numId="6">
    <w:abstractNumId w:val="15"/>
  </w:num>
  <w:num w:numId="7">
    <w:abstractNumId w:val="11"/>
  </w:num>
  <w:num w:numId="8">
    <w:abstractNumId w:val="13"/>
    <w:lvlOverride w:ilvl="0">
      <w:startOverride w:val="5"/>
    </w:lvlOverride>
    <w:lvlOverride w:ilvl="1">
      <w:startOverride w:val="6"/>
    </w:lvlOverride>
    <w:lvlOverride w:ilvl="2">
      <w:startOverride w:val="1"/>
    </w:lvlOverride>
  </w:num>
  <w:num w:numId="9">
    <w:abstractNumId w:val="12"/>
  </w:num>
  <w:num w:numId="10">
    <w:abstractNumId w:val="0"/>
  </w:num>
  <w:num w:numId="11">
    <w:abstractNumId w:val="4"/>
  </w:num>
  <w:num w:numId="12">
    <w:abstractNumId w:val="14"/>
  </w:num>
  <w:num w:numId="13">
    <w:abstractNumId w:val="6"/>
  </w:num>
  <w:num w:numId="14">
    <w:abstractNumId w:val="3"/>
  </w:num>
  <w:num w:numId="15">
    <w:abstractNumId w:val="7"/>
  </w:num>
  <w:num w:numId="16">
    <w:abstractNumId w:val="5"/>
  </w:num>
  <w:num w:numId="17">
    <w:abstractNumId w:val="13"/>
    <w:lvlOverride w:ilvl="0">
      <w:startOverride w:val="6"/>
    </w:lvlOverride>
    <w:lvlOverride w:ilvl="1">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44A50"/>
    <w:rsid w:val="00050BF3"/>
    <w:rsid w:val="0007003A"/>
    <w:rsid w:val="00074385"/>
    <w:rsid w:val="00080141"/>
    <w:rsid w:val="000A23FB"/>
    <w:rsid w:val="000A79E4"/>
    <w:rsid w:val="000E16C7"/>
    <w:rsid w:val="000F54E8"/>
    <w:rsid w:val="000F5F46"/>
    <w:rsid w:val="0010034E"/>
    <w:rsid w:val="0010087D"/>
    <w:rsid w:val="001072E6"/>
    <w:rsid w:val="0011348A"/>
    <w:rsid w:val="001334B2"/>
    <w:rsid w:val="00133683"/>
    <w:rsid w:val="001528F9"/>
    <w:rsid w:val="0019587B"/>
    <w:rsid w:val="00197C56"/>
    <w:rsid w:val="001A26D9"/>
    <w:rsid w:val="001C0B66"/>
    <w:rsid w:val="001D103A"/>
    <w:rsid w:val="001D166A"/>
    <w:rsid w:val="001F6E4C"/>
    <w:rsid w:val="002157BB"/>
    <w:rsid w:val="00234B3B"/>
    <w:rsid w:val="00241F7B"/>
    <w:rsid w:val="002453AC"/>
    <w:rsid w:val="00245E4F"/>
    <w:rsid w:val="002525BB"/>
    <w:rsid w:val="0027405E"/>
    <w:rsid w:val="00287E57"/>
    <w:rsid w:val="00290E93"/>
    <w:rsid w:val="002951F4"/>
    <w:rsid w:val="002A1531"/>
    <w:rsid w:val="002A36A1"/>
    <w:rsid w:val="002B44D3"/>
    <w:rsid w:val="002C08C0"/>
    <w:rsid w:val="002D494F"/>
    <w:rsid w:val="002E46D3"/>
    <w:rsid w:val="002F3BFD"/>
    <w:rsid w:val="002F6CB9"/>
    <w:rsid w:val="0032333D"/>
    <w:rsid w:val="00327BC0"/>
    <w:rsid w:val="00336CC0"/>
    <w:rsid w:val="003417EB"/>
    <w:rsid w:val="00351640"/>
    <w:rsid w:val="00364BC2"/>
    <w:rsid w:val="00366575"/>
    <w:rsid w:val="00370ACC"/>
    <w:rsid w:val="00374F62"/>
    <w:rsid w:val="00390C08"/>
    <w:rsid w:val="00394AFC"/>
    <w:rsid w:val="003953EB"/>
    <w:rsid w:val="00396104"/>
    <w:rsid w:val="00396323"/>
    <w:rsid w:val="003B749A"/>
    <w:rsid w:val="003C2E5A"/>
    <w:rsid w:val="003C4C5F"/>
    <w:rsid w:val="003D66DE"/>
    <w:rsid w:val="003E297F"/>
    <w:rsid w:val="003F328A"/>
    <w:rsid w:val="0040027A"/>
    <w:rsid w:val="00411FF3"/>
    <w:rsid w:val="004138D5"/>
    <w:rsid w:val="00425BE2"/>
    <w:rsid w:val="004404BF"/>
    <w:rsid w:val="0045039B"/>
    <w:rsid w:val="00455E80"/>
    <w:rsid w:val="0045783F"/>
    <w:rsid w:val="00460B26"/>
    <w:rsid w:val="00466D76"/>
    <w:rsid w:val="004873C2"/>
    <w:rsid w:val="004A5AB0"/>
    <w:rsid w:val="004C6480"/>
    <w:rsid w:val="004F443E"/>
    <w:rsid w:val="00521109"/>
    <w:rsid w:val="0052281C"/>
    <w:rsid w:val="00577BA7"/>
    <w:rsid w:val="00582FB8"/>
    <w:rsid w:val="00584345"/>
    <w:rsid w:val="005878A3"/>
    <w:rsid w:val="0059288C"/>
    <w:rsid w:val="005A152A"/>
    <w:rsid w:val="005B20F2"/>
    <w:rsid w:val="005B3B4B"/>
    <w:rsid w:val="005C379C"/>
    <w:rsid w:val="005E20EE"/>
    <w:rsid w:val="005E601C"/>
    <w:rsid w:val="005E7A9A"/>
    <w:rsid w:val="006041C8"/>
    <w:rsid w:val="0060460A"/>
    <w:rsid w:val="00613CA8"/>
    <w:rsid w:val="006149C3"/>
    <w:rsid w:val="006220EA"/>
    <w:rsid w:val="006275BE"/>
    <w:rsid w:val="00633F8C"/>
    <w:rsid w:val="00634E3C"/>
    <w:rsid w:val="00634F76"/>
    <w:rsid w:val="00645DDC"/>
    <w:rsid w:val="00655558"/>
    <w:rsid w:val="006A5EBF"/>
    <w:rsid w:val="006C779E"/>
    <w:rsid w:val="006F75E4"/>
    <w:rsid w:val="00715679"/>
    <w:rsid w:val="007232BF"/>
    <w:rsid w:val="00754D64"/>
    <w:rsid w:val="00760CE1"/>
    <w:rsid w:val="007623F1"/>
    <w:rsid w:val="00765F2F"/>
    <w:rsid w:val="00782C81"/>
    <w:rsid w:val="00792B31"/>
    <w:rsid w:val="007C02BE"/>
    <w:rsid w:val="007C0A94"/>
    <w:rsid w:val="007C1CB4"/>
    <w:rsid w:val="007C7E62"/>
    <w:rsid w:val="007D21C8"/>
    <w:rsid w:val="007E4CDB"/>
    <w:rsid w:val="007F0ECC"/>
    <w:rsid w:val="00800836"/>
    <w:rsid w:val="00812D20"/>
    <w:rsid w:val="008219FD"/>
    <w:rsid w:val="0082380E"/>
    <w:rsid w:val="00826A53"/>
    <w:rsid w:val="00836705"/>
    <w:rsid w:val="0083722F"/>
    <w:rsid w:val="0084185A"/>
    <w:rsid w:val="00845FF9"/>
    <w:rsid w:val="00847912"/>
    <w:rsid w:val="008520DB"/>
    <w:rsid w:val="008541F8"/>
    <w:rsid w:val="008545A9"/>
    <w:rsid w:val="0085517F"/>
    <w:rsid w:val="0086314C"/>
    <w:rsid w:val="00864196"/>
    <w:rsid w:val="00873A28"/>
    <w:rsid w:val="00877021"/>
    <w:rsid w:val="00881A4B"/>
    <w:rsid w:val="00895892"/>
    <w:rsid w:val="008A1D50"/>
    <w:rsid w:val="008A3E63"/>
    <w:rsid w:val="008B27D9"/>
    <w:rsid w:val="008C0B0A"/>
    <w:rsid w:val="008C3818"/>
    <w:rsid w:val="008C66ED"/>
    <w:rsid w:val="008C671C"/>
    <w:rsid w:val="008D23F5"/>
    <w:rsid w:val="008D7D59"/>
    <w:rsid w:val="008E3FAE"/>
    <w:rsid w:val="008F44FB"/>
    <w:rsid w:val="009033A5"/>
    <w:rsid w:val="009222F3"/>
    <w:rsid w:val="00923114"/>
    <w:rsid w:val="009259FF"/>
    <w:rsid w:val="00925B1D"/>
    <w:rsid w:val="00951A26"/>
    <w:rsid w:val="00964857"/>
    <w:rsid w:val="00975D95"/>
    <w:rsid w:val="0098267F"/>
    <w:rsid w:val="009857EB"/>
    <w:rsid w:val="009874F1"/>
    <w:rsid w:val="009934F0"/>
    <w:rsid w:val="009C5A76"/>
    <w:rsid w:val="009E0158"/>
    <w:rsid w:val="009E74AB"/>
    <w:rsid w:val="00A003F5"/>
    <w:rsid w:val="00A07D7A"/>
    <w:rsid w:val="00A14E00"/>
    <w:rsid w:val="00A16672"/>
    <w:rsid w:val="00A1695C"/>
    <w:rsid w:val="00A20EFF"/>
    <w:rsid w:val="00A2199F"/>
    <w:rsid w:val="00A24E82"/>
    <w:rsid w:val="00A463D2"/>
    <w:rsid w:val="00A4753A"/>
    <w:rsid w:val="00A52F5D"/>
    <w:rsid w:val="00A557D3"/>
    <w:rsid w:val="00A6464E"/>
    <w:rsid w:val="00A76639"/>
    <w:rsid w:val="00A81426"/>
    <w:rsid w:val="00A84A3F"/>
    <w:rsid w:val="00A87B6B"/>
    <w:rsid w:val="00A92344"/>
    <w:rsid w:val="00A94B07"/>
    <w:rsid w:val="00AA667D"/>
    <w:rsid w:val="00AB0A85"/>
    <w:rsid w:val="00AC6F66"/>
    <w:rsid w:val="00AD181F"/>
    <w:rsid w:val="00AD502E"/>
    <w:rsid w:val="00AE42BA"/>
    <w:rsid w:val="00AF2245"/>
    <w:rsid w:val="00B00832"/>
    <w:rsid w:val="00B2150B"/>
    <w:rsid w:val="00B270F5"/>
    <w:rsid w:val="00B3289B"/>
    <w:rsid w:val="00B34C3D"/>
    <w:rsid w:val="00B35704"/>
    <w:rsid w:val="00B67522"/>
    <w:rsid w:val="00B8182D"/>
    <w:rsid w:val="00B85776"/>
    <w:rsid w:val="00B87256"/>
    <w:rsid w:val="00B904F7"/>
    <w:rsid w:val="00B930B3"/>
    <w:rsid w:val="00BB4534"/>
    <w:rsid w:val="00BB5771"/>
    <w:rsid w:val="00BC5EFC"/>
    <w:rsid w:val="00BD2EF3"/>
    <w:rsid w:val="00BD55FC"/>
    <w:rsid w:val="00BF7B56"/>
    <w:rsid w:val="00C00729"/>
    <w:rsid w:val="00C00E8B"/>
    <w:rsid w:val="00C07827"/>
    <w:rsid w:val="00C1138D"/>
    <w:rsid w:val="00C22386"/>
    <w:rsid w:val="00C444FB"/>
    <w:rsid w:val="00C46ADB"/>
    <w:rsid w:val="00C56A9C"/>
    <w:rsid w:val="00C621AB"/>
    <w:rsid w:val="00C65B12"/>
    <w:rsid w:val="00C720EE"/>
    <w:rsid w:val="00C73ADB"/>
    <w:rsid w:val="00C77284"/>
    <w:rsid w:val="00C8269D"/>
    <w:rsid w:val="00C844A7"/>
    <w:rsid w:val="00CA0F7F"/>
    <w:rsid w:val="00CA1E26"/>
    <w:rsid w:val="00CB0CEB"/>
    <w:rsid w:val="00CB36BE"/>
    <w:rsid w:val="00CB7DE0"/>
    <w:rsid w:val="00CC03B2"/>
    <w:rsid w:val="00CC1794"/>
    <w:rsid w:val="00CE507C"/>
    <w:rsid w:val="00CE67C9"/>
    <w:rsid w:val="00CF56C4"/>
    <w:rsid w:val="00D076C6"/>
    <w:rsid w:val="00D15B8E"/>
    <w:rsid w:val="00D32F49"/>
    <w:rsid w:val="00D40892"/>
    <w:rsid w:val="00D4744E"/>
    <w:rsid w:val="00D52FA1"/>
    <w:rsid w:val="00D67EEC"/>
    <w:rsid w:val="00D81394"/>
    <w:rsid w:val="00D81C6B"/>
    <w:rsid w:val="00D84921"/>
    <w:rsid w:val="00D85BFC"/>
    <w:rsid w:val="00D944F2"/>
    <w:rsid w:val="00DA2711"/>
    <w:rsid w:val="00DB4F12"/>
    <w:rsid w:val="00DC082A"/>
    <w:rsid w:val="00DD7134"/>
    <w:rsid w:val="00E121A7"/>
    <w:rsid w:val="00E15157"/>
    <w:rsid w:val="00E36040"/>
    <w:rsid w:val="00E63E44"/>
    <w:rsid w:val="00E6745B"/>
    <w:rsid w:val="00E7739E"/>
    <w:rsid w:val="00E82605"/>
    <w:rsid w:val="00E85532"/>
    <w:rsid w:val="00E929DF"/>
    <w:rsid w:val="00E930D3"/>
    <w:rsid w:val="00E944DF"/>
    <w:rsid w:val="00EA340C"/>
    <w:rsid w:val="00EB7C97"/>
    <w:rsid w:val="00EC1B86"/>
    <w:rsid w:val="00EF00FC"/>
    <w:rsid w:val="00F00E32"/>
    <w:rsid w:val="00F072AC"/>
    <w:rsid w:val="00F2139D"/>
    <w:rsid w:val="00F23C1C"/>
    <w:rsid w:val="00F24190"/>
    <w:rsid w:val="00F35CBF"/>
    <w:rsid w:val="00F42375"/>
    <w:rsid w:val="00F44232"/>
    <w:rsid w:val="00F60BA2"/>
    <w:rsid w:val="00F62FF4"/>
    <w:rsid w:val="00F64553"/>
    <w:rsid w:val="00F7032A"/>
    <w:rsid w:val="00F86186"/>
    <w:rsid w:val="00FB0052"/>
    <w:rsid w:val="00FB2D21"/>
    <w:rsid w:val="00FC0355"/>
    <w:rsid w:val="00FC51FD"/>
    <w:rsid w:val="00FD6690"/>
    <w:rsid w:val="00FE55F8"/>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Калуга КСК</cp:lastModifiedBy>
  <cp:revision>9</cp:revision>
  <cp:lastPrinted>2021-05-24T10:59:00Z</cp:lastPrinted>
  <dcterms:created xsi:type="dcterms:W3CDTF">2021-05-20T06:43:00Z</dcterms:created>
  <dcterms:modified xsi:type="dcterms:W3CDTF">2021-05-24T11:29:00Z</dcterms:modified>
</cp:coreProperties>
</file>