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7412" w14:textId="77777777" w:rsidR="00D310A7" w:rsidRPr="00566551" w:rsidRDefault="00D310A7" w:rsidP="00D310A7">
      <w:pPr>
        <w:pStyle w:val="prilozhenieglava"/>
        <w:spacing w:before="0" w:after="0"/>
        <w:rPr>
          <w:caps w:val="0"/>
        </w:rPr>
      </w:pPr>
      <w:r w:rsidRPr="00566551">
        <w:rPr>
          <w:caps w:val="0"/>
        </w:rPr>
        <w:t xml:space="preserve">Сообщение о существенном факте </w:t>
      </w:r>
    </w:p>
    <w:p w14:paraId="3A75B34D" w14:textId="77777777" w:rsidR="00E66259" w:rsidRPr="002B1EBF" w:rsidRDefault="00D310A7" w:rsidP="002B1EBF">
      <w:pPr>
        <w:pStyle w:val="prilozhenieglava"/>
        <w:spacing w:before="0" w:after="0"/>
        <w:rPr>
          <w:caps w:val="0"/>
        </w:rPr>
      </w:pPr>
      <w:r w:rsidRPr="002B1EBF">
        <w:rPr>
          <w:caps w:val="0"/>
        </w:rPr>
        <w:t>«</w:t>
      </w:r>
      <w:r w:rsidR="00DB3C25" w:rsidRPr="002B1EBF">
        <w:rPr>
          <w:caps w:val="0"/>
        </w:rPr>
        <w:t xml:space="preserve">О </w:t>
      </w:r>
      <w:r w:rsidR="00E66259" w:rsidRPr="002B1EBF">
        <w:rPr>
          <w:caps w:val="0"/>
        </w:rPr>
        <w:t xml:space="preserve">дате, </w:t>
      </w:r>
      <w:r w:rsidR="002B1EBF" w:rsidRPr="002B1EBF">
        <w:rPr>
          <w:caps w:val="0"/>
        </w:rPr>
        <w:t>на которую определяются лица, имеющие право на осуществление прав по эмиссионным ценным бумагам</w:t>
      </w:r>
      <w:r w:rsidR="009A19E7">
        <w:rPr>
          <w:caps w:val="0"/>
        </w:rPr>
        <w:t xml:space="preserve"> эмитента</w:t>
      </w:r>
      <w:r w:rsidR="002B1EBF" w:rsidRPr="002B1EBF">
        <w:rPr>
          <w:caps w:val="0"/>
        </w:rPr>
        <w:t>, в том числе о дате, на которую составляется список лиц, имеющих право на участие в общем собрании акционеров</w:t>
      </w:r>
      <w:r w:rsidR="009A19E7">
        <w:rPr>
          <w:caps w:val="0"/>
        </w:rPr>
        <w:t xml:space="preserve"> эмитента</w:t>
      </w:r>
      <w:r w:rsidR="00E66259">
        <w:rPr>
          <w:caps w:val="0"/>
        </w:rPr>
        <w:t>»</w:t>
      </w:r>
    </w:p>
    <w:p w14:paraId="506C65DE" w14:textId="77777777" w:rsidR="00E66259" w:rsidRPr="00566551" w:rsidRDefault="00E66259" w:rsidP="00E66259">
      <w:pPr>
        <w:pStyle w:val="prilozhenieglava"/>
        <w:spacing w:before="0" w:after="0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5261"/>
      </w:tblGrid>
      <w:tr w:rsidR="008C48F3" w:rsidRPr="00566551" w14:paraId="58D8AD67" w14:textId="77777777" w:rsidTr="001565E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7C5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1. Общие сведения</w:t>
            </w:r>
          </w:p>
        </w:tc>
      </w:tr>
      <w:tr w:rsidR="008C48F3" w:rsidRPr="00566551" w14:paraId="1FE8EC5E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449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1.1. Полное фирменное наименование эмитента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C27" w14:textId="77777777" w:rsidR="00801631" w:rsidRPr="00566551" w:rsidRDefault="00E80603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566551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2F2E57BE" w14:textId="77777777" w:rsidR="008C48F3" w:rsidRPr="00566551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566551">
              <w:rPr>
                <w:b/>
              </w:rPr>
              <w:t>«Калужская сбытовая компания»</w:t>
            </w:r>
          </w:p>
        </w:tc>
      </w:tr>
      <w:tr w:rsidR="008C48F3" w:rsidRPr="00566551" w14:paraId="16BF44DD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B8B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1.2. Сокращенное фирменное наименование эмитента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295" w14:textId="77777777" w:rsidR="008C48F3" w:rsidRPr="00566551" w:rsidRDefault="00E80603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566551">
              <w:rPr>
                <w:b/>
              </w:rPr>
              <w:t>АО «Калужская сбытовая компания»</w:t>
            </w:r>
          </w:p>
        </w:tc>
      </w:tr>
      <w:tr w:rsidR="008C48F3" w:rsidRPr="00566551" w14:paraId="1D07CFBE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7BE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1.3. Место нахождения эмитента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C7A" w14:textId="77777777" w:rsidR="008C48F3" w:rsidRPr="00566551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566551">
              <w:rPr>
                <w:b/>
              </w:rPr>
              <w:t>Российская Федерация, г.</w:t>
            </w:r>
            <w:r w:rsidR="00E80603">
              <w:rPr>
                <w:b/>
              </w:rPr>
              <w:t xml:space="preserve"> </w:t>
            </w:r>
            <w:proofErr w:type="gramStart"/>
            <w:r w:rsidRPr="00566551">
              <w:rPr>
                <w:b/>
              </w:rPr>
              <w:t>Калуга</w:t>
            </w:r>
            <w:r w:rsidR="00CA7CBE">
              <w:rPr>
                <w:b/>
              </w:rPr>
              <w:t>,</w:t>
            </w:r>
            <w:r w:rsidR="00E80603">
              <w:rPr>
                <w:b/>
              </w:rPr>
              <w:t xml:space="preserve">   </w:t>
            </w:r>
            <w:proofErr w:type="gramEnd"/>
            <w:r w:rsidR="00E80603">
              <w:rPr>
                <w:b/>
              </w:rPr>
              <w:t xml:space="preserve">             </w:t>
            </w:r>
            <w:r w:rsidRPr="00566551">
              <w:rPr>
                <w:b/>
              </w:rPr>
              <w:t xml:space="preserve"> пер.</w:t>
            </w:r>
            <w:r w:rsidR="00E80603">
              <w:rPr>
                <w:b/>
              </w:rPr>
              <w:t xml:space="preserve"> </w:t>
            </w:r>
            <w:r w:rsidRPr="00566551">
              <w:rPr>
                <w:b/>
              </w:rPr>
              <w:t>Суворова, д.</w:t>
            </w:r>
            <w:r w:rsidR="00E80603">
              <w:rPr>
                <w:b/>
              </w:rPr>
              <w:t xml:space="preserve"> </w:t>
            </w:r>
            <w:r w:rsidRPr="00566551">
              <w:rPr>
                <w:b/>
              </w:rPr>
              <w:t>8</w:t>
            </w:r>
          </w:p>
        </w:tc>
      </w:tr>
      <w:tr w:rsidR="008C48F3" w:rsidRPr="00566551" w14:paraId="1628B815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112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1.4. ОГРН эмитента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075" w14:textId="77777777" w:rsidR="008C48F3" w:rsidRPr="00566551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566551">
              <w:rPr>
                <w:b/>
              </w:rPr>
              <w:t>1044004751746</w:t>
            </w:r>
          </w:p>
        </w:tc>
      </w:tr>
      <w:tr w:rsidR="008C48F3" w:rsidRPr="00566551" w14:paraId="277EDB8B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D5C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1.5. ИНН эмитента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0F3" w14:textId="77777777" w:rsidR="008C48F3" w:rsidRPr="00566551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566551">
              <w:rPr>
                <w:b/>
              </w:rPr>
              <w:t>4029030252</w:t>
            </w:r>
          </w:p>
        </w:tc>
      </w:tr>
      <w:tr w:rsidR="008C48F3" w:rsidRPr="00566551" w14:paraId="2D52ADAE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EFD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1.6. Уникальный код эмитента, присвоенный регистрирующим органом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B24C" w14:textId="77777777" w:rsidR="008C48F3" w:rsidRPr="00566551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566551">
              <w:rPr>
                <w:b/>
              </w:rPr>
              <w:t>65057-</w:t>
            </w:r>
            <w:r w:rsidRPr="00566551">
              <w:rPr>
                <w:b/>
                <w:lang w:val="en-US"/>
              </w:rPr>
              <w:t>D</w:t>
            </w:r>
          </w:p>
        </w:tc>
      </w:tr>
      <w:tr w:rsidR="008C48F3" w:rsidRPr="00566551" w14:paraId="14D0F560" w14:textId="77777777" w:rsidTr="001565EE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C29" w14:textId="77777777" w:rsidR="008C48F3" w:rsidRPr="00566551" w:rsidRDefault="008C48F3" w:rsidP="00B00102">
            <w:pPr>
              <w:pStyle w:val="prilozhenie"/>
              <w:ind w:firstLine="0"/>
              <w:jc w:val="left"/>
            </w:pPr>
            <w:r w:rsidRPr="00566551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EF7" w14:textId="4F8B1B78" w:rsidR="00423F1E" w:rsidRPr="00644807" w:rsidRDefault="00A65D07" w:rsidP="00423F1E">
            <w:pPr>
              <w:pStyle w:val="prilozhenie"/>
              <w:tabs>
                <w:tab w:val="left" w:pos="10348"/>
              </w:tabs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65D07">
              <w:rPr>
                <w:b/>
                <w:i/>
                <w:sz w:val="20"/>
                <w:szCs w:val="20"/>
                <w:lang w:val="en-US"/>
              </w:rPr>
              <w:t>https</w:t>
            </w:r>
            <w:r w:rsidRPr="00644807">
              <w:rPr>
                <w:b/>
                <w:i/>
                <w:sz w:val="20"/>
                <w:szCs w:val="20"/>
              </w:rPr>
              <w:t>://</w:t>
            </w:r>
            <w:proofErr w:type="spellStart"/>
            <w:r w:rsidRPr="00A65D07">
              <w:rPr>
                <w:b/>
                <w:i/>
                <w:sz w:val="20"/>
                <w:szCs w:val="20"/>
                <w:lang w:val="en-US"/>
              </w:rPr>
              <w:t>kskkaluga</w:t>
            </w:r>
            <w:proofErr w:type="spellEnd"/>
            <w:r w:rsidRPr="00644807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A65D07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644807">
              <w:rPr>
                <w:b/>
                <w:i/>
                <w:sz w:val="20"/>
                <w:szCs w:val="20"/>
              </w:rPr>
              <w:t>/</w:t>
            </w:r>
          </w:p>
          <w:p w14:paraId="384A48A0" w14:textId="77777777" w:rsidR="008C48F3" w:rsidRPr="00644807" w:rsidRDefault="00423F1E" w:rsidP="00423F1E">
            <w:pPr>
              <w:pStyle w:val="prilozhenie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423F1E">
              <w:rPr>
                <w:b/>
                <w:i/>
                <w:sz w:val="20"/>
                <w:szCs w:val="20"/>
                <w:lang w:val="en-US"/>
              </w:rPr>
              <w:t>http</w:t>
            </w:r>
            <w:r w:rsidRPr="00644807">
              <w:rPr>
                <w:b/>
                <w:i/>
                <w:sz w:val="20"/>
                <w:szCs w:val="20"/>
              </w:rPr>
              <w:t>://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www</w:t>
            </w:r>
            <w:r w:rsidRPr="00644807">
              <w:rPr>
                <w:b/>
                <w:i/>
                <w:sz w:val="20"/>
                <w:szCs w:val="20"/>
              </w:rPr>
              <w:t>.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644807">
              <w:rPr>
                <w:b/>
                <w:i/>
                <w:sz w:val="20"/>
                <w:szCs w:val="20"/>
              </w:rPr>
              <w:t>-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disclosure</w:t>
            </w:r>
            <w:r w:rsidRPr="00644807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423F1E">
              <w:rPr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644807">
              <w:rPr>
                <w:b/>
                <w:i/>
                <w:sz w:val="20"/>
                <w:szCs w:val="20"/>
              </w:rPr>
              <w:t>/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portal</w:t>
            </w:r>
            <w:r w:rsidRPr="00644807">
              <w:rPr>
                <w:b/>
                <w:i/>
                <w:sz w:val="20"/>
                <w:szCs w:val="20"/>
              </w:rPr>
              <w:t>/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company</w:t>
            </w:r>
            <w:r w:rsidRPr="00644807">
              <w:rPr>
                <w:b/>
                <w:i/>
                <w:sz w:val="20"/>
                <w:szCs w:val="20"/>
              </w:rPr>
              <w:t>.</w:t>
            </w:r>
            <w:proofErr w:type="spellStart"/>
            <w:r w:rsidRPr="00423F1E">
              <w:rPr>
                <w:b/>
                <w:i/>
                <w:sz w:val="20"/>
                <w:szCs w:val="20"/>
                <w:lang w:val="en-US"/>
              </w:rPr>
              <w:t>aspx</w:t>
            </w:r>
            <w:proofErr w:type="spellEnd"/>
            <w:r w:rsidRPr="00644807">
              <w:rPr>
                <w:b/>
                <w:i/>
                <w:sz w:val="20"/>
                <w:szCs w:val="20"/>
              </w:rPr>
              <w:t>?</w:t>
            </w:r>
            <w:r w:rsidRPr="00423F1E">
              <w:rPr>
                <w:b/>
                <w:i/>
                <w:sz w:val="20"/>
                <w:szCs w:val="20"/>
                <w:lang w:val="en-US"/>
              </w:rPr>
              <w:t>id</w:t>
            </w:r>
            <w:r w:rsidRPr="00644807">
              <w:rPr>
                <w:b/>
                <w:i/>
                <w:sz w:val="20"/>
                <w:szCs w:val="20"/>
              </w:rPr>
              <w:t>=5830</w:t>
            </w:r>
          </w:p>
        </w:tc>
      </w:tr>
      <w:tr w:rsidR="00B400F6" w:rsidRPr="00301EFF" w14:paraId="21748D95" w14:textId="77777777" w:rsidTr="00B400F6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FC9" w14:textId="77777777" w:rsidR="00B400F6" w:rsidRPr="00B400F6" w:rsidRDefault="00B400F6" w:rsidP="00B450E7">
            <w:pPr>
              <w:pStyle w:val="prilozhenie"/>
              <w:ind w:firstLine="0"/>
              <w:jc w:val="left"/>
            </w:pPr>
            <w:r w:rsidRPr="00B400F6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66D" w14:textId="273920BA" w:rsidR="00B400F6" w:rsidRPr="00B400F6" w:rsidRDefault="00A65D07" w:rsidP="00B450E7">
            <w:pPr>
              <w:pStyle w:val="prilozhenie"/>
              <w:ind w:firstLine="0"/>
              <w:jc w:val="center"/>
              <w:rPr>
                <w:b/>
              </w:rPr>
            </w:pPr>
            <w:r w:rsidRPr="00644807">
              <w:rPr>
                <w:b/>
              </w:rPr>
              <w:t>1</w:t>
            </w:r>
            <w:r w:rsidR="00644807">
              <w:rPr>
                <w:b/>
              </w:rPr>
              <w:t>7</w:t>
            </w:r>
            <w:r w:rsidR="00B400F6" w:rsidRPr="00B400F6">
              <w:rPr>
                <w:b/>
              </w:rPr>
              <w:t>.0</w:t>
            </w:r>
            <w:r>
              <w:rPr>
                <w:b/>
              </w:rPr>
              <w:t>3</w:t>
            </w:r>
            <w:r w:rsidR="00B400F6" w:rsidRPr="00B400F6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B400F6" w:rsidRPr="00B400F6">
              <w:rPr>
                <w:b/>
              </w:rPr>
              <w:t xml:space="preserve"> г.</w:t>
            </w:r>
          </w:p>
        </w:tc>
      </w:tr>
    </w:tbl>
    <w:p w14:paraId="0F685BE2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6D2545C6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CE8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2. Содержание сообщения</w:t>
            </w:r>
          </w:p>
        </w:tc>
      </w:tr>
      <w:tr w:rsidR="008C48F3" w:rsidRPr="00566551" w14:paraId="243CEEE0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06F" w14:textId="77777777" w:rsidR="005E47C5" w:rsidRPr="00E66259" w:rsidRDefault="00D310A7" w:rsidP="00CA7CBE">
            <w:pPr>
              <w:pStyle w:val="a3"/>
              <w:spacing w:after="120" w:afterAutospacing="0"/>
              <w:jc w:val="both"/>
            </w:pPr>
            <w:r w:rsidRPr="00566551">
              <w:t xml:space="preserve">2.1. </w:t>
            </w:r>
            <w:r w:rsidR="00DB3C25" w:rsidRPr="00566551">
              <w:t>В</w:t>
            </w:r>
            <w:r w:rsidR="005E47C5" w:rsidRPr="00566551">
              <w:t>ид, категория (тип)</w:t>
            </w:r>
            <w:r w:rsidR="00E66259">
              <w:t>, серия</w:t>
            </w:r>
            <w:r w:rsidR="005E47C5" w:rsidRPr="00566551">
              <w:t xml:space="preserve"> и иные идентификационные признаки </w:t>
            </w:r>
            <w:r w:rsidR="00DB3C25" w:rsidRPr="00566551">
              <w:t>ценных бумаг</w:t>
            </w:r>
            <w:r w:rsidR="008217BE">
              <w:t xml:space="preserve"> эмитента</w:t>
            </w:r>
            <w:r w:rsidR="005E47C5" w:rsidRPr="00566551">
              <w:t xml:space="preserve">, в отношении которых </w:t>
            </w:r>
            <w:r w:rsidR="00E66259">
              <w:t>устанавливается дата, на которую определяются лица, имеющие право на осуществление по ним прав</w:t>
            </w:r>
            <w:r w:rsidR="00DB3C25" w:rsidRPr="00566551">
              <w:t xml:space="preserve">: </w:t>
            </w:r>
            <w:r w:rsidR="00CA49EC" w:rsidRPr="0026129C">
              <w:rPr>
                <w:b/>
                <w:i/>
              </w:rPr>
              <w:t xml:space="preserve">акции обыкновенные именные </w:t>
            </w:r>
            <w:r w:rsidR="00CA49EC">
              <w:rPr>
                <w:b/>
                <w:i/>
              </w:rPr>
              <w:t xml:space="preserve">бездокументарные </w:t>
            </w:r>
            <w:r w:rsidR="00CA49EC" w:rsidRPr="00CA49EC">
              <w:rPr>
                <w:b/>
                <w:i/>
                <w:spacing w:val="-4"/>
              </w:rPr>
              <w:t>1-01-65057-D</w:t>
            </w:r>
            <w:r w:rsidR="00CA49EC">
              <w:rPr>
                <w:b/>
                <w:i/>
              </w:rPr>
              <w:t xml:space="preserve"> от </w:t>
            </w:r>
            <w:r w:rsidR="00CA49EC" w:rsidRPr="0026129C">
              <w:rPr>
                <w:b/>
                <w:i/>
              </w:rPr>
              <w:t>18.05.2004 г.</w:t>
            </w:r>
            <w:r w:rsidR="008217BE">
              <w:rPr>
                <w:b/>
                <w:i/>
              </w:rPr>
              <w:t xml:space="preserve">, </w:t>
            </w:r>
            <w:r w:rsidR="008217BE" w:rsidRPr="008217BE">
              <w:rPr>
                <w:b/>
                <w:i/>
              </w:rPr>
              <w:t>ISIN код: RU000A0DKZK3</w:t>
            </w:r>
            <w:r w:rsidR="008217BE">
              <w:rPr>
                <w:b/>
                <w:i/>
              </w:rPr>
              <w:t>.</w:t>
            </w:r>
          </w:p>
          <w:p w14:paraId="7C01A48D" w14:textId="77777777" w:rsidR="00CA7CBE" w:rsidRDefault="005E47C5" w:rsidP="00CA7CBE">
            <w:pPr>
              <w:pStyle w:val="prilozhenie"/>
              <w:spacing w:after="120"/>
              <w:ind w:firstLine="0"/>
              <w:rPr>
                <w:b/>
                <w:i/>
              </w:rPr>
            </w:pPr>
            <w:r w:rsidRPr="00566551">
              <w:t xml:space="preserve">2.2. Права, закрепленные </w:t>
            </w:r>
            <w:r w:rsidR="00B847FC" w:rsidRPr="00B847FC">
              <w:t>ценными бумагами</w:t>
            </w:r>
            <w:r w:rsidR="008217BE">
              <w:t xml:space="preserve"> эмитента</w:t>
            </w:r>
            <w:r w:rsidR="00B847FC" w:rsidRPr="00B847FC">
              <w:t>, в отношении которых устанавливается дата, на которую определяются лица, имеющие право на их осуществление</w:t>
            </w:r>
            <w:r w:rsidR="00A338CB" w:rsidRPr="00566551">
              <w:t xml:space="preserve">: </w:t>
            </w:r>
            <w:r w:rsidR="00A338CB" w:rsidRPr="00566551">
              <w:rPr>
                <w:b/>
                <w:i/>
              </w:rPr>
              <w:t xml:space="preserve">составление списка лиц, имеющих право на участие </w:t>
            </w:r>
            <w:r w:rsidR="00C21EBB" w:rsidRPr="00C21EBB">
              <w:rPr>
                <w:b/>
                <w:bCs/>
                <w:i/>
              </w:rPr>
              <w:t>в</w:t>
            </w:r>
            <w:r w:rsidR="00F35499" w:rsidRPr="00F35499">
              <w:rPr>
                <w:b/>
                <w:bCs/>
                <w:i/>
              </w:rPr>
              <w:t xml:space="preserve"> г</w:t>
            </w:r>
            <w:r w:rsidR="00C21EBB" w:rsidRPr="00C21EBB">
              <w:rPr>
                <w:b/>
                <w:bCs/>
                <w:i/>
              </w:rPr>
              <w:t>о</w:t>
            </w:r>
            <w:r w:rsidR="00F35499">
              <w:rPr>
                <w:b/>
                <w:bCs/>
                <w:i/>
              </w:rPr>
              <w:t>довом</w:t>
            </w:r>
            <w:r w:rsidR="008217BE">
              <w:rPr>
                <w:b/>
                <w:bCs/>
                <w:i/>
              </w:rPr>
              <w:t xml:space="preserve"> </w:t>
            </w:r>
            <w:r w:rsidR="003F650E">
              <w:rPr>
                <w:b/>
                <w:bCs/>
                <w:i/>
              </w:rPr>
              <w:t>О</w:t>
            </w:r>
            <w:r w:rsidR="008217BE">
              <w:rPr>
                <w:b/>
                <w:bCs/>
                <w:i/>
              </w:rPr>
              <w:t>бщем</w:t>
            </w:r>
            <w:r w:rsidR="00A338CB" w:rsidRPr="00566551">
              <w:rPr>
                <w:b/>
                <w:bCs/>
                <w:i/>
              </w:rPr>
              <w:t xml:space="preserve"> собрании акционеров </w:t>
            </w:r>
            <w:r w:rsidR="00C21EBB">
              <w:rPr>
                <w:b/>
                <w:bCs/>
                <w:i/>
              </w:rPr>
              <w:t>П</w:t>
            </w:r>
            <w:r w:rsidR="00A338CB" w:rsidRPr="00566551">
              <w:rPr>
                <w:b/>
                <w:bCs/>
                <w:i/>
              </w:rPr>
              <w:t xml:space="preserve">АО </w:t>
            </w:r>
            <w:r w:rsidR="008217BE">
              <w:rPr>
                <w:b/>
                <w:bCs/>
                <w:i/>
              </w:rPr>
              <w:t>«</w:t>
            </w:r>
            <w:r w:rsidR="00A338CB" w:rsidRPr="00566551">
              <w:rPr>
                <w:b/>
                <w:bCs/>
                <w:i/>
              </w:rPr>
              <w:t>Калужская сбытовая компания</w:t>
            </w:r>
            <w:r w:rsidR="008217BE">
              <w:rPr>
                <w:b/>
                <w:bCs/>
                <w:i/>
              </w:rPr>
              <w:t>»</w:t>
            </w:r>
            <w:r w:rsidR="00A338CB" w:rsidRPr="00566551">
              <w:rPr>
                <w:b/>
                <w:i/>
              </w:rPr>
              <w:t>.</w:t>
            </w:r>
          </w:p>
          <w:p w14:paraId="6612BA71" w14:textId="45E555B5" w:rsidR="005E47C5" w:rsidRPr="00566551" w:rsidRDefault="005E47C5" w:rsidP="00CA7CBE">
            <w:pPr>
              <w:pStyle w:val="prilozhenie"/>
              <w:spacing w:after="120"/>
              <w:ind w:firstLine="0"/>
            </w:pPr>
            <w:r w:rsidRPr="00566551">
              <w:t xml:space="preserve">2.3. Дата, </w:t>
            </w:r>
            <w:r w:rsidR="00B847FC" w:rsidRPr="00B847FC">
              <w:t>на которую определяются лица, имеющие право на осуществление прав по ценным бумаг</w:t>
            </w:r>
            <w:r w:rsidR="00B847FC">
              <w:t>ам</w:t>
            </w:r>
            <w:r w:rsidR="008217BE">
              <w:t xml:space="preserve"> эмитента</w:t>
            </w:r>
            <w:r w:rsidR="00A338CB" w:rsidRPr="00566551">
              <w:t xml:space="preserve">: </w:t>
            </w:r>
            <w:r w:rsidR="00A65D07">
              <w:rPr>
                <w:b/>
                <w:i/>
              </w:rPr>
              <w:t>28</w:t>
            </w:r>
            <w:r w:rsidR="00F35499">
              <w:rPr>
                <w:b/>
                <w:i/>
              </w:rPr>
              <w:t xml:space="preserve"> ма</w:t>
            </w:r>
            <w:r w:rsidR="00A65D07">
              <w:rPr>
                <w:b/>
                <w:i/>
              </w:rPr>
              <w:t>рта</w:t>
            </w:r>
            <w:r w:rsidR="00A338CB" w:rsidRPr="00566551">
              <w:rPr>
                <w:b/>
                <w:i/>
              </w:rPr>
              <w:t xml:space="preserve"> 20</w:t>
            </w:r>
            <w:r w:rsidR="00A65D07">
              <w:rPr>
                <w:b/>
                <w:i/>
              </w:rPr>
              <w:t>21</w:t>
            </w:r>
            <w:r w:rsidR="00CE38E8">
              <w:rPr>
                <w:b/>
                <w:i/>
              </w:rPr>
              <w:t xml:space="preserve"> </w:t>
            </w:r>
            <w:r w:rsidR="00A338CB" w:rsidRPr="00566551">
              <w:rPr>
                <w:b/>
                <w:i/>
              </w:rPr>
              <w:t>г</w:t>
            </w:r>
            <w:r w:rsidR="00CE38E8">
              <w:rPr>
                <w:b/>
                <w:i/>
              </w:rPr>
              <w:t>од</w:t>
            </w:r>
            <w:r w:rsidR="00C8415C">
              <w:rPr>
                <w:b/>
                <w:i/>
              </w:rPr>
              <w:t>а</w:t>
            </w:r>
            <w:r w:rsidR="00A338CB" w:rsidRPr="00566551">
              <w:rPr>
                <w:b/>
                <w:i/>
              </w:rPr>
              <w:t>.</w:t>
            </w:r>
            <w:r w:rsidR="00A338CB" w:rsidRPr="00566551">
              <w:t xml:space="preserve"> </w:t>
            </w:r>
          </w:p>
          <w:p w14:paraId="77877FC0" w14:textId="588DD438" w:rsidR="000F0361" w:rsidRPr="00CA7CBE" w:rsidRDefault="005E47C5" w:rsidP="00B400F6">
            <w:pPr>
              <w:pStyle w:val="prilozhenie"/>
              <w:spacing w:after="120"/>
              <w:ind w:firstLine="0"/>
              <w:rPr>
                <w:b/>
                <w:i/>
                <w:spacing w:val="-4"/>
              </w:rPr>
            </w:pPr>
            <w:r w:rsidRPr="00566551">
              <w:t xml:space="preserve">2.4. Дата </w:t>
            </w:r>
            <w:r w:rsidR="002B1EBF" w:rsidRPr="002B1EBF">
              <w:t>составления и номер протокола собрания (заседания) уполномоченного органа управления</w:t>
            </w:r>
            <w:r w:rsidR="009A175F">
              <w:t xml:space="preserve"> эмитента</w:t>
            </w:r>
            <w:r w:rsidR="002B1EBF" w:rsidRPr="002B1EBF">
              <w:t>, на котором принято решение о дате, на которую определяются лица, имеющие право на осуществление прав по ценным бумагам</w:t>
            </w:r>
            <w:r w:rsidR="009A175F">
              <w:t xml:space="preserve"> эмитента</w:t>
            </w:r>
            <w:r w:rsidR="002B1EBF" w:rsidRPr="002B1EBF">
              <w:t xml:space="preserve"> (дате составления списка владельцев ценных бумаг</w:t>
            </w:r>
            <w:r w:rsidR="009A175F">
              <w:t xml:space="preserve"> эмитента</w:t>
            </w:r>
            <w:r w:rsidR="002B1EBF" w:rsidRPr="002B1EBF">
              <w:t xml:space="preserve"> для целей осуще</w:t>
            </w:r>
            <w:r w:rsidR="002B1EBF">
              <w:t>ствления прав по ценным бумагам</w:t>
            </w:r>
            <w:r w:rsidR="009A175F">
              <w:t xml:space="preserve"> эмитента</w:t>
            </w:r>
            <w:r w:rsidR="002B1EBF" w:rsidRPr="002B1EBF">
              <w:t>)</w:t>
            </w:r>
            <w:r w:rsidR="00A338CB" w:rsidRPr="00566551">
              <w:t xml:space="preserve">: </w:t>
            </w:r>
            <w:r w:rsidR="00A338CB" w:rsidRPr="00566551">
              <w:rPr>
                <w:b/>
                <w:i/>
                <w:spacing w:val="-4"/>
              </w:rPr>
              <w:t>протокол заседания Совета директоров</w:t>
            </w:r>
            <w:r w:rsidR="009A175F">
              <w:rPr>
                <w:b/>
                <w:i/>
                <w:spacing w:val="-4"/>
              </w:rPr>
              <w:t xml:space="preserve"> </w:t>
            </w:r>
            <w:r w:rsidR="00C21EBB">
              <w:rPr>
                <w:b/>
                <w:i/>
                <w:spacing w:val="-4"/>
              </w:rPr>
              <w:t>П</w:t>
            </w:r>
            <w:r w:rsidR="009A175F">
              <w:rPr>
                <w:b/>
                <w:i/>
                <w:spacing w:val="-4"/>
              </w:rPr>
              <w:t>АО «Калужская сбытовая компания»</w:t>
            </w:r>
            <w:r w:rsidR="00A338CB" w:rsidRPr="00566551">
              <w:rPr>
                <w:b/>
                <w:i/>
                <w:spacing w:val="-4"/>
              </w:rPr>
              <w:t xml:space="preserve"> </w:t>
            </w:r>
            <w:r w:rsidR="00A338CB" w:rsidRPr="00644807">
              <w:rPr>
                <w:b/>
                <w:i/>
                <w:spacing w:val="-4"/>
              </w:rPr>
              <w:t xml:space="preserve">от </w:t>
            </w:r>
            <w:r w:rsidR="00A65D07" w:rsidRPr="00644807">
              <w:rPr>
                <w:b/>
                <w:i/>
                <w:spacing w:val="-4"/>
              </w:rPr>
              <w:t>1</w:t>
            </w:r>
            <w:r w:rsidR="00644807" w:rsidRPr="00644807">
              <w:rPr>
                <w:b/>
                <w:i/>
                <w:spacing w:val="-4"/>
              </w:rPr>
              <w:t>7</w:t>
            </w:r>
            <w:r w:rsidR="00A338CB" w:rsidRPr="00644807">
              <w:rPr>
                <w:b/>
                <w:i/>
                <w:spacing w:val="-4"/>
              </w:rPr>
              <w:t>.</w:t>
            </w:r>
            <w:r w:rsidR="00F35499" w:rsidRPr="00644807">
              <w:rPr>
                <w:b/>
                <w:i/>
                <w:spacing w:val="-4"/>
              </w:rPr>
              <w:t>0</w:t>
            </w:r>
            <w:r w:rsidR="00A65D07" w:rsidRPr="00644807">
              <w:rPr>
                <w:b/>
                <w:i/>
                <w:spacing w:val="-4"/>
              </w:rPr>
              <w:t>3</w:t>
            </w:r>
            <w:r w:rsidR="00A338CB" w:rsidRPr="00566551">
              <w:rPr>
                <w:b/>
                <w:i/>
                <w:spacing w:val="-4"/>
              </w:rPr>
              <w:t>.20</w:t>
            </w:r>
            <w:r w:rsidR="00A65D07">
              <w:rPr>
                <w:b/>
                <w:i/>
                <w:spacing w:val="-4"/>
              </w:rPr>
              <w:t>21</w:t>
            </w:r>
            <w:r w:rsidR="009A175F">
              <w:rPr>
                <w:b/>
                <w:i/>
                <w:spacing w:val="-4"/>
              </w:rPr>
              <w:t xml:space="preserve"> </w:t>
            </w:r>
            <w:r w:rsidR="00A338CB" w:rsidRPr="00566551">
              <w:rPr>
                <w:b/>
                <w:i/>
                <w:spacing w:val="-4"/>
              </w:rPr>
              <w:t xml:space="preserve">г. № </w:t>
            </w:r>
            <w:r w:rsidR="00B400F6">
              <w:rPr>
                <w:b/>
                <w:i/>
                <w:spacing w:val="-4"/>
              </w:rPr>
              <w:t>2</w:t>
            </w:r>
            <w:r w:rsidR="00A65D07">
              <w:rPr>
                <w:b/>
                <w:i/>
                <w:spacing w:val="-4"/>
              </w:rPr>
              <w:t>23</w:t>
            </w:r>
            <w:r w:rsidR="00A338CB" w:rsidRPr="00566551">
              <w:rPr>
                <w:b/>
                <w:i/>
                <w:spacing w:val="-4"/>
              </w:rPr>
              <w:t>.</w:t>
            </w:r>
          </w:p>
        </w:tc>
      </w:tr>
    </w:tbl>
    <w:p w14:paraId="50A4C03F" w14:textId="77777777" w:rsidR="008C48F3" w:rsidRPr="00566551" w:rsidRDefault="008C48F3" w:rsidP="008C48F3">
      <w:pPr>
        <w:pStyle w:val="prilozheni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48F3" w:rsidRPr="00566551" w14:paraId="7391FC2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58E" w14:textId="77777777" w:rsidR="008C48F3" w:rsidRPr="00566551" w:rsidRDefault="008C48F3" w:rsidP="001458D7">
            <w:pPr>
              <w:pStyle w:val="prilozhenie"/>
              <w:ind w:firstLine="0"/>
              <w:jc w:val="center"/>
            </w:pPr>
            <w:r w:rsidRPr="00566551">
              <w:t>3. Подпись</w:t>
            </w:r>
          </w:p>
        </w:tc>
      </w:tr>
      <w:tr w:rsidR="008C48F3" w:rsidRPr="00566551" w14:paraId="282E835A" w14:textId="77777777" w:rsidTr="001565E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075" w14:textId="77777777" w:rsidR="0075081C" w:rsidRPr="00566551" w:rsidRDefault="008C48F3" w:rsidP="001458D7">
            <w:pPr>
              <w:pStyle w:val="prilozhenie"/>
              <w:ind w:firstLine="0"/>
            </w:pPr>
            <w:r w:rsidRPr="00566551">
              <w:t xml:space="preserve">3.1. </w:t>
            </w:r>
            <w:r w:rsidR="0075081C" w:rsidRPr="00566551">
              <w:t>Генеральный директор</w:t>
            </w:r>
          </w:p>
          <w:p w14:paraId="537B233E" w14:textId="77777777" w:rsidR="008C48F3" w:rsidRPr="00566551" w:rsidRDefault="00C21EBB" w:rsidP="001458D7">
            <w:pPr>
              <w:pStyle w:val="prilozhenie"/>
              <w:ind w:firstLine="0"/>
            </w:pPr>
            <w:r>
              <w:t>П</w:t>
            </w:r>
            <w:r w:rsidR="0075081C" w:rsidRPr="00566551">
              <w:t>АО «Калужская сбытовая компания»</w:t>
            </w:r>
            <w:r w:rsidR="00E45009" w:rsidRPr="00566551">
              <w:t xml:space="preserve">        </w:t>
            </w:r>
            <w:r w:rsidR="008C48F3" w:rsidRPr="00566551">
              <w:t xml:space="preserve">    ______________     </w:t>
            </w:r>
            <w:r w:rsidR="00112C87" w:rsidRPr="00566551">
              <w:t xml:space="preserve">    </w:t>
            </w:r>
            <w:r w:rsidR="008C48F3" w:rsidRPr="00566551">
              <w:t xml:space="preserve">    </w:t>
            </w:r>
            <w:r w:rsidR="0075081C" w:rsidRPr="00566551">
              <w:t>А.Н.</w:t>
            </w:r>
            <w:r w:rsidR="000F0361">
              <w:t xml:space="preserve"> </w:t>
            </w:r>
            <w:proofErr w:type="spellStart"/>
            <w:r w:rsidR="0075081C" w:rsidRPr="00566551">
              <w:t>Я</w:t>
            </w:r>
            <w:r w:rsidR="008A1EE9" w:rsidRPr="00566551">
              <w:t>шанин</w:t>
            </w:r>
            <w:proofErr w:type="spellEnd"/>
          </w:p>
          <w:p w14:paraId="3603DA17" w14:textId="77777777" w:rsidR="008C48F3" w:rsidRPr="00566551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566551">
              <w:t xml:space="preserve">                                                                </w:t>
            </w:r>
            <w:r w:rsidR="00EC3F2B" w:rsidRPr="00566551">
              <w:t xml:space="preserve">                     </w:t>
            </w:r>
            <w:r w:rsidR="00EC3F2B" w:rsidRPr="00566551">
              <w:rPr>
                <w:sz w:val="20"/>
                <w:szCs w:val="20"/>
              </w:rPr>
              <w:t>(</w:t>
            </w:r>
            <w:r w:rsidR="008C48F3" w:rsidRPr="00566551">
              <w:rPr>
                <w:sz w:val="20"/>
                <w:szCs w:val="20"/>
              </w:rPr>
              <w:t>подпись)</w:t>
            </w:r>
          </w:p>
          <w:p w14:paraId="4CD272A8" w14:textId="77777777" w:rsidR="008C48F3" w:rsidRPr="00566551" w:rsidRDefault="008C48F3" w:rsidP="001458D7">
            <w:pPr>
              <w:pStyle w:val="prilozhenie"/>
              <w:ind w:firstLine="0"/>
            </w:pPr>
          </w:p>
          <w:p w14:paraId="408569C1" w14:textId="02015533" w:rsidR="008C48F3" w:rsidRPr="00566551" w:rsidRDefault="00E45009" w:rsidP="001458D7">
            <w:pPr>
              <w:pStyle w:val="prilozhenie"/>
              <w:ind w:firstLine="0"/>
            </w:pPr>
            <w:r w:rsidRPr="00566551">
              <w:t>3.2.</w:t>
            </w:r>
            <w:r w:rsidR="008C48F3" w:rsidRPr="00566551">
              <w:t xml:space="preserve"> «</w:t>
            </w:r>
            <w:r w:rsidR="007E447E" w:rsidRPr="00644807">
              <w:t>1</w:t>
            </w:r>
            <w:r w:rsidR="00644807">
              <w:t>7</w:t>
            </w:r>
            <w:r w:rsidR="008C48F3" w:rsidRPr="00566551">
              <w:t xml:space="preserve">» </w:t>
            </w:r>
            <w:r w:rsidR="007E447E">
              <w:t>марта</w:t>
            </w:r>
            <w:r w:rsidR="008C48F3" w:rsidRPr="00566551">
              <w:t xml:space="preserve"> 20</w:t>
            </w:r>
            <w:r w:rsidR="007E447E">
              <w:t>21</w:t>
            </w:r>
            <w:r w:rsidR="008C48F3" w:rsidRPr="00566551">
              <w:t xml:space="preserve"> г.           </w:t>
            </w:r>
            <w:r w:rsidR="00141688" w:rsidRPr="00566551">
              <w:t xml:space="preserve">       </w:t>
            </w:r>
            <w:r w:rsidR="00423F1E">
              <w:t xml:space="preserve">         </w:t>
            </w:r>
          </w:p>
          <w:p w14:paraId="5936D8F8" w14:textId="77777777" w:rsidR="008C48F3" w:rsidRPr="00566551" w:rsidRDefault="008C48F3" w:rsidP="005F0878">
            <w:pPr>
              <w:pStyle w:val="prilozhenie"/>
              <w:ind w:firstLine="0"/>
            </w:pPr>
          </w:p>
        </w:tc>
      </w:tr>
    </w:tbl>
    <w:p w14:paraId="1B71E4B2" w14:textId="77777777" w:rsidR="00F1495C" w:rsidRPr="00566551" w:rsidRDefault="003B0247" w:rsidP="00D66CA1">
      <w:pPr>
        <w:pStyle w:val="a3"/>
      </w:pPr>
      <w:r w:rsidRPr="00566551">
        <w:t> </w:t>
      </w:r>
    </w:p>
    <w:sectPr w:rsidR="00F1495C" w:rsidRPr="00566551" w:rsidSect="00CA7CBE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15808"/>
    <w:rsid w:val="000308CB"/>
    <w:rsid w:val="00030A29"/>
    <w:rsid w:val="000625AF"/>
    <w:rsid w:val="000662E9"/>
    <w:rsid w:val="000B02D7"/>
    <w:rsid w:val="000B30D9"/>
    <w:rsid w:val="000F0361"/>
    <w:rsid w:val="00112C87"/>
    <w:rsid w:val="00141688"/>
    <w:rsid w:val="001458D7"/>
    <w:rsid w:val="001565EE"/>
    <w:rsid w:val="00173B94"/>
    <w:rsid w:val="00246492"/>
    <w:rsid w:val="00265AED"/>
    <w:rsid w:val="00286E5B"/>
    <w:rsid w:val="00286FBF"/>
    <w:rsid w:val="002B1EBF"/>
    <w:rsid w:val="00353D29"/>
    <w:rsid w:val="00376E75"/>
    <w:rsid w:val="00377B95"/>
    <w:rsid w:val="00387976"/>
    <w:rsid w:val="003B0247"/>
    <w:rsid w:val="003F650E"/>
    <w:rsid w:val="00423F1E"/>
    <w:rsid w:val="004777F0"/>
    <w:rsid w:val="004D1015"/>
    <w:rsid w:val="00513640"/>
    <w:rsid w:val="005224D1"/>
    <w:rsid w:val="0053227C"/>
    <w:rsid w:val="00566551"/>
    <w:rsid w:val="005952B6"/>
    <w:rsid w:val="005B45DF"/>
    <w:rsid w:val="005E47C5"/>
    <w:rsid w:val="005F0878"/>
    <w:rsid w:val="00611706"/>
    <w:rsid w:val="00617B6B"/>
    <w:rsid w:val="00644807"/>
    <w:rsid w:val="006A7805"/>
    <w:rsid w:val="006C2FE8"/>
    <w:rsid w:val="006C397A"/>
    <w:rsid w:val="0075081C"/>
    <w:rsid w:val="00752598"/>
    <w:rsid w:val="00787879"/>
    <w:rsid w:val="007C1524"/>
    <w:rsid w:val="007D5463"/>
    <w:rsid w:val="007D7763"/>
    <w:rsid w:val="007E447E"/>
    <w:rsid w:val="00801631"/>
    <w:rsid w:val="008217BE"/>
    <w:rsid w:val="008A1EE9"/>
    <w:rsid w:val="008B331A"/>
    <w:rsid w:val="008B5956"/>
    <w:rsid w:val="008C48F3"/>
    <w:rsid w:val="008F630B"/>
    <w:rsid w:val="009A175F"/>
    <w:rsid w:val="009A19E7"/>
    <w:rsid w:val="009A654C"/>
    <w:rsid w:val="00A338CB"/>
    <w:rsid w:val="00A65D07"/>
    <w:rsid w:val="00AB0DD4"/>
    <w:rsid w:val="00AB3EAD"/>
    <w:rsid w:val="00B00102"/>
    <w:rsid w:val="00B112FA"/>
    <w:rsid w:val="00B400F6"/>
    <w:rsid w:val="00B75DA6"/>
    <w:rsid w:val="00B847FC"/>
    <w:rsid w:val="00B96B94"/>
    <w:rsid w:val="00BA0122"/>
    <w:rsid w:val="00BA26E4"/>
    <w:rsid w:val="00C21DBD"/>
    <w:rsid w:val="00C21EBB"/>
    <w:rsid w:val="00C46AA7"/>
    <w:rsid w:val="00C8415C"/>
    <w:rsid w:val="00C91C9C"/>
    <w:rsid w:val="00CA2F1B"/>
    <w:rsid w:val="00CA49EC"/>
    <w:rsid w:val="00CA7CBE"/>
    <w:rsid w:val="00CE38E8"/>
    <w:rsid w:val="00D310A7"/>
    <w:rsid w:val="00D474B6"/>
    <w:rsid w:val="00D66CA1"/>
    <w:rsid w:val="00DA4603"/>
    <w:rsid w:val="00DB3C25"/>
    <w:rsid w:val="00DD51BA"/>
    <w:rsid w:val="00E105A6"/>
    <w:rsid w:val="00E311C4"/>
    <w:rsid w:val="00E45009"/>
    <w:rsid w:val="00E5684C"/>
    <w:rsid w:val="00E66259"/>
    <w:rsid w:val="00E80603"/>
    <w:rsid w:val="00EC3F2B"/>
    <w:rsid w:val="00ED0FD9"/>
    <w:rsid w:val="00F1495C"/>
    <w:rsid w:val="00F35499"/>
    <w:rsid w:val="00FC4EFE"/>
    <w:rsid w:val="00FE0458"/>
    <w:rsid w:val="00FE2002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6358"/>
  <w15:docId w15:val="{E87AE727-3169-40EF-97C8-1746F80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link w:val="10"/>
    <w:qFormat/>
    <w:rsid w:val="00E662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662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ubst">
    <w:name w:val="Subst"/>
    <w:uiPriority w:val="99"/>
    <w:rsid w:val="00BA26E4"/>
    <w:rPr>
      <w:b/>
      <w:bCs/>
      <w:i/>
      <w:iCs/>
    </w:rPr>
  </w:style>
  <w:style w:type="paragraph" w:styleId="a4">
    <w:name w:val="Balloon Text"/>
    <w:basedOn w:val="a"/>
    <w:link w:val="a5"/>
    <w:rsid w:val="00173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3B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10</cp:revision>
  <cp:lastPrinted>2021-03-17T12:53:00Z</cp:lastPrinted>
  <dcterms:created xsi:type="dcterms:W3CDTF">2017-08-30T08:36:00Z</dcterms:created>
  <dcterms:modified xsi:type="dcterms:W3CDTF">2021-03-17T12:53:00Z</dcterms:modified>
</cp:coreProperties>
</file>